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93" w:rsidRPr="00B01A10" w:rsidRDefault="00B7149F" w:rsidP="005C0993">
      <w:pPr>
        <w:pStyle w:val="Kop2"/>
        <w:widowControl w:val="0"/>
        <w:spacing w:before="240" w:after="60"/>
        <w:rPr>
          <w:rFonts w:asciiTheme="minorHAnsi" w:hAnsiTheme="minorHAnsi" w:cs="Arial"/>
          <w:b/>
          <w:color w:val="365F91" w:themeColor="accent1" w:themeShade="BF"/>
          <w:sz w:val="40"/>
          <w:szCs w:val="40"/>
        </w:rPr>
      </w:pPr>
      <w:r w:rsidRPr="00B01A10">
        <w:rPr>
          <w:rFonts w:asciiTheme="minorHAnsi" w:hAnsiTheme="minorHAnsi" w:cs="Arial"/>
          <w:b/>
          <w:color w:val="365F91" w:themeColor="accent1" w:themeShade="BF"/>
          <w:sz w:val="40"/>
          <w:szCs w:val="40"/>
        </w:rPr>
        <w:t>JAARVERSLAG  2017</w:t>
      </w:r>
    </w:p>
    <w:p w:rsidR="00CA0C1F" w:rsidRPr="00B01A10" w:rsidRDefault="00CA0C1F" w:rsidP="00965251">
      <w:pPr>
        <w:rPr>
          <w:rFonts w:asciiTheme="minorHAnsi" w:hAnsiTheme="minorHAnsi" w:cs="Arial"/>
        </w:rPr>
      </w:pPr>
    </w:p>
    <w:p w:rsidR="005C0993" w:rsidRPr="00B01A10" w:rsidRDefault="005C0993" w:rsidP="00A55D1E">
      <w:pPr>
        <w:pStyle w:val="Lijstalinea"/>
        <w:numPr>
          <w:ilvl w:val="0"/>
          <w:numId w:val="3"/>
        </w:numPr>
        <w:rPr>
          <w:rFonts w:asciiTheme="minorHAnsi" w:hAnsiTheme="minorHAnsi" w:cs="Arial"/>
        </w:rPr>
      </w:pPr>
      <w:r w:rsidRPr="00B01A10">
        <w:rPr>
          <w:rFonts w:asciiTheme="minorHAnsi" w:hAnsiTheme="minorHAnsi" w:cs="Arial"/>
        </w:rPr>
        <w:t>De strategische doelstellingen met de bijhorende operationele doelstellingen en indicatoren worden beschreven in het beleidsplan 2017</w:t>
      </w:r>
      <w:r w:rsidR="00E3342B" w:rsidRPr="00B01A10">
        <w:rPr>
          <w:rFonts w:asciiTheme="minorHAnsi" w:hAnsiTheme="minorHAnsi" w:cs="Arial"/>
        </w:rPr>
        <w:t>-</w:t>
      </w:r>
      <w:r w:rsidRPr="00B01A10">
        <w:rPr>
          <w:rFonts w:asciiTheme="minorHAnsi" w:hAnsiTheme="minorHAnsi" w:cs="Arial"/>
        </w:rPr>
        <w:t>2020</w:t>
      </w:r>
      <w:r w:rsidR="00E3342B" w:rsidRPr="00B01A10">
        <w:rPr>
          <w:rFonts w:asciiTheme="minorHAnsi" w:hAnsiTheme="minorHAnsi" w:cs="Arial"/>
        </w:rPr>
        <w:t>.</w:t>
      </w:r>
    </w:p>
    <w:p w:rsidR="00CA0C1F" w:rsidRPr="00B01A10" w:rsidRDefault="00CA0C1F" w:rsidP="00A55D1E">
      <w:pPr>
        <w:pStyle w:val="Lijstalinea"/>
        <w:numPr>
          <w:ilvl w:val="0"/>
          <w:numId w:val="3"/>
        </w:numPr>
        <w:rPr>
          <w:rFonts w:asciiTheme="minorHAnsi" w:hAnsiTheme="minorHAnsi" w:cs="Arial"/>
        </w:rPr>
      </w:pPr>
      <w:r w:rsidRPr="00B01A10">
        <w:rPr>
          <w:rFonts w:asciiTheme="minorHAnsi" w:hAnsiTheme="minorHAnsi" w:cs="Arial"/>
        </w:rPr>
        <w:t>De realisatie van de</w:t>
      </w:r>
      <w:r w:rsidR="005C0993" w:rsidRPr="00B01A10">
        <w:rPr>
          <w:rFonts w:asciiTheme="minorHAnsi" w:hAnsiTheme="minorHAnsi" w:cs="Arial"/>
        </w:rPr>
        <w:t>ze</w:t>
      </w:r>
      <w:r w:rsidR="005E7063" w:rsidRPr="00B01A10">
        <w:rPr>
          <w:rFonts w:asciiTheme="minorHAnsi" w:hAnsiTheme="minorHAnsi" w:cs="Arial"/>
        </w:rPr>
        <w:t xml:space="preserve"> doelstellingen</w:t>
      </w:r>
      <w:r w:rsidR="005C0993" w:rsidRPr="00B01A10">
        <w:rPr>
          <w:rFonts w:asciiTheme="minorHAnsi" w:hAnsiTheme="minorHAnsi" w:cs="Arial"/>
        </w:rPr>
        <w:t xml:space="preserve"> en prestatie-indicatoren </w:t>
      </w:r>
      <w:r w:rsidRPr="00B01A10">
        <w:rPr>
          <w:rFonts w:asciiTheme="minorHAnsi" w:hAnsiTheme="minorHAnsi" w:cs="Arial"/>
        </w:rPr>
        <w:t>hangt</w:t>
      </w:r>
      <w:r w:rsidR="00E3342B" w:rsidRPr="00B01A10">
        <w:rPr>
          <w:rFonts w:asciiTheme="minorHAnsi" w:hAnsiTheme="minorHAnsi" w:cs="Arial"/>
        </w:rPr>
        <w:t xml:space="preserve"> onder</w:t>
      </w:r>
      <w:r w:rsidR="001772D2" w:rsidRPr="00B01A10">
        <w:rPr>
          <w:rFonts w:asciiTheme="minorHAnsi" w:hAnsiTheme="minorHAnsi" w:cs="Arial"/>
        </w:rPr>
        <w:t xml:space="preserve"> </w:t>
      </w:r>
      <w:r w:rsidR="00E3342B" w:rsidRPr="00B01A10">
        <w:rPr>
          <w:rFonts w:asciiTheme="minorHAnsi" w:hAnsiTheme="minorHAnsi" w:cs="Arial"/>
        </w:rPr>
        <w:t>meer</w:t>
      </w:r>
      <w:r w:rsidRPr="00B01A10">
        <w:rPr>
          <w:rFonts w:asciiTheme="minorHAnsi" w:hAnsiTheme="minorHAnsi" w:cs="Arial"/>
        </w:rPr>
        <w:t xml:space="preserve"> af van het kader waarbinnen gewerkt wordt. Kenmerkend voor 2017 is het volgende:</w:t>
      </w:r>
    </w:p>
    <w:p w:rsidR="008668E5" w:rsidRPr="00B01A10" w:rsidRDefault="00CA0C1F" w:rsidP="00A55D1E">
      <w:pPr>
        <w:pStyle w:val="Lijstalinea"/>
        <w:numPr>
          <w:ilvl w:val="1"/>
          <w:numId w:val="3"/>
        </w:numPr>
        <w:rPr>
          <w:rFonts w:asciiTheme="minorHAnsi" w:hAnsiTheme="minorHAnsi" w:cs="Arial"/>
        </w:rPr>
      </w:pPr>
      <w:r w:rsidRPr="00B01A10">
        <w:rPr>
          <w:rFonts w:asciiTheme="minorHAnsi" w:hAnsiTheme="minorHAnsi" w:cs="Arial"/>
        </w:rPr>
        <w:t>De subsidiëring van de federatie is fel verminderd de laatste jaren omwille van bezuinigingsmaatregelen en op het secretariaat w</w:t>
      </w:r>
      <w:r w:rsidR="00E306AF" w:rsidRPr="00B01A10">
        <w:rPr>
          <w:rFonts w:asciiTheme="minorHAnsi" w:hAnsiTheme="minorHAnsi" w:cs="Arial"/>
        </w:rPr>
        <w:t>ordt voortaan met</w:t>
      </w:r>
      <w:r w:rsidRPr="00B01A10">
        <w:rPr>
          <w:rFonts w:asciiTheme="minorHAnsi" w:hAnsiTheme="minorHAnsi" w:cs="Arial"/>
        </w:rPr>
        <w:t xml:space="preserve"> 3 personeelsleden</w:t>
      </w:r>
      <w:r w:rsidR="00E306AF" w:rsidRPr="00B01A10">
        <w:rPr>
          <w:rFonts w:asciiTheme="minorHAnsi" w:hAnsiTheme="minorHAnsi" w:cs="Arial"/>
        </w:rPr>
        <w:t xml:space="preserve"> gewerkt </w:t>
      </w:r>
      <w:r w:rsidRPr="00B01A10">
        <w:rPr>
          <w:rFonts w:asciiTheme="minorHAnsi" w:hAnsiTheme="minorHAnsi" w:cs="Arial"/>
        </w:rPr>
        <w:t xml:space="preserve"> i</w:t>
      </w:r>
      <w:r w:rsidR="001772D2" w:rsidRPr="00B01A10">
        <w:rPr>
          <w:rFonts w:asciiTheme="minorHAnsi" w:hAnsiTheme="minorHAnsi" w:cs="Arial"/>
        </w:rPr>
        <w:t xml:space="preserve">n plaats </w:t>
      </w:r>
      <w:r w:rsidRPr="00B01A10">
        <w:rPr>
          <w:rFonts w:asciiTheme="minorHAnsi" w:hAnsiTheme="minorHAnsi" w:cs="Arial"/>
        </w:rPr>
        <w:t>v</w:t>
      </w:r>
      <w:r w:rsidR="001772D2" w:rsidRPr="00B01A10">
        <w:rPr>
          <w:rFonts w:asciiTheme="minorHAnsi" w:hAnsiTheme="minorHAnsi" w:cs="Arial"/>
        </w:rPr>
        <w:t>an</w:t>
      </w:r>
      <w:r w:rsidRPr="00B01A10">
        <w:rPr>
          <w:rFonts w:asciiTheme="minorHAnsi" w:hAnsiTheme="minorHAnsi" w:cs="Arial"/>
        </w:rPr>
        <w:t xml:space="preserve"> 4</w:t>
      </w:r>
      <w:r w:rsidR="001A4014" w:rsidRPr="00B01A10">
        <w:rPr>
          <w:rFonts w:asciiTheme="minorHAnsi" w:hAnsiTheme="minorHAnsi" w:cs="Arial"/>
        </w:rPr>
        <w:t xml:space="preserve">.  </w:t>
      </w:r>
    </w:p>
    <w:p w:rsidR="001A4014" w:rsidRPr="00B01A10" w:rsidRDefault="001A4014" w:rsidP="00E306AF">
      <w:pPr>
        <w:pStyle w:val="Lijstalinea"/>
        <w:ind w:left="1440"/>
        <w:rPr>
          <w:rFonts w:asciiTheme="minorHAnsi" w:hAnsiTheme="minorHAnsi" w:cs="Arial"/>
        </w:rPr>
      </w:pPr>
      <w:r w:rsidRPr="00B01A10">
        <w:rPr>
          <w:rFonts w:asciiTheme="minorHAnsi" w:hAnsiTheme="minorHAnsi" w:cs="Arial"/>
        </w:rPr>
        <w:t>De juiste gegevens over de subsidiëring</w:t>
      </w:r>
      <w:r w:rsidR="008668E5" w:rsidRPr="00B01A10">
        <w:rPr>
          <w:rFonts w:asciiTheme="minorHAnsi" w:hAnsiTheme="minorHAnsi" w:cs="Arial"/>
        </w:rPr>
        <w:t xml:space="preserve"> 2017</w:t>
      </w:r>
      <w:r w:rsidRPr="00B01A10">
        <w:rPr>
          <w:rFonts w:asciiTheme="minorHAnsi" w:hAnsiTheme="minorHAnsi" w:cs="Arial"/>
        </w:rPr>
        <w:t xml:space="preserve"> zullen pas in de zomer van 2018 bekend worden</w:t>
      </w:r>
      <w:r w:rsidR="001772D2" w:rsidRPr="00B01A10">
        <w:rPr>
          <w:rFonts w:asciiTheme="minorHAnsi" w:hAnsiTheme="minorHAnsi" w:cs="Arial"/>
        </w:rPr>
        <w:t>,</w:t>
      </w:r>
      <w:r w:rsidR="005C0993" w:rsidRPr="00B01A10">
        <w:rPr>
          <w:rFonts w:asciiTheme="minorHAnsi" w:hAnsiTheme="minorHAnsi" w:cs="Arial"/>
        </w:rPr>
        <w:t xml:space="preserve"> wat onzekerheid met zich meebreng</w:t>
      </w:r>
      <w:r w:rsidR="00E306AF" w:rsidRPr="00B01A10">
        <w:rPr>
          <w:rFonts w:asciiTheme="minorHAnsi" w:hAnsiTheme="minorHAnsi" w:cs="Arial"/>
        </w:rPr>
        <w:t>t.</w:t>
      </w:r>
    </w:p>
    <w:p w:rsidR="00E306AF" w:rsidRPr="00B01A10" w:rsidRDefault="00CA0C1F" w:rsidP="00A55D1E">
      <w:pPr>
        <w:pStyle w:val="Lijstalinea"/>
        <w:numPr>
          <w:ilvl w:val="1"/>
          <w:numId w:val="3"/>
        </w:numPr>
        <w:rPr>
          <w:rFonts w:asciiTheme="minorHAnsi" w:hAnsiTheme="minorHAnsi" w:cs="Arial"/>
        </w:rPr>
      </w:pPr>
      <w:r w:rsidRPr="00B01A10">
        <w:rPr>
          <w:rFonts w:asciiTheme="minorHAnsi" w:hAnsiTheme="minorHAnsi" w:cs="Arial"/>
        </w:rPr>
        <w:t>Het nieuwe decreet is van start gegaan, er zijn bijkomende opdrachten door de overheid opgelegd. De opgelegde administratieve taken zijn verruimd, denk maar aan de opdrachten in het kader van ‘goed bestuur’</w:t>
      </w:r>
      <w:r w:rsidR="00E3342B" w:rsidRPr="00B01A10">
        <w:rPr>
          <w:rFonts w:asciiTheme="minorHAnsi" w:hAnsiTheme="minorHAnsi" w:cs="Arial"/>
        </w:rPr>
        <w:t>.</w:t>
      </w:r>
    </w:p>
    <w:p w:rsidR="00D356A9" w:rsidRPr="00B01A10" w:rsidRDefault="00D356A9" w:rsidP="00A55D1E">
      <w:pPr>
        <w:pStyle w:val="Lijstalinea"/>
        <w:numPr>
          <w:ilvl w:val="1"/>
          <w:numId w:val="3"/>
        </w:numPr>
        <w:rPr>
          <w:rFonts w:asciiTheme="minorHAnsi" w:hAnsiTheme="minorHAnsi" w:cs="Arial"/>
        </w:rPr>
      </w:pPr>
      <w:r w:rsidRPr="00B01A10">
        <w:rPr>
          <w:rFonts w:asciiTheme="minorHAnsi" w:hAnsiTheme="minorHAnsi" w:cs="Arial"/>
        </w:rPr>
        <w:t>Het nieuwe beleidsplan voor 2017 werd</w:t>
      </w:r>
      <w:r w:rsidR="006C791C" w:rsidRPr="00B01A10">
        <w:rPr>
          <w:rFonts w:asciiTheme="minorHAnsi" w:hAnsiTheme="minorHAnsi" w:cs="Arial"/>
        </w:rPr>
        <w:t xml:space="preserve"> </w:t>
      </w:r>
      <w:r w:rsidR="001772D2" w:rsidRPr="00B01A10">
        <w:rPr>
          <w:rFonts w:asciiTheme="minorHAnsi" w:hAnsiTheme="minorHAnsi" w:cs="Arial"/>
        </w:rPr>
        <w:t>goedgekeurd</w:t>
      </w:r>
      <w:r w:rsidR="006C791C" w:rsidRPr="00B01A10">
        <w:rPr>
          <w:rFonts w:asciiTheme="minorHAnsi" w:hAnsiTheme="minorHAnsi" w:cs="Arial"/>
        </w:rPr>
        <w:t xml:space="preserve"> door de </w:t>
      </w:r>
      <w:r w:rsidR="00E3342B" w:rsidRPr="00B01A10">
        <w:rPr>
          <w:rFonts w:asciiTheme="minorHAnsi" w:hAnsiTheme="minorHAnsi" w:cs="Arial"/>
        </w:rPr>
        <w:t>Sport Vlaanderen en</w:t>
      </w:r>
      <w:r w:rsidR="006C791C" w:rsidRPr="00B01A10">
        <w:rPr>
          <w:rFonts w:asciiTheme="minorHAnsi" w:hAnsiTheme="minorHAnsi" w:cs="Arial"/>
        </w:rPr>
        <w:t xml:space="preserve"> het werd</w:t>
      </w:r>
      <w:r w:rsidRPr="00B01A10">
        <w:rPr>
          <w:rFonts w:asciiTheme="minorHAnsi" w:hAnsiTheme="minorHAnsi" w:cs="Arial"/>
        </w:rPr>
        <w:t xml:space="preserve"> slechts lichtjes aangepast</w:t>
      </w:r>
      <w:r w:rsidR="00E306AF" w:rsidRPr="00B01A10">
        <w:rPr>
          <w:rFonts w:asciiTheme="minorHAnsi" w:hAnsiTheme="minorHAnsi" w:cs="Arial"/>
        </w:rPr>
        <w:t xml:space="preserve">. Het vertaalt zich in de </w:t>
      </w:r>
      <w:r w:rsidRPr="00B01A10">
        <w:rPr>
          <w:rFonts w:asciiTheme="minorHAnsi" w:hAnsiTheme="minorHAnsi" w:cs="Arial"/>
        </w:rPr>
        <w:t>samenwerkingsovereenkomst</w:t>
      </w:r>
      <w:r w:rsidR="00E3342B" w:rsidRPr="00B01A10">
        <w:rPr>
          <w:rFonts w:asciiTheme="minorHAnsi" w:hAnsiTheme="minorHAnsi" w:cs="Arial"/>
        </w:rPr>
        <w:t xml:space="preserve"> met de overheid.</w:t>
      </w:r>
    </w:p>
    <w:p w:rsidR="00A1587F" w:rsidRPr="00B01A10" w:rsidRDefault="00A1587F" w:rsidP="00A55D1E">
      <w:pPr>
        <w:pStyle w:val="Lijstalinea"/>
        <w:numPr>
          <w:ilvl w:val="1"/>
          <w:numId w:val="3"/>
        </w:numPr>
        <w:rPr>
          <w:rFonts w:asciiTheme="minorHAnsi" w:hAnsiTheme="minorHAnsi" w:cs="Arial"/>
        </w:rPr>
      </w:pPr>
      <w:r w:rsidRPr="00B01A10">
        <w:rPr>
          <w:rFonts w:asciiTheme="minorHAnsi" w:hAnsiTheme="minorHAnsi" w:cs="Arial"/>
        </w:rPr>
        <w:t>Het aantal competitiespelers en recreanten is gedaald t.o.v. vorig</w:t>
      </w:r>
      <w:r w:rsidR="00E306AF" w:rsidRPr="00B01A10">
        <w:rPr>
          <w:rFonts w:asciiTheme="minorHAnsi" w:hAnsiTheme="minorHAnsi" w:cs="Arial"/>
        </w:rPr>
        <w:t xml:space="preserve">e jaren. </w:t>
      </w:r>
      <w:r w:rsidRPr="00B01A10">
        <w:rPr>
          <w:rFonts w:asciiTheme="minorHAnsi" w:hAnsiTheme="minorHAnsi" w:cs="Arial"/>
        </w:rPr>
        <w:t>Er zijn eerder squashcentra</w:t>
      </w:r>
      <w:r w:rsidR="008668E5" w:rsidRPr="00B01A10">
        <w:rPr>
          <w:rFonts w:asciiTheme="minorHAnsi" w:hAnsiTheme="minorHAnsi" w:cs="Arial"/>
        </w:rPr>
        <w:t xml:space="preserve"> (courts)</w:t>
      </w:r>
      <w:r w:rsidRPr="00B01A10">
        <w:rPr>
          <w:rFonts w:asciiTheme="minorHAnsi" w:hAnsiTheme="minorHAnsi" w:cs="Arial"/>
        </w:rPr>
        <w:t xml:space="preserve"> die verdwijnen dan bijkomen in Vlaanderen. </w:t>
      </w:r>
      <w:r w:rsidR="00E306AF" w:rsidRPr="00B01A10">
        <w:rPr>
          <w:rFonts w:asciiTheme="minorHAnsi" w:hAnsiTheme="minorHAnsi" w:cs="Arial"/>
        </w:rPr>
        <w:t>De federatie wil vooral inzetten op het stijgen van het aantal leden</w:t>
      </w:r>
      <w:r w:rsidR="00977133" w:rsidRPr="00B01A10">
        <w:rPr>
          <w:rFonts w:asciiTheme="minorHAnsi" w:hAnsiTheme="minorHAnsi" w:cs="Arial"/>
        </w:rPr>
        <w:t xml:space="preserve"> en heeft hiervoor een project ‘Squash 2020’ uitgewerkt.</w:t>
      </w:r>
    </w:p>
    <w:p w:rsidR="001353EF" w:rsidRPr="00B01A10" w:rsidRDefault="00A142CC" w:rsidP="00965251">
      <w:pPr>
        <w:pStyle w:val="Kop2"/>
        <w:widowControl w:val="0"/>
        <w:spacing w:before="240" w:after="60"/>
        <w:rPr>
          <w:rFonts w:asciiTheme="minorHAnsi" w:hAnsiTheme="minorHAnsi" w:cs="Arial"/>
          <w:b/>
          <w:color w:val="365F91" w:themeColor="accent1" w:themeShade="BF"/>
          <w:sz w:val="32"/>
          <w:szCs w:val="32"/>
        </w:rPr>
      </w:pPr>
      <w:r w:rsidRPr="00B01A10">
        <w:rPr>
          <w:rFonts w:asciiTheme="minorHAnsi" w:hAnsiTheme="minorHAnsi" w:cs="Arial"/>
          <w:b/>
          <w:color w:val="365F91" w:themeColor="accent1" w:themeShade="BF"/>
          <w:sz w:val="32"/>
          <w:szCs w:val="32"/>
        </w:rPr>
        <w:t>WERKINGSVERSLAG BASISOPDRACHTEN</w:t>
      </w:r>
      <w:r w:rsidR="00030430">
        <w:rPr>
          <w:rFonts w:asciiTheme="minorHAnsi" w:hAnsiTheme="minorHAnsi" w:cs="Arial"/>
          <w:b/>
          <w:color w:val="365F91" w:themeColor="accent1" w:themeShade="BF"/>
          <w:sz w:val="32"/>
          <w:szCs w:val="32"/>
        </w:rPr>
        <w:t xml:space="preserve"> </w:t>
      </w:r>
      <w:r w:rsidR="001353EF" w:rsidRPr="00B01A10">
        <w:rPr>
          <w:rFonts w:asciiTheme="minorHAnsi" w:hAnsiTheme="minorHAnsi" w:cs="Arial"/>
          <w:b/>
          <w:color w:val="365F91" w:themeColor="accent1" w:themeShade="BF"/>
          <w:sz w:val="32"/>
          <w:szCs w:val="32"/>
        </w:rPr>
        <w:t>SPORT</w:t>
      </w:r>
    </w:p>
    <w:p w:rsidR="001353EF" w:rsidRPr="00B01A10" w:rsidRDefault="001353EF" w:rsidP="00965251">
      <w:pPr>
        <w:rPr>
          <w:rFonts w:asciiTheme="minorHAnsi" w:hAnsiTheme="minorHAnsi" w:cs="Arial"/>
        </w:rPr>
      </w:pPr>
    </w:p>
    <w:p w:rsidR="001353EF" w:rsidRPr="00B01A10" w:rsidRDefault="001353EF"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 xml:space="preserve">Strategische doelstelling 1 </w:t>
      </w:r>
      <w:r w:rsidR="00B91721" w:rsidRPr="00B01A10">
        <w:rPr>
          <w:rFonts w:asciiTheme="minorHAnsi" w:hAnsiTheme="minorHAnsi" w:cs="Arial"/>
          <w:b/>
          <w:color w:val="365F91" w:themeColor="accent1" w:themeShade="BF"/>
          <w:szCs w:val="24"/>
        </w:rPr>
        <w:t>– Sport</w:t>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SD001</w:t>
      </w:r>
    </w:p>
    <w:p w:rsidR="001353EF" w:rsidRPr="00B01A10" w:rsidRDefault="001353EF" w:rsidP="00965251">
      <w:pPr>
        <w:ind w:left="720"/>
        <w:contextualSpacing/>
        <w:rPr>
          <w:rFonts w:asciiTheme="minorHAnsi" w:hAnsiTheme="minorHAnsi" w:cs="Arial"/>
          <w:b/>
          <w:lang w:val="nl-BE" w:eastAsia="nl-BE"/>
        </w:rPr>
      </w:pPr>
    </w:p>
    <w:p w:rsidR="001353EF" w:rsidRPr="00B01A10" w:rsidRDefault="001353EF" w:rsidP="00965251">
      <w:pPr>
        <w:tabs>
          <w:tab w:val="left" w:pos="-1440"/>
          <w:tab w:val="left" w:pos="-720"/>
        </w:tabs>
        <w:ind w:left="360"/>
        <w:rPr>
          <w:rFonts w:asciiTheme="minorHAnsi" w:hAnsiTheme="minorHAnsi" w:cs="Arial"/>
          <w:b/>
          <w:spacing w:val="-3"/>
          <w:szCs w:val="24"/>
          <w:lang w:val="nl-BE" w:eastAsia="nl-BE"/>
        </w:rPr>
      </w:pPr>
      <w:r w:rsidRPr="00B01A10">
        <w:rPr>
          <w:rFonts w:asciiTheme="minorHAnsi" w:hAnsiTheme="minorHAnsi" w:cs="Arial"/>
          <w:b/>
          <w:szCs w:val="24"/>
          <w:lang w:val="nl-BE" w:eastAsia="nl-BE"/>
        </w:rPr>
        <w:t>Op het vlak van het aanbod moet voor alle leeftijdsgroepen</w:t>
      </w:r>
      <w:r w:rsidRPr="00B01A10">
        <w:rPr>
          <w:rFonts w:asciiTheme="minorHAnsi" w:hAnsiTheme="minorHAnsi" w:cs="Arial"/>
          <w:b/>
          <w:spacing w:val="-3"/>
          <w:szCs w:val="24"/>
          <w:lang w:val="nl-BE" w:eastAsia="nl-BE"/>
        </w:rPr>
        <w:t xml:space="preserve"> een grote waaier van  activiteiten kunnen behouden blijven in 2020. </w:t>
      </w:r>
    </w:p>
    <w:p w:rsidR="001353EF" w:rsidRPr="00B01A10" w:rsidRDefault="001353EF" w:rsidP="00965251">
      <w:pPr>
        <w:tabs>
          <w:tab w:val="left" w:pos="-1440"/>
          <w:tab w:val="left" w:pos="-720"/>
        </w:tabs>
        <w:ind w:left="360"/>
        <w:rPr>
          <w:rFonts w:asciiTheme="minorHAnsi" w:hAnsiTheme="minorHAnsi" w:cs="Arial"/>
          <w:spacing w:val="-3"/>
          <w:szCs w:val="24"/>
          <w:lang w:val="nl-BE" w:eastAsia="nl-BE"/>
        </w:rPr>
      </w:pPr>
    </w:p>
    <w:p w:rsidR="00035325" w:rsidRPr="00B01A10" w:rsidRDefault="00CA0C1F" w:rsidP="00035325">
      <w:pPr>
        <w:ind w:left="360"/>
        <w:rPr>
          <w:rFonts w:asciiTheme="minorHAnsi" w:hAnsiTheme="minorHAnsi" w:cs="Arial"/>
          <w:lang w:val="nl-BE" w:eastAsia="nl-BE"/>
        </w:rPr>
      </w:pPr>
      <w:r w:rsidRPr="00B01A10">
        <w:rPr>
          <w:rFonts w:asciiTheme="minorHAnsi" w:hAnsiTheme="minorHAnsi" w:cs="Arial"/>
          <w:lang w:val="nl-BE" w:eastAsia="nl-BE"/>
        </w:rPr>
        <w:t>Wij mogen zeggen dat er in 2017 een grote diversi</w:t>
      </w:r>
      <w:r w:rsidR="008668E5" w:rsidRPr="00B01A10">
        <w:rPr>
          <w:rFonts w:asciiTheme="minorHAnsi" w:hAnsiTheme="minorHAnsi" w:cs="Arial"/>
          <w:lang w:val="nl-BE" w:eastAsia="nl-BE"/>
        </w:rPr>
        <w:t xml:space="preserve">teit is in het sportaanbod, er is een groot </w:t>
      </w:r>
      <w:r w:rsidRPr="00B01A10">
        <w:rPr>
          <w:rFonts w:asciiTheme="minorHAnsi" w:hAnsiTheme="minorHAnsi" w:cs="Arial"/>
          <w:lang w:val="nl-BE" w:eastAsia="nl-BE"/>
        </w:rPr>
        <w:t>aantal producten voor jeugd, seniore</w:t>
      </w:r>
      <w:r w:rsidR="001772D2" w:rsidRPr="00B01A10">
        <w:rPr>
          <w:rFonts w:asciiTheme="minorHAnsi" w:hAnsiTheme="minorHAnsi" w:cs="Arial"/>
          <w:lang w:val="nl-BE" w:eastAsia="nl-BE"/>
        </w:rPr>
        <w:t xml:space="preserve">n en </w:t>
      </w:r>
      <w:r w:rsidR="005E27FC" w:rsidRPr="00B01A10">
        <w:rPr>
          <w:rFonts w:asciiTheme="minorHAnsi" w:hAnsiTheme="minorHAnsi" w:cs="Arial"/>
          <w:lang w:val="nl-BE" w:eastAsia="nl-BE"/>
        </w:rPr>
        <w:t>masters.</w:t>
      </w:r>
    </w:p>
    <w:p w:rsidR="003670D4" w:rsidRPr="00B01A10" w:rsidRDefault="008F0762" w:rsidP="003670D4">
      <w:pPr>
        <w:ind w:left="360"/>
        <w:rPr>
          <w:rFonts w:asciiTheme="minorHAnsi" w:hAnsiTheme="minorHAnsi" w:cs="Arial"/>
          <w:lang w:val="nl-BE" w:eastAsia="nl-BE"/>
        </w:rPr>
      </w:pPr>
      <w:r w:rsidRPr="00B01A10">
        <w:rPr>
          <w:rFonts w:asciiTheme="minorHAnsi" w:hAnsiTheme="minorHAnsi" w:cs="Arial"/>
          <w:lang w:val="nl-BE" w:eastAsia="nl-BE"/>
        </w:rPr>
        <w:t xml:space="preserve">Zelfs in </w:t>
      </w:r>
      <w:r w:rsidR="008668E5" w:rsidRPr="00B01A10">
        <w:rPr>
          <w:rFonts w:asciiTheme="minorHAnsi" w:hAnsiTheme="minorHAnsi" w:cs="Arial"/>
          <w:lang w:val="nl-BE" w:eastAsia="nl-BE"/>
        </w:rPr>
        <w:t xml:space="preserve">vergelijking met </w:t>
      </w:r>
      <w:r w:rsidRPr="00B01A10">
        <w:rPr>
          <w:rFonts w:asciiTheme="minorHAnsi" w:hAnsiTheme="minorHAnsi" w:cs="Arial"/>
          <w:lang w:val="nl-BE" w:eastAsia="nl-BE"/>
        </w:rPr>
        <w:t>‘grotere’</w:t>
      </w:r>
      <w:r w:rsidR="008668E5" w:rsidRPr="00B01A10">
        <w:rPr>
          <w:rFonts w:asciiTheme="minorHAnsi" w:hAnsiTheme="minorHAnsi" w:cs="Arial"/>
          <w:lang w:val="nl-BE" w:eastAsia="nl-BE"/>
        </w:rPr>
        <w:t xml:space="preserve"> federaties zitten wij daar zeer goed</w:t>
      </w:r>
      <w:r w:rsidRPr="00B01A10">
        <w:rPr>
          <w:rFonts w:asciiTheme="minorHAnsi" w:hAnsiTheme="minorHAnsi" w:cs="Arial"/>
          <w:lang w:val="nl-BE" w:eastAsia="nl-BE"/>
        </w:rPr>
        <w:t>:</w:t>
      </w:r>
      <w:r w:rsidR="008668E5" w:rsidRPr="00B01A10">
        <w:rPr>
          <w:rFonts w:asciiTheme="minorHAnsi" w:hAnsiTheme="minorHAnsi" w:cs="Arial"/>
          <w:lang w:val="nl-BE" w:eastAsia="nl-BE"/>
        </w:rPr>
        <w:t xml:space="preserve"> </w:t>
      </w:r>
      <w:r w:rsidRPr="00B01A10">
        <w:rPr>
          <w:rFonts w:asciiTheme="minorHAnsi" w:hAnsiTheme="minorHAnsi" w:cs="Arial"/>
          <w:lang w:val="nl-BE" w:eastAsia="nl-BE"/>
        </w:rPr>
        <w:t>c</w:t>
      </w:r>
      <w:r w:rsidR="00035325" w:rsidRPr="00B01A10">
        <w:rPr>
          <w:rFonts w:asciiTheme="minorHAnsi" w:hAnsiTheme="minorHAnsi" w:cs="Arial"/>
          <w:lang w:val="nl-BE" w:eastAsia="nl-BE"/>
        </w:rPr>
        <w:t>ompetitie, tornooien, kampioenschappen, eigen organisaties</w:t>
      </w:r>
      <w:r w:rsidR="001772D2" w:rsidRPr="00B01A10">
        <w:rPr>
          <w:rFonts w:asciiTheme="minorHAnsi" w:hAnsiTheme="minorHAnsi" w:cs="Arial"/>
          <w:lang w:val="nl-BE" w:eastAsia="nl-BE"/>
        </w:rPr>
        <w:t>,</w:t>
      </w:r>
      <w:r w:rsidR="00035325" w:rsidRPr="00B01A10">
        <w:rPr>
          <w:rFonts w:asciiTheme="minorHAnsi" w:hAnsiTheme="minorHAnsi" w:cs="Arial"/>
          <w:lang w:val="nl-BE" w:eastAsia="nl-BE"/>
        </w:rPr>
        <w:t>…</w:t>
      </w:r>
    </w:p>
    <w:p w:rsidR="001353EF" w:rsidRPr="00B01A10" w:rsidRDefault="005E27FC" w:rsidP="005E27FC">
      <w:pPr>
        <w:ind w:left="360"/>
        <w:rPr>
          <w:rFonts w:asciiTheme="minorHAnsi" w:hAnsiTheme="minorHAnsi" w:cs="Arial"/>
          <w:lang w:val="nl-BE" w:eastAsia="nl-BE"/>
        </w:rPr>
      </w:pPr>
      <w:r w:rsidRPr="00B01A10">
        <w:rPr>
          <w:rFonts w:asciiTheme="minorHAnsi" w:hAnsiTheme="minorHAnsi" w:cs="Arial"/>
          <w:lang w:val="nl-BE" w:eastAsia="nl-BE"/>
        </w:rPr>
        <w:t>De commissie sport heeft in 2017 vergaderd om het bestaande programma bij te sturen, te herwerken of nieuwe ideeën uit te proberen.</w:t>
      </w:r>
      <w:r w:rsidR="001A4014" w:rsidRPr="00B01A10">
        <w:rPr>
          <w:rFonts w:asciiTheme="minorHAnsi" w:hAnsiTheme="minorHAnsi" w:cs="Arial"/>
          <w:lang w:val="nl-BE" w:eastAsia="nl-BE"/>
        </w:rPr>
        <w:t xml:space="preserve"> Suggesties vanuit de provincies worden steeds besproken</w:t>
      </w:r>
      <w:r w:rsidR="005C56C1">
        <w:rPr>
          <w:rFonts w:asciiTheme="minorHAnsi" w:hAnsiTheme="minorHAnsi" w:cs="Arial"/>
          <w:lang w:val="nl-BE" w:eastAsia="nl-BE"/>
        </w:rPr>
        <w:t xml:space="preserve"> in de commissie sport en </w:t>
      </w:r>
      <w:r w:rsidR="008668E5" w:rsidRPr="00B01A10">
        <w:rPr>
          <w:rFonts w:asciiTheme="minorHAnsi" w:hAnsiTheme="minorHAnsi" w:cs="Arial"/>
          <w:lang w:val="nl-BE" w:eastAsia="nl-BE"/>
        </w:rPr>
        <w:t>op de R</w:t>
      </w:r>
      <w:r w:rsidR="001772D2" w:rsidRPr="00B01A10">
        <w:rPr>
          <w:rFonts w:asciiTheme="minorHAnsi" w:hAnsiTheme="minorHAnsi" w:cs="Arial"/>
          <w:lang w:val="nl-BE" w:eastAsia="nl-BE"/>
        </w:rPr>
        <w:t xml:space="preserve">aad </w:t>
      </w:r>
      <w:r w:rsidR="008668E5" w:rsidRPr="00B01A10">
        <w:rPr>
          <w:rFonts w:asciiTheme="minorHAnsi" w:hAnsiTheme="minorHAnsi" w:cs="Arial"/>
          <w:lang w:val="nl-BE" w:eastAsia="nl-BE"/>
        </w:rPr>
        <w:t>v</w:t>
      </w:r>
      <w:r w:rsidR="001772D2" w:rsidRPr="00B01A10">
        <w:rPr>
          <w:rFonts w:asciiTheme="minorHAnsi" w:hAnsiTheme="minorHAnsi" w:cs="Arial"/>
          <w:lang w:val="nl-BE" w:eastAsia="nl-BE"/>
        </w:rPr>
        <w:t>an</w:t>
      </w:r>
      <w:r w:rsidR="00CD473E" w:rsidRPr="00B01A10">
        <w:rPr>
          <w:rFonts w:asciiTheme="minorHAnsi" w:hAnsiTheme="minorHAnsi" w:cs="Arial"/>
          <w:lang w:val="nl-BE" w:eastAsia="nl-BE"/>
        </w:rPr>
        <w:t xml:space="preserve"> </w:t>
      </w:r>
      <w:r w:rsidR="008668E5" w:rsidRPr="00B01A10">
        <w:rPr>
          <w:rFonts w:asciiTheme="minorHAnsi" w:hAnsiTheme="minorHAnsi" w:cs="Arial"/>
          <w:lang w:val="nl-BE" w:eastAsia="nl-BE"/>
        </w:rPr>
        <w:t>B</w:t>
      </w:r>
      <w:r w:rsidR="001772D2" w:rsidRPr="00B01A10">
        <w:rPr>
          <w:rFonts w:asciiTheme="minorHAnsi" w:hAnsiTheme="minorHAnsi" w:cs="Arial"/>
          <w:lang w:val="nl-BE" w:eastAsia="nl-BE"/>
        </w:rPr>
        <w:t>estuur</w:t>
      </w:r>
      <w:r w:rsidR="001A4014" w:rsidRPr="00B01A10">
        <w:rPr>
          <w:rFonts w:asciiTheme="minorHAnsi" w:hAnsiTheme="minorHAnsi" w:cs="Arial"/>
          <w:lang w:val="nl-BE" w:eastAsia="nl-BE"/>
        </w:rPr>
        <w:t xml:space="preserve"> om na te gaan of ze kunnen worden opgenomen in de reglementen of in het programma.</w:t>
      </w:r>
    </w:p>
    <w:p w:rsidR="003670D4" w:rsidRPr="00B01A10" w:rsidRDefault="003670D4" w:rsidP="005E27FC">
      <w:pPr>
        <w:ind w:left="360"/>
        <w:rPr>
          <w:rFonts w:asciiTheme="minorHAnsi" w:hAnsiTheme="minorHAnsi" w:cs="Arial"/>
          <w:lang w:val="nl-BE" w:eastAsia="nl-BE"/>
        </w:rPr>
      </w:pPr>
    </w:p>
    <w:p w:rsidR="005E27FC" w:rsidRPr="00B01A10" w:rsidRDefault="003670D4" w:rsidP="005E27FC">
      <w:pPr>
        <w:ind w:left="360"/>
        <w:rPr>
          <w:rFonts w:asciiTheme="minorHAnsi" w:hAnsiTheme="minorHAnsi" w:cs="Arial"/>
          <w:lang w:val="nl-BE" w:eastAsia="nl-BE"/>
        </w:rPr>
      </w:pPr>
      <w:r w:rsidRPr="00B01A10">
        <w:rPr>
          <w:rFonts w:asciiTheme="minorHAnsi" w:hAnsiTheme="minorHAnsi" w:cs="Arial"/>
          <w:lang w:val="nl-BE" w:eastAsia="nl-BE"/>
        </w:rPr>
        <w:t>In 2017 waren er 142 interclubteams verspreid over de afdelingen in de  competitiesport en recreatiesport.</w:t>
      </w:r>
    </w:p>
    <w:p w:rsidR="00CD473E" w:rsidRPr="00B01A10" w:rsidRDefault="00CD473E" w:rsidP="005E27FC">
      <w:pPr>
        <w:ind w:left="360"/>
        <w:rPr>
          <w:rFonts w:asciiTheme="minorHAnsi" w:hAnsiTheme="minorHAnsi" w:cs="Arial"/>
          <w:lang w:val="nl-BE" w:eastAsia="nl-BE"/>
        </w:rPr>
      </w:pPr>
    </w:p>
    <w:p w:rsidR="00CD473E" w:rsidRPr="00B01A10" w:rsidRDefault="00CD473E" w:rsidP="005E27FC">
      <w:pPr>
        <w:ind w:left="360"/>
        <w:rPr>
          <w:rFonts w:asciiTheme="minorHAnsi" w:hAnsiTheme="minorHAnsi" w:cs="Arial"/>
          <w:lang w:val="nl-BE" w:eastAsia="nl-BE"/>
        </w:rPr>
      </w:pPr>
      <w:r w:rsidRPr="00A63D4C">
        <w:rPr>
          <w:rFonts w:asciiTheme="minorHAnsi" w:hAnsiTheme="minorHAnsi" w:cs="Arial"/>
          <w:lang w:val="nl-BE" w:eastAsia="nl-BE"/>
        </w:rPr>
        <w:t>Het regionaal training</w:t>
      </w:r>
      <w:r w:rsidR="00A63D4C">
        <w:rPr>
          <w:rFonts w:asciiTheme="minorHAnsi" w:hAnsiTheme="minorHAnsi" w:cs="Arial"/>
          <w:lang w:val="nl-BE" w:eastAsia="nl-BE"/>
        </w:rPr>
        <w:t>s</w:t>
      </w:r>
      <w:r w:rsidRPr="00A63D4C">
        <w:rPr>
          <w:rFonts w:asciiTheme="minorHAnsi" w:hAnsiTheme="minorHAnsi" w:cs="Arial"/>
          <w:lang w:val="nl-BE" w:eastAsia="nl-BE"/>
        </w:rPr>
        <w:t>centra (RTC) werd verder uitgebouwd om de jeugdspelers klaar te stomen voor het Europese circuit.</w:t>
      </w:r>
    </w:p>
    <w:p w:rsidR="00CD473E" w:rsidRPr="00B01A10" w:rsidRDefault="00CD473E" w:rsidP="005E27FC">
      <w:pPr>
        <w:ind w:left="360"/>
        <w:rPr>
          <w:rFonts w:asciiTheme="minorHAnsi" w:hAnsiTheme="minorHAnsi" w:cs="Arial"/>
          <w:lang w:val="nl-BE" w:eastAsia="nl-BE"/>
        </w:rPr>
      </w:pPr>
    </w:p>
    <w:p w:rsidR="001353EF" w:rsidRPr="00B01A10" w:rsidRDefault="003670D4" w:rsidP="003670D4">
      <w:pPr>
        <w:widowControl/>
        <w:contextualSpacing/>
        <w:rPr>
          <w:rFonts w:asciiTheme="minorHAnsi" w:hAnsiTheme="minorHAnsi" w:cs="Arial"/>
          <w:b/>
          <w:lang w:val="nl-BE" w:eastAsia="nl-BE"/>
        </w:rPr>
      </w:pPr>
      <w:r w:rsidRPr="00B01A10">
        <w:rPr>
          <w:rFonts w:asciiTheme="minorHAnsi" w:hAnsiTheme="minorHAnsi" w:cs="Arial"/>
          <w:b/>
          <w:lang w:val="nl-BE" w:eastAsia="nl-BE"/>
        </w:rPr>
        <w:t xml:space="preserve">      </w:t>
      </w:r>
    </w:p>
    <w:p w:rsidR="001353EF" w:rsidRPr="00B01A10" w:rsidRDefault="001353EF"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lastRenderedPageBreak/>
        <w:t>Strategische doelstelling 2</w:t>
      </w:r>
      <w:r w:rsidR="00B91721" w:rsidRPr="00B01A10">
        <w:rPr>
          <w:rFonts w:asciiTheme="minorHAnsi" w:hAnsiTheme="minorHAnsi" w:cs="Arial"/>
          <w:b/>
          <w:color w:val="365F91" w:themeColor="accent1" w:themeShade="BF"/>
          <w:szCs w:val="24"/>
        </w:rPr>
        <w:t xml:space="preserve"> – </w:t>
      </w:r>
      <w:r w:rsidRPr="00B01A10">
        <w:rPr>
          <w:rFonts w:asciiTheme="minorHAnsi" w:hAnsiTheme="minorHAnsi" w:cs="Arial"/>
          <w:b/>
          <w:color w:val="365F91" w:themeColor="accent1" w:themeShade="BF"/>
          <w:szCs w:val="24"/>
        </w:rPr>
        <w:t>Competitiesport</w:t>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SD002</w:t>
      </w:r>
    </w:p>
    <w:p w:rsidR="00B91721" w:rsidRPr="00B01A10" w:rsidRDefault="00B91721" w:rsidP="00965251">
      <w:pPr>
        <w:tabs>
          <w:tab w:val="left" w:pos="-1440"/>
          <w:tab w:val="left" w:pos="-720"/>
        </w:tabs>
        <w:ind w:left="360"/>
        <w:contextualSpacing/>
        <w:rPr>
          <w:rFonts w:asciiTheme="minorHAnsi" w:hAnsiTheme="minorHAnsi" w:cs="Arial"/>
          <w:szCs w:val="24"/>
          <w:lang w:val="nl-BE" w:eastAsia="nl-BE"/>
        </w:rPr>
      </w:pPr>
    </w:p>
    <w:p w:rsidR="001353EF" w:rsidRPr="00B01A10" w:rsidRDefault="001353EF" w:rsidP="00965251">
      <w:pPr>
        <w:tabs>
          <w:tab w:val="left" w:pos="-1440"/>
          <w:tab w:val="left" w:pos="-720"/>
        </w:tabs>
        <w:ind w:left="360"/>
        <w:contextualSpacing/>
        <w:rPr>
          <w:rFonts w:asciiTheme="minorHAnsi" w:hAnsiTheme="minorHAnsi" w:cs="Arial"/>
          <w:b/>
          <w:szCs w:val="24"/>
          <w:lang w:val="nl-BE" w:eastAsia="nl-BE"/>
        </w:rPr>
      </w:pPr>
      <w:r w:rsidRPr="00B01A10">
        <w:rPr>
          <w:rFonts w:asciiTheme="minorHAnsi" w:hAnsiTheme="minorHAnsi" w:cs="Arial"/>
          <w:b/>
          <w:szCs w:val="24"/>
          <w:lang w:val="nl-BE" w:eastAsia="nl-BE"/>
        </w:rPr>
        <w:t xml:space="preserve">Op het vlak van kwaliteit van </w:t>
      </w:r>
      <w:r w:rsidR="00B91721" w:rsidRPr="00B01A10">
        <w:rPr>
          <w:rFonts w:asciiTheme="minorHAnsi" w:hAnsiTheme="minorHAnsi" w:cs="Arial"/>
          <w:b/>
          <w:szCs w:val="24"/>
          <w:lang w:val="nl-BE" w:eastAsia="nl-BE"/>
        </w:rPr>
        <w:t>de competitiesport</w:t>
      </w:r>
      <w:r w:rsidRPr="00B01A10">
        <w:rPr>
          <w:rFonts w:asciiTheme="minorHAnsi" w:hAnsiTheme="minorHAnsi" w:cs="Arial"/>
          <w:b/>
          <w:szCs w:val="24"/>
          <w:lang w:val="nl-BE" w:eastAsia="nl-BE"/>
        </w:rPr>
        <w:t xml:space="preserve"> moeten wij een goede beoordeling krijgen door de clubs in 2018 en 2020</w:t>
      </w:r>
      <w:r w:rsidR="00B91721" w:rsidRPr="00B01A10">
        <w:rPr>
          <w:rFonts w:asciiTheme="minorHAnsi" w:hAnsiTheme="minorHAnsi" w:cs="Arial"/>
          <w:b/>
          <w:szCs w:val="24"/>
          <w:lang w:val="nl-BE" w:eastAsia="nl-BE"/>
        </w:rPr>
        <w:t>.</w:t>
      </w:r>
    </w:p>
    <w:p w:rsidR="001353EF" w:rsidRPr="00B01A10" w:rsidRDefault="001353EF" w:rsidP="00965251">
      <w:pPr>
        <w:tabs>
          <w:tab w:val="left" w:pos="-1440"/>
          <w:tab w:val="left" w:pos="-720"/>
        </w:tabs>
        <w:ind w:left="360"/>
        <w:contextualSpacing/>
        <w:rPr>
          <w:rFonts w:asciiTheme="minorHAnsi" w:hAnsiTheme="minorHAnsi" w:cs="Arial"/>
          <w:szCs w:val="24"/>
          <w:lang w:val="nl-BE" w:eastAsia="nl-BE"/>
        </w:rPr>
      </w:pPr>
    </w:p>
    <w:p w:rsidR="005E27FC" w:rsidRPr="00B01A10" w:rsidRDefault="005E27FC" w:rsidP="00965251">
      <w:pPr>
        <w:ind w:left="360"/>
        <w:rPr>
          <w:rFonts w:asciiTheme="minorHAnsi" w:hAnsiTheme="minorHAnsi" w:cs="Arial"/>
          <w:lang w:val="nl-BE" w:eastAsia="nl-BE"/>
        </w:rPr>
      </w:pPr>
      <w:r w:rsidRPr="00B01A10">
        <w:rPr>
          <w:rFonts w:asciiTheme="minorHAnsi" w:hAnsiTheme="minorHAnsi" w:cs="Arial"/>
          <w:lang w:val="nl-BE" w:eastAsia="nl-BE"/>
        </w:rPr>
        <w:t>In 2017 werden de bevindingen en voorstellen voor aanpassingen van het reglement doorges</w:t>
      </w:r>
      <w:r w:rsidR="00244DB7" w:rsidRPr="00B01A10">
        <w:rPr>
          <w:rFonts w:asciiTheme="minorHAnsi" w:hAnsiTheme="minorHAnsi" w:cs="Arial"/>
          <w:lang w:val="nl-BE" w:eastAsia="nl-BE"/>
        </w:rPr>
        <w:t xml:space="preserve">peeld aan de bevoegde commissie en </w:t>
      </w:r>
      <w:r w:rsidRPr="00B01A10">
        <w:rPr>
          <w:rFonts w:asciiTheme="minorHAnsi" w:hAnsiTheme="minorHAnsi" w:cs="Arial"/>
          <w:lang w:val="nl-BE" w:eastAsia="nl-BE"/>
        </w:rPr>
        <w:t xml:space="preserve">Raad van Bestuur. </w:t>
      </w:r>
      <w:r w:rsidR="008668E5" w:rsidRPr="00B01A10">
        <w:rPr>
          <w:rFonts w:asciiTheme="minorHAnsi" w:hAnsiTheme="minorHAnsi" w:cs="Arial"/>
          <w:lang w:val="nl-BE" w:eastAsia="nl-BE"/>
        </w:rPr>
        <w:t>Men probeert daardoor de kwaliteit en de tevredenheid hoog te h</w:t>
      </w:r>
      <w:r w:rsidR="004F2C38" w:rsidRPr="00B01A10">
        <w:rPr>
          <w:rFonts w:asciiTheme="minorHAnsi" w:hAnsiTheme="minorHAnsi" w:cs="Arial"/>
          <w:lang w:val="nl-BE" w:eastAsia="nl-BE"/>
        </w:rPr>
        <w:t>ouden</w:t>
      </w:r>
      <w:r w:rsidR="008668E5" w:rsidRPr="00B01A10">
        <w:rPr>
          <w:rFonts w:asciiTheme="minorHAnsi" w:hAnsiTheme="minorHAnsi" w:cs="Arial"/>
          <w:lang w:val="nl-BE" w:eastAsia="nl-BE"/>
        </w:rPr>
        <w:t xml:space="preserve">. </w:t>
      </w:r>
      <w:r w:rsidRPr="00B01A10">
        <w:rPr>
          <w:rFonts w:asciiTheme="minorHAnsi" w:hAnsiTheme="minorHAnsi" w:cs="Arial"/>
          <w:lang w:val="nl-BE" w:eastAsia="nl-BE"/>
        </w:rPr>
        <w:t>Alle leden van de Raad van Bestuur ontvangen</w:t>
      </w:r>
      <w:r w:rsidR="008668E5" w:rsidRPr="00B01A10">
        <w:rPr>
          <w:rFonts w:asciiTheme="minorHAnsi" w:hAnsiTheme="minorHAnsi" w:cs="Arial"/>
          <w:lang w:val="nl-BE" w:eastAsia="nl-BE"/>
        </w:rPr>
        <w:t xml:space="preserve"> de verslagen van de commissies en ideeën van de comités</w:t>
      </w:r>
      <w:r w:rsidR="00E3342B" w:rsidRPr="00B01A10">
        <w:rPr>
          <w:rFonts w:asciiTheme="minorHAnsi" w:hAnsiTheme="minorHAnsi" w:cs="Arial"/>
          <w:lang w:val="nl-BE" w:eastAsia="nl-BE"/>
        </w:rPr>
        <w:t>.</w:t>
      </w:r>
      <w:r w:rsidR="008F0762" w:rsidRPr="00B01A10">
        <w:rPr>
          <w:rFonts w:asciiTheme="minorHAnsi" w:hAnsiTheme="minorHAnsi" w:cs="Arial"/>
          <w:lang w:val="nl-BE" w:eastAsia="nl-BE"/>
        </w:rPr>
        <w:t xml:space="preserve"> De verslagen vormen een vast agendapunt op de vergad</w:t>
      </w:r>
      <w:r w:rsidR="00244DB7" w:rsidRPr="00B01A10">
        <w:rPr>
          <w:rFonts w:asciiTheme="minorHAnsi" w:hAnsiTheme="minorHAnsi" w:cs="Arial"/>
          <w:lang w:val="nl-BE" w:eastAsia="nl-BE"/>
        </w:rPr>
        <w:t>eringen van de Raad van Bestuur.</w:t>
      </w:r>
    </w:p>
    <w:p w:rsidR="005E27FC" w:rsidRPr="00B01A10" w:rsidRDefault="005E27FC" w:rsidP="00965251">
      <w:pPr>
        <w:ind w:left="360"/>
        <w:rPr>
          <w:rFonts w:asciiTheme="minorHAnsi" w:hAnsiTheme="minorHAnsi" w:cs="Arial"/>
          <w:lang w:val="nl-BE" w:eastAsia="nl-BE"/>
        </w:rPr>
      </w:pPr>
      <w:r w:rsidRPr="00B01A10">
        <w:rPr>
          <w:rFonts w:asciiTheme="minorHAnsi" w:hAnsiTheme="minorHAnsi" w:cs="Arial"/>
          <w:lang w:val="nl-BE" w:eastAsia="nl-BE"/>
        </w:rPr>
        <w:t xml:space="preserve">De ranking werd </w:t>
      </w:r>
      <w:r w:rsidR="00244DB7" w:rsidRPr="00B01A10">
        <w:rPr>
          <w:rFonts w:asciiTheme="minorHAnsi" w:hAnsiTheme="minorHAnsi" w:cs="Arial"/>
          <w:lang w:val="nl-BE" w:eastAsia="nl-BE"/>
        </w:rPr>
        <w:t xml:space="preserve">volledig </w:t>
      </w:r>
      <w:r w:rsidRPr="00B01A10">
        <w:rPr>
          <w:rFonts w:asciiTheme="minorHAnsi" w:hAnsiTheme="minorHAnsi" w:cs="Arial"/>
          <w:lang w:val="nl-BE" w:eastAsia="nl-BE"/>
        </w:rPr>
        <w:t>herwerkt in 2017</w:t>
      </w:r>
      <w:r w:rsidR="00020DEE" w:rsidRPr="00B01A10">
        <w:rPr>
          <w:rFonts w:asciiTheme="minorHAnsi" w:hAnsiTheme="minorHAnsi" w:cs="Arial"/>
          <w:lang w:val="nl-BE" w:eastAsia="nl-BE"/>
        </w:rPr>
        <w:t xml:space="preserve"> (operationele doelstelling)</w:t>
      </w:r>
      <w:r w:rsidR="00244DB7" w:rsidRPr="00B01A10">
        <w:rPr>
          <w:rFonts w:asciiTheme="minorHAnsi" w:hAnsiTheme="minorHAnsi" w:cs="Arial"/>
          <w:lang w:val="nl-BE" w:eastAsia="nl-BE"/>
        </w:rPr>
        <w:t>.</w:t>
      </w:r>
    </w:p>
    <w:p w:rsidR="001353EF" w:rsidRPr="00B01A10" w:rsidRDefault="002C4B1F" w:rsidP="00E3342B">
      <w:pPr>
        <w:ind w:firstLine="360"/>
        <w:rPr>
          <w:rFonts w:asciiTheme="minorHAnsi" w:hAnsiTheme="minorHAnsi" w:cs="Arial"/>
          <w:lang w:val="nl-BE" w:eastAsia="nl-BE"/>
        </w:rPr>
      </w:pPr>
      <w:r w:rsidRPr="00B01A10">
        <w:rPr>
          <w:rFonts w:asciiTheme="minorHAnsi" w:hAnsiTheme="minorHAnsi" w:cs="Arial"/>
          <w:lang w:val="nl-BE" w:eastAsia="nl-BE"/>
        </w:rPr>
        <w:t>Clubs krijgen hulpmiddelen toegereikt om de organisatie vlot te laten verlopen</w:t>
      </w:r>
      <w:r w:rsidR="00E3342B" w:rsidRPr="00B01A10">
        <w:rPr>
          <w:rFonts w:asciiTheme="minorHAnsi" w:hAnsiTheme="minorHAnsi" w:cs="Arial"/>
          <w:lang w:val="nl-BE" w:eastAsia="nl-BE"/>
        </w:rPr>
        <w:t>:</w:t>
      </w:r>
      <w:r w:rsidRPr="00B01A10">
        <w:rPr>
          <w:rFonts w:asciiTheme="minorHAnsi" w:hAnsiTheme="minorHAnsi" w:cs="Arial"/>
          <w:lang w:val="nl-BE" w:eastAsia="nl-BE"/>
        </w:rPr>
        <w:t xml:space="preserve"> </w:t>
      </w:r>
    </w:p>
    <w:p w:rsidR="00E3342B" w:rsidRPr="00B01A10" w:rsidRDefault="002C4B1F" w:rsidP="00A55D1E">
      <w:pPr>
        <w:pStyle w:val="Lijstalinea"/>
        <w:numPr>
          <w:ilvl w:val="0"/>
          <w:numId w:val="3"/>
        </w:numPr>
        <w:rPr>
          <w:rFonts w:asciiTheme="minorHAnsi" w:hAnsiTheme="minorHAnsi" w:cs="Arial"/>
          <w:lang w:val="nl-BE" w:eastAsia="nl-BE"/>
        </w:rPr>
      </w:pPr>
      <w:r w:rsidRPr="00B01A10">
        <w:rPr>
          <w:rFonts w:asciiTheme="minorHAnsi" w:hAnsiTheme="minorHAnsi" w:cs="Arial"/>
          <w:lang w:val="nl-BE" w:eastAsia="nl-BE"/>
        </w:rPr>
        <w:t>Digitale verwerking van resultaten</w:t>
      </w:r>
    </w:p>
    <w:p w:rsidR="002C4B1F" w:rsidRPr="00B01A10" w:rsidRDefault="00E3342B" w:rsidP="00A55D1E">
      <w:pPr>
        <w:pStyle w:val="Lijstalinea"/>
        <w:numPr>
          <w:ilvl w:val="0"/>
          <w:numId w:val="3"/>
        </w:numPr>
        <w:rPr>
          <w:rFonts w:asciiTheme="minorHAnsi" w:hAnsiTheme="minorHAnsi" w:cs="Arial"/>
          <w:lang w:val="nl-BE" w:eastAsia="nl-BE"/>
        </w:rPr>
      </w:pPr>
      <w:r w:rsidRPr="00B01A10">
        <w:rPr>
          <w:rFonts w:asciiTheme="minorHAnsi" w:hAnsiTheme="minorHAnsi" w:cs="Arial"/>
          <w:lang w:val="nl-BE" w:eastAsia="nl-BE"/>
        </w:rPr>
        <w:t>Opleiding tornooiplanner</w:t>
      </w:r>
    </w:p>
    <w:p w:rsidR="008668E5" w:rsidRPr="00B01A10" w:rsidRDefault="002C4B1F" w:rsidP="00A55D1E">
      <w:pPr>
        <w:pStyle w:val="Lijstalinea"/>
        <w:numPr>
          <w:ilvl w:val="0"/>
          <w:numId w:val="3"/>
        </w:numPr>
        <w:rPr>
          <w:rFonts w:asciiTheme="minorHAnsi" w:hAnsiTheme="minorHAnsi" w:cs="Arial"/>
          <w:lang w:val="nl-BE" w:eastAsia="nl-BE"/>
        </w:rPr>
      </w:pPr>
      <w:r w:rsidRPr="00B01A10">
        <w:rPr>
          <w:rFonts w:asciiTheme="minorHAnsi" w:hAnsiTheme="minorHAnsi" w:cs="Arial"/>
          <w:lang w:val="nl-BE" w:eastAsia="nl-BE"/>
        </w:rPr>
        <w:t>Opmaak van tabellen</w:t>
      </w:r>
    </w:p>
    <w:p w:rsidR="00244DB7" w:rsidRPr="00A63D4C" w:rsidRDefault="00244DB7" w:rsidP="00A55D1E">
      <w:pPr>
        <w:pStyle w:val="Lijstalinea"/>
        <w:numPr>
          <w:ilvl w:val="0"/>
          <w:numId w:val="3"/>
        </w:numPr>
        <w:rPr>
          <w:rFonts w:asciiTheme="minorHAnsi" w:hAnsiTheme="minorHAnsi" w:cs="Arial"/>
          <w:lang w:val="nl-BE" w:eastAsia="nl-BE"/>
        </w:rPr>
      </w:pPr>
      <w:r w:rsidRPr="00A63D4C">
        <w:rPr>
          <w:rFonts w:asciiTheme="minorHAnsi" w:hAnsiTheme="minorHAnsi" w:cs="Arial"/>
          <w:lang w:val="nl-BE" w:eastAsia="nl-BE"/>
        </w:rPr>
        <w:t>Ondersteuning van het VSF-secretariaat</w:t>
      </w:r>
    </w:p>
    <w:p w:rsidR="001353EF" w:rsidRPr="00B01A10" w:rsidRDefault="001353EF" w:rsidP="00965251">
      <w:pPr>
        <w:rPr>
          <w:rFonts w:asciiTheme="minorHAnsi" w:hAnsiTheme="minorHAnsi" w:cs="Arial"/>
          <w:b/>
          <w:color w:val="365F91" w:themeColor="accent1" w:themeShade="BF"/>
          <w:lang w:val="nl-BE" w:eastAsia="nl-BE"/>
        </w:rPr>
      </w:pPr>
    </w:p>
    <w:p w:rsidR="001353EF" w:rsidRPr="00B01A10" w:rsidRDefault="001353EF"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Strategische doelstelling 3</w:t>
      </w:r>
      <w:r w:rsidR="00B91721" w:rsidRPr="00B01A10">
        <w:rPr>
          <w:rFonts w:asciiTheme="minorHAnsi" w:hAnsiTheme="minorHAnsi" w:cs="Arial"/>
          <w:b/>
          <w:color w:val="365F91" w:themeColor="accent1" w:themeShade="BF"/>
          <w:szCs w:val="24"/>
        </w:rPr>
        <w:t xml:space="preserve"> – Re</w:t>
      </w:r>
      <w:r w:rsidRPr="00B01A10">
        <w:rPr>
          <w:rFonts w:asciiTheme="minorHAnsi" w:hAnsiTheme="minorHAnsi" w:cs="Arial"/>
          <w:b/>
          <w:color w:val="365F91" w:themeColor="accent1" w:themeShade="BF"/>
          <w:szCs w:val="24"/>
        </w:rPr>
        <w:t>creatiesport</w:t>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SD003</w:t>
      </w:r>
    </w:p>
    <w:p w:rsidR="00B91721" w:rsidRPr="00B01A10" w:rsidRDefault="00B91721" w:rsidP="00965251">
      <w:pPr>
        <w:tabs>
          <w:tab w:val="left" w:pos="-1440"/>
          <w:tab w:val="left" w:pos="-720"/>
        </w:tabs>
        <w:ind w:left="360"/>
        <w:rPr>
          <w:rFonts w:asciiTheme="minorHAnsi" w:hAnsiTheme="minorHAnsi" w:cs="Arial"/>
          <w:szCs w:val="24"/>
          <w:lang w:val="nl-BE" w:eastAsia="nl-BE"/>
        </w:rPr>
      </w:pPr>
    </w:p>
    <w:p w:rsidR="001353EF" w:rsidRPr="00B01A10" w:rsidRDefault="001353EF" w:rsidP="00965251">
      <w:pPr>
        <w:tabs>
          <w:tab w:val="left" w:pos="-1440"/>
          <w:tab w:val="left" w:pos="-720"/>
        </w:tabs>
        <w:ind w:left="360"/>
        <w:rPr>
          <w:rFonts w:asciiTheme="minorHAnsi" w:hAnsiTheme="minorHAnsi" w:cs="Arial"/>
          <w:b/>
          <w:szCs w:val="24"/>
          <w:lang w:val="nl-BE" w:eastAsia="nl-BE"/>
        </w:rPr>
      </w:pPr>
      <w:r w:rsidRPr="00B01A10">
        <w:rPr>
          <w:rFonts w:asciiTheme="minorHAnsi" w:hAnsiTheme="minorHAnsi" w:cs="Arial"/>
          <w:b/>
          <w:szCs w:val="24"/>
          <w:lang w:val="nl-BE" w:eastAsia="nl-BE"/>
        </w:rPr>
        <w:t>In elke van de 4 regio’s moet er een ruim aanbod zijn voor de recreant.</w:t>
      </w:r>
    </w:p>
    <w:p w:rsidR="001353EF" w:rsidRPr="00B01A10" w:rsidRDefault="001353EF" w:rsidP="00965251">
      <w:pPr>
        <w:tabs>
          <w:tab w:val="left" w:pos="-1440"/>
          <w:tab w:val="left" w:pos="-720"/>
        </w:tabs>
        <w:ind w:left="360"/>
        <w:rPr>
          <w:rFonts w:asciiTheme="minorHAnsi" w:hAnsiTheme="minorHAnsi" w:cs="Arial"/>
          <w:szCs w:val="24"/>
          <w:lang w:val="nl-BE" w:eastAsia="nl-BE"/>
        </w:rPr>
      </w:pPr>
    </w:p>
    <w:p w:rsidR="001353EF" w:rsidRPr="00A63D4C" w:rsidRDefault="00244DB7" w:rsidP="00965251">
      <w:pPr>
        <w:ind w:left="360"/>
        <w:rPr>
          <w:rFonts w:asciiTheme="minorHAnsi" w:hAnsiTheme="minorHAnsi" w:cs="Arial"/>
          <w:lang w:val="nl-BE" w:eastAsia="nl-BE"/>
        </w:rPr>
      </w:pPr>
      <w:r w:rsidRPr="00B01A10">
        <w:rPr>
          <w:rFonts w:asciiTheme="minorHAnsi" w:hAnsiTheme="minorHAnsi" w:cs="Arial"/>
          <w:lang w:val="nl-BE" w:eastAsia="nl-BE"/>
        </w:rPr>
        <w:t xml:space="preserve">Er is een </w:t>
      </w:r>
      <w:r w:rsidR="00020DEE" w:rsidRPr="00B01A10">
        <w:rPr>
          <w:rFonts w:asciiTheme="minorHAnsi" w:hAnsiTheme="minorHAnsi" w:cs="Arial"/>
          <w:lang w:val="nl-BE" w:eastAsia="nl-BE"/>
        </w:rPr>
        <w:t xml:space="preserve">ruim aanbod voor de recreanten die reeds lid zijn van de federatie. Zij kunnen </w:t>
      </w:r>
      <w:r w:rsidR="00020DEE" w:rsidRPr="00A63D4C">
        <w:rPr>
          <w:rFonts w:asciiTheme="minorHAnsi" w:hAnsiTheme="minorHAnsi" w:cs="Arial"/>
          <w:lang w:val="nl-BE" w:eastAsia="nl-BE"/>
        </w:rPr>
        <w:t>competitie spelen in de eigen regio en volgens een eigen niveaugroep.</w:t>
      </w:r>
    </w:p>
    <w:p w:rsidR="00020DEE" w:rsidRPr="00A63D4C" w:rsidRDefault="00020DEE" w:rsidP="00965251">
      <w:pPr>
        <w:ind w:left="360"/>
        <w:rPr>
          <w:rFonts w:asciiTheme="minorHAnsi" w:hAnsiTheme="minorHAnsi" w:cs="Arial"/>
          <w:lang w:val="nl-BE" w:eastAsia="nl-BE"/>
        </w:rPr>
      </w:pPr>
      <w:r w:rsidRPr="00A63D4C">
        <w:rPr>
          <w:rFonts w:asciiTheme="minorHAnsi" w:hAnsiTheme="minorHAnsi" w:cs="Arial"/>
          <w:lang w:val="nl-BE" w:eastAsia="nl-BE"/>
        </w:rPr>
        <w:t xml:space="preserve">Een nieuwe vorm van lidmaatschapskaart werd gecreëerd in 2017. </w:t>
      </w:r>
      <w:r w:rsidR="00AE479E" w:rsidRPr="00A63D4C">
        <w:rPr>
          <w:rFonts w:asciiTheme="minorHAnsi" w:hAnsiTheme="minorHAnsi" w:cs="Arial"/>
          <w:lang w:val="nl-BE" w:eastAsia="nl-BE"/>
        </w:rPr>
        <w:t xml:space="preserve">Hier maken we het onderscheid tussen een tornooispeler en een recreant. De recreant is diegene die enkel zijn eigen clubtornooi speelt en zich beperkt tot clubactiviteiten. De tornooispeler heeft de mogelijkheid om deel te nemen aan verschillende tornooien. </w:t>
      </w:r>
      <w:r w:rsidRPr="00A63D4C">
        <w:rPr>
          <w:rFonts w:asciiTheme="minorHAnsi" w:hAnsiTheme="minorHAnsi" w:cs="Arial"/>
          <w:lang w:val="nl-BE" w:eastAsia="nl-BE"/>
        </w:rPr>
        <w:t xml:space="preserve">Dit </w:t>
      </w:r>
      <w:r w:rsidR="00AE479E" w:rsidRPr="00A63D4C">
        <w:rPr>
          <w:rFonts w:asciiTheme="minorHAnsi" w:hAnsiTheme="minorHAnsi" w:cs="Arial"/>
          <w:lang w:val="nl-BE" w:eastAsia="nl-BE"/>
        </w:rPr>
        <w:t xml:space="preserve">betekent </w:t>
      </w:r>
      <w:r w:rsidR="00377D5A" w:rsidRPr="00A63D4C">
        <w:rPr>
          <w:rFonts w:asciiTheme="minorHAnsi" w:hAnsiTheme="minorHAnsi" w:cs="Arial"/>
          <w:lang w:val="nl-BE" w:eastAsia="nl-BE"/>
        </w:rPr>
        <w:t xml:space="preserve">dat wij het aanbod, advies en hulpmiddelen </w:t>
      </w:r>
      <w:r w:rsidRPr="00A63D4C">
        <w:rPr>
          <w:rFonts w:asciiTheme="minorHAnsi" w:hAnsiTheme="minorHAnsi" w:cs="Arial"/>
          <w:lang w:val="nl-BE" w:eastAsia="nl-BE"/>
        </w:rPr>
        <w:t>i</w:t>
      </w:r>
      <w:r w:rsidR="00377D5A" w:rsidRPr="00A63D4C">
        <w:rPr>
          <w:rFonts w:asciiTheme="minorHAnsi" w:hAnsiTheme="minorHAnsi" w:cs="Arial"/>
          <w:lang w:val="nl-BE" w:eastAsia="nl-BE"/>
        </w:rPr>
        <w:t xml:space="preserve">n de toekomst </w:t>
      </w:r>
      <w:r w:rsidRPr="00A63D4C">
        <w:rPr>
          <w:rFonts w:asciiTheme="minorHAnsi" w:hAnsiTheme="minorHAnsi" w:cs="Arial"/>
          <w:lang w:val="nl-BE" w:eastAsia="nl-BE"/>
        </w:rPr>
        <w:t>verder moeten verruimen voor de recreanten die enkel en alleen in de eigen club wensen te spelen.</w:t>
      </w:r>
    </w:p>
    <w:p w:rsidR="001353EF" w:rsidRPr="00A63D4C" w:rsidRDefault="001353EF" w:rsidP="00965251">
      <w:pPr>
        <w:tabs>
          <w:tab w:val="left" w:pos="-1440"/>
          <w:tab w:val="left" w:pos="-720"/>
        </w:tabs>
        <w:rPr>
          <w:rFonts w:asciiTheme="minorHAnsi" w:hAnsiTheme="minorHAnsi" w:cs="Arial"/>
          <w:szCs w:val="24"/>
          <w:lang w:val="nl-BE" w:eastAsia="nl-BE"/>
        </w:rPr>
      </w:pPr>
    </w:p>
    <w:p w:rsidR="001353EF" w:rsidRPr="00A63D4C" w:rsidRDefault="00FA0C72" w:rsidP="00A55D1E">
      <w:pPr>
        <w:pStyle w:val="Kop2"/>
        <w:numPr>
          <w:ilvl w:val="1"/>
          <w:numId w:val="1"/>
        </w:numPr>
        <w:rPr>
          <w:rFonts w:asciiTheme="minorHAnsi" w:hAnsiTheme="minorHAnsi" w:cs="Arial"/>
          <w:b/>
          <w:color w:val="365F91" w:themeColor="accent1" w:themeShade="BF"/>
          <w:szCs w:val="24"/>
        </w:rPr>
      </w:pPr>
      <w:r w:rsidRPr="00A63D4C">
        <w:rPr>
          <w:rFonts w:asciiTheme="minorHAnsi" w:hAnsiTheme="minorHAnsi" w:cs="Arial"/>
          <w:b/>
          <w:color w:val="365F91" w:themeColor="accent1" w:themeShade="BF"/>
          <w:szCs w:val="24"/>
        </w:rPr>
        <w:t>Strategische doelstelling 4</w:t>
      </w:r>
      <w:r w:rsidR="00D82E55" w:rsidRPr="00A63D4C">
        <w:rPr>
          <w:rFonts w:asciiTheme="minorHAnsi" w:hAnsiTheme="minorHAnsi" w:cs="Arial"/>
          <w:b/>
          <w:color w:val="365F91" w:themeColor="accent1" w:themeShade="BF"/>
          <w:szCs w:val="24"/>
        </w:rPr>
        <w:t xml:space="preserve"> – O</w:t>
      </w:r>
      <w:r w:rsidR="001353EF" w:rsidRPr="00A63D4C">
        <w:rPr>
          <w:rFonts w:asciiTheme="minorHAnsi" w:hAnsiTheme="minorHAnsi" w:cs="Arial"/>
          <w:b/>
          <w:color w:val="365F91" w:themeColor="accent1" w:themeShade="BF"/>
          <w:szCs w:val="24"/>
        </w:rPr>
        <w:t>ntwikkelingsprogramma topsport</w:t>
      </w:r>
      <w:r w:rsidR="00403D8B" w:rsidRPr="00A63D4C">
        <w:rPr>
          <w:rFonts w:asciiTheme="minorHAnsi" w:hAnsiTheme="minorHAnsi" w:cs="Arial"/>
          <w:b/>
          <w:color w:val="365F91" w:themeColor="accent1" w:themeShade="BF"/>
          <w:szCs w:val="24"/>
        </w:rPr>
        <w:tab/>
      </w:r>
      <w:r w:rsidR="00403D8B" w:rsidRPr="00A63D4C">
        <w:rPr>
          <w:rFonts w:asciiTheme="minorHAnsi" w:hAnsiTheme="minorHAnsi" w:cs="Arial"/>
          <w:b/>
          <w:color w:val="365F91" w:themeColor="accent1" w:themeShade="BF"/>
          <w:szCs w:val="24"/>
        </w:rPr>
        <w:tab/>
        <w:t>SD004</w:t>
      </w:r>
    </w:p>
    <w:p w:rsidR="00B91721" w:rsidRPr="00A63D4C" w:rsidRDefault="00B91721" w:rsidP="0047585E">
      <w:pPr>
        <w:tabs>
          <w:tab w:val="left" w:pos="-1440"/>
          <w:tab w:val="left" w:pos="-720"/>
        </w:tabs>
        <w:rPr>
          <w:rFonts w:asciiTheme="minorHAnsi" w:hAnsiTheme="minorHAnsi" w:cs="Arial"/>
          <w:szCs w:val="24"/>
          <w:lang w:eastAsia="nl-BE"/>
        </w:rPr>
      </w:pPr>
    </w:p>
    <w:p w:rsidR="00E3342B" w:rsidRPr="00A63D4C" w:rsidRDefault="00447123" w:rsidP="0047585E">
      <w:pPr>
        <w:pStyle w:val="Lijstalinea"/>
        <w:tabs>
          <w:tab w:val="left" w:pos="-1440"/>
          <w:tab w:val="left" w:pos="-720"/>
        </w:tabs>
        <w:ind w:left="360"/>
        <w:rPr>
          <w:rFonts w:asciiTheme="minorHAnsi" w:hAnsiTheme="minorHAnsi" w:cs="Arial"/>
          <w:b/>
          <w:szCs w:val="24"/>
          <w:lang w:val="nl-BE" w:eastAsia="nl-BE"/>
        </w:rPr>
      </w:pPr>
      <w:r w:rsidRPr="00A63D4C">
        <w:rPr>
          <w:rFonts w:asciiTheme="minorHAnsi" w:hAnsiTheme="minorHAnsi" w:cs="Arial"/>
          <w:b/>
          <w:szCs w:val="24"/>
          <w:lang w:val="nl-BE" w:eastAsia="nl-BE"/>
        </w:rPr>
        <w:t>Niettegenstaande de afwezigheid van</w:t>
      </w:r>
      <w:r w:rsidR="001353EF" w:rsidRPr="00A63D4C">
        <w:rPr>
          <w:rFonts w:asciiTheme="minorHAnsi" w:hAnsiTheme="minorHAnsi" w:cs="Arial"/>
          <w:b/>
          <w:szCs w:val="24"/>
          <w:lang w:val="nl-BE" w:eastAsia="nl-BE"/>
        </w:rPr>
        <w:t xml:space="preserve"> financiële middelen wil de federatie een programma kunnen aanbieden aan beloftevolle jongeren om internationaal te kunnen groeien en schitteren met resultaten.</w:t>
      </w:r>
      <w:r w:rsidR="000E0A25" w:rsidRPr="00A63D4C">
        <w:rPr>
          <w:rFonts w:asciiTheme="minorHAnsi" w:hAnsiTheme="minorHAnsi" w:cs="Arial"/>
          <w:b/>
          <w:szCs w:val="24"/>
          <w:lang w:val="nl-BE" w:eastAsia="nl-BE"/>
        </w:rPr>
        <w:t xml:space="preserve"> </w:t>
      </w:r>
    </w:p>
    <w:p w:rsidR="0047585E" w:rsidRPr="00A63D4C" w:rsidRDefault="0047585E" w:rsidP="0047585E">
      <w:pPr>
        <w:pStyle w:val="Lijstalinea"/>
        <w:tabs>
          <w:tab w:val="left" w:pos="-1440"/>
          <w:tab w:val="left" w:pos="-720"/>
        </w:tabs>
        <w:rPr>
          <w:rFonts w:asciiTheme="minorHAnsi" w:hAnsiTheme="minorHAnsi" w:cs="Arial"/>
          <w:szCs w:val="24"/>
          <w:lang w:val="nl-BE" w:eastAsia="nl-BE"/>
        </w:rPr>
      </w:pPr>
    </w:p>
    <w:p w:rsidR="001353EF" w:rsidRPr="00A63D4C" w:rsidRDefault="00020DEE" w:rsidP="00A55D1E">
      <w:pPr>
        <w:pStyle w:val="Lijstalinea"/>
        <w:numPr>
          <w:ilvl w:val="0"/>
          <w:numId w:val="3"/>
        </w:numPr>
        <w:rPr>
          <w:rFonts w:asciiTheme="minorHAnsi" w:hAnsiTheme="minorHAnsi" w:cs="Arial"/>
          <w:lang w:val="nl-BE" w:eastAsia="nl-BE"/>
        </w:rPr>
      </w:pPr>
      <w:r w:rsidRPr="00A63D4C">
        <w:rPr>
          <w:rFonts w:asciiTheme="minorHAnsi" w:hAnsiTheme="minorHAnsi" w:cs="Arial"/>
          <w:lang w:val="nl-BE" w:eastAsia="nl-BE"/>
        </w:rPr>
        <w:t xml:space="preserve">Met de financiële middelen die Sport Vlaanderen in 2017 gegeven heeft, kregen 2 </w:t>
      </w:r>
      <w:r w:rsidR="005C56C1" w:rsidRPr="00A63D4C">
        <w:rPr>
          <w:rFonts w:asciiTheme="minorHAnsi" w:hAnsiTheme="minorHAnsi" w:cs="Arial"/>
          <w:lang w:val="nl-BE" w:eastAsia="nl-BE"/>
        </w:rPr>
        <w:t>topsporters</w:t>
      </w:r>
      <w:r w:rsidRPr="00A63D4C">
        <w:rPr>
          <w:rFonts w:asciiTheme="minorHAnsi" w:hAnsiTheme="minorHAnsi" w:cs="Arial"/>
          <w:lang w:val="nl-BE" w:eastAsia="nl-BE"/>
        </w:rPr>
        <w:t xml:space="preserve"> de financiële </w:t>
      </w:r>
      <w:r w:rsidR="00F02D59" w:rsidRPr="00A63D4C">
        <w:rPr>
          <w:rFonts w:asciiTheme="minorHAnsi" w:hAnsiTheme="minorHAnsi" w:cs="Arial"/>
          <w:lang w:val="nl-BE" w:eastAsia="nl-BE"/>
        </w:rPr>
        <w:t xml:space="preserve">middelen om internationaal te kunnen groeien en schitteren met resultaten. Blikvanger in 2017 was Nele </w:t>
      </w:r>
      <w:proofErr w:type="spellStart"/>
      <w:r w:rsidR="00F02D59" w:rsidRPr="00A63D4C">
        <w:rPr>
          <w:rFonts w:asciiTheme="minorHAnsi" w:hAnsiTheme="minorHAnsi" w:cs="Arial"/>
          <w:lang w:val="nl-BE" w:eastAsia="nl-BE"/>
        </w:rPr>
        <w:t>Gilis</w:t>
      </w:r>
      <w:proofErr w:type="spellEnd"/>
      <w:r w:rsidR="00F02D59" w:rsidRPr="00A63D4C">
        <w:rPr>
          <w:rFonts w:asciiTheme="minorHAnsi" w:hAnsiTheme="minorHAnsi" w:cs="Arial"/>
          <w:lang w:val="nl-BE" w:eastAsia="nl-BE"/>
        </w:rPr>
        <w:t xml:space="preserve"> die de kwartfinale speelde in de World Games.</w:t>
      </w:r>
    </w:p>
    <w:p w:rsidR="0047585E" w:rsidRPr="00A63D4C" w:rsidRDefault="0047585E" w:rsidP="00A55D1E">
      <w:pPr>
        <w:pStyle w:val="Lijstalinea"/>
        <w:numPr>
          <w:ilvl w:val="0"/>
          <w:numId w:val="3"/>
        </w:numPr>
        <w:rPr>
          <w:rFonts w:asciiTheme="minorHAnsi" w:hAnsiTheme="minorHAnsi" w:cs="Arial"/>
          <w:lang w:val="nl-BE" w:eastAsia="nl-BE"/>
        </w:rPr>
      </w:pPr>
      <w:r w:rsidRPr="00A63D4C">
        <w:rPr>
          <w:rFonts w:asciiTheme="minorHAnsi" w:hAnsiTheme="minorHAnsi" w:cs="Arial"/>
          <w:szCs w:val="24"/>
          <w:lang w:val="nl-BE" w:eastAsia="nl-BE"/>
        </w:rPr>
        <w:t xml:space="preserve">Wij hebben niet </w:t>
      </w:r>
      <w:r w:rsidRPr="00A63D4C">
        <w:rPr>
          <w:rFonts w:asciiTheme="minorHAnsi" w:hAnsiTheme="minorHAnsi" w:cs="Arial"/>
          <w:lang w:val="nl-BE" w:eastAsia="nl-BE"/>
        </w:rPr>
        <w:t xml:space="preserve">met alle nationale ploegen kunnen deelnemen aan de </w:t>
      </w:r>
      <w:r w:rsidR="00AE479E" w:rsidRPr="00A63D4C">
        <w:rPr>
          <w:rFonts w:asciiTheme="minorHAnsi" w:hAnsiTheme="minorHAnsi" w:cs="Arial"/>
          <w:lang w:val="nl-BE" w:eastAsia="nl-BE"/>
        </w:rPr>
        <w:t>Europese kampioenschappen</w:t>
      </w:r>
      <w:r w:rsidRPr="00A63D4C">
        <w:rPr>
          <w:rFonts w:asciiTheme="minorHAnsi" w:hAnsiTheme="minorHAnsi" w:cs="Arial"/>
          <w:lang w:val="nl-BE" w:eastAsia="nl-BE"/>
        </w:rPr>
        <w:t xml:space="preserve"> in 2017 wegens het ontbreken van de financiële middelen</w:t>
      </w:r>
      <w:r w:rsidR="008F0762" w:rsidRPr="00A63D4C">
        <w:rPr>
          <w:rFonts w:asciiTheme="minorHAnsi" w:hAnsiTheme="minorHAnsi" w:cs="Arial"/>
          <w:lang w:val="nl-BE" w:eastAsia="nl-BE"/>
        </w:rPr>
        <w:t>.</w:t>
      </w:r>
    </w:p>
    <w:p w:rsidR="00F02D59" w:rsidRPr="00A63D4C" w:rsidRDefault="00F02D59" w:rsidP="00A55D1E">
      <w:pPr>
        <w:pStyle w:val="Lijstalinea"/>
        <w:numPr>
          <w:ilvl w:val="0"/>
          <w:numId w:val="3"/>
        </w:numPr>
        <w:rPr>
          <w:rFonts w:asciiTheme="minorHAnsi" w:hAnsiTheme="minorHAnsi" w:cs="Arial"/>
          <w:lang w:val="nl-BE" w:eastAsia="nl-BE"/>
        </w:rPr>
      </w:pPr>
      <w:r w:rsidRPr="00A63D4C">
        <w:rPr>
          <w:rFonts w:asciiTheme="minorHAnsi" w:hAnsiTheme="minorHAnsi" w:cs="Arial"/>
          <w:lang w:val="nl-BE" w:eastAsia="nl-BE"/>
        </w:rPr>
        <w:t>Daarnaast blijft de federatie investeren in de onderbouw van de topsportpirami</w:t>
      </w:r>
      <w:r w:rsidR="0047585E" w:rsidRPr="00A63D4C">
        <w:rPr>
          <w:rFonts w:asciiTheme="minorHAnsi" w:hAnsiTheme="minorHAnsi" w:cs="Arial"/>
          <w:lang w:val="nl-BE" w:eastAsia="nl-BE"/>
        </w:rPr>
        <w:t>de.</w:t>
      </w:r>
    </w:p>
    <w:p w:rsidR="00AE479E" w:rsidRPr="00A63D4C" w:rsidRDefault="00AE479E" w:rsidP="00A55D1E">
      <w:pPr>
        <w:pStyle w:val="Lijstalinea"/>
        <w:numPr>
          <w:ilvl w:val="0"/>
          <w:numId w:val="3"/>
        </w:numPr>
        <w:rPr>
          <w:rFonts w:asciiTheme="minorHAnsi" w:hAnsiTheme="minorHAnsi" w:cs="Arial"/>
          <w:lang w:val="nl-BE" w:eastAsia="nl-BE"/>
        </w:rPr>
      </w:pPr>
      <w:r w:rsidRPr="00A63D4C">
        <w:rPr>
          <w:rFonts w:asciiTheme="minorHAnsi" w:hAnsiTheme="minorHAnsi" w:cs="Arial"/>
          <w:lang w:val="nl-BE" w:eastAsia="nl-BE"/>
        </w:rPr>
        <w:t>De federatie voorziet eigen middelen voor de steun aan 3 beloftevolle jongeren.</w:t>
      </w:r>
      <w:r w:rsidR="00FC1633" w:rsidRPr="00A63D4C">
        <w:rPr>
          <w:rFonts w:asciiTheme="minorHAnsi" w:hAnsiTheme="minorHAnsi" w:cs="Arial"/>
          <w:lang w:val="nl-BE" w:eastAsia="nl-BE"/>
        </w:rPr>
        <w:t xml:space="preserve"> Dit budget kan gebruikt worden voor deelna</w:t>
      </w:r>
      <w:r w:rsidR="005C56C1" w:rsidRPr="00A63D4C">
        <w:rPr>
          <w:rFonts w:asciiTheme="minorHAnsi" w:hAnsiTheme="minorHAnsi" w:cs="Arial"/>
          <w:lang w:val="nl-BE" w:eastAsia="nl-BE"/>
        </w:rPr>
        <w:t>me aan internationale tornooien, die deel uitmaken van het Europees juniorcircuit.</w:t>
      </w:r>
    </w:p>
    <w:p w:rsidR="00F02D59" w:rsidRPr="00A63D4C" w:rsidRDefault="00F02D59" w:rsidP="00A55D1E">
      <w:pPr>
        <w:pStyle w:val="Lijstalinea"/>
        <w:numPr>
          <w:ilvl w:val="0"/>
          <w:numId w:val="3"/>
        </w:numPr>
        <w:rPr>
          <w:rFonts w:asciiTheme="minorHAnsi" w:hAnsiTheme="minorHAnsi" w:cs="Arial"/>
          <w:lang w:val="nl-BE" w:eastAsia="nl-BE"/>
        </w:rPr>
      </w:pPr>
      <w:r w:rsidRPr="00A63D4C">
        <w:rPr>
          <w:rFonts w:asciiTheme="minorHAnsi" w:hAnsiTheme="minorHAnsi" w:cs="Arial"/>
          <w:lang w:val="nl-BE" w:eastAsia="nl-BE"/>
        </w:rPr>
        <w:lastRenderedPageBreak/>
        <w:t>Het aantal deelnemers aan internationale tornooien lag lager dan voorheen, evenzo wat betreft de resultaten van de jeugdspelers aan deze internationale tornooien.</w:t>
      </w:r>
    </w:p>
    <w:p w:rsidR="001353EF" w:rsidRPr="00A63D4C" w:rsidRDefault="001353EF" w:rsidP="00965251">
      <w:pPr>
        <w:ind w:left="360"/>
        <w:rPr>
          <w:rFonts w:asciiTheme="minorHAnsi" w:hAnsiTheme="minorHAnsi" w:cs="Arial"/>
          <w:lang w:val="nl-BE" w:eastAsia="nl-BE"/>
        </w:rPr>
      </w:pPr>
    </w:p>
    <w:p w:rsidR="001353EF" w:rsidRPr="00A63D4C" w:rsidRDefault="001353EF" w:rsidP="00377D5A">
      <w:pPr>
        <w:widowControl/>
        <w:rPr>
          <w:rFonts w:asciiTheme="minorHAnsi" w:hAnsiTheme="minorHAnsi" w:cs="Arial"/>
          <w:b/>
          <w:color w:val="365F91" w:themeColor="accent1" w:themeShade="BF"/>
          <w:sz w:val="32"/>
          <w:szCs w:val="32"/>
        </w:rPr>
      </w:pPr>
      <w:r w:rsidRPr="00A63D4C">
        <w:rPr>
          <w:rFonts w:asciiTheme="minorHAnsi" w:hAnsiTheme="minorHAnsi" w:cs="Arial"/>
          <w:b/>
          <w:color w:val="365F91" w:themeColor="accent1" w:themeShade="BF"/>
          <w:sz w:val="32"/>
          <w:szCs w:val="32"/>
        </w:rPr>
        <w:t>KADERVORMING</w:t>
      </w:r>
    </w:p>
    <w:p w:rsidR="001353EF" w:rsidRPr="00A63D4C" w:rsidRDefault="001353EF" w:rsidP="00965251">
      <w:pPr>
        <w:rPr>
          <w:rFonts w:asciiTheme="minorHAnsi" w:hAnsiTheme="minorHAnsi" w:cs="Arial"/>
          <w:lang w:val="nl-BE" w:eastAsia="nl-BE"/>
        </w:rPr>
      </w:pPr>
    </w:p>
    <w:p w:rsidR="001353EF" w:rsidRPr="00A63D4C" w:rsidRDefault="001353EF" w:rsidP="00A55D1E">
      <w:pPr>
        <w:pStyle w:val="Kop2"/>
        <w:numPr>
          <w:ilvl w:val="1"/>
          <w:numId w:val="1"/>
        </w:numPr>
        <w:rPr>
          <w:rFonts w:asciiTheme="minorHAnsi" w:hAnsiTheme="minorHAnsi" w:cs="Arial"/>
          <w:b/>
          <w:color w:val="365F91" w:themeColor="accent1" w:themeShade="BF"/>
          <w:szCs w:val="24"/>
        </w:rPr>
      </w:pPr>
      <w:r w:rsidRPr="00A63D4C">
        <w:rPr>
          <w:rFonts w:asciiTheme="minorHAnsi" w:hAnsiTheme="minorHAnsi" w:cs="Arial"/>
          <w:b/>
          <w:color w:val="365F91" w:themeColor="accent1" w:themeShade="BF"/>
          <w:szCs w:val="24"/>
        </w:rPr>
        <w:t>Strategische doelstelling 1</w:t>
      </w:r>
      <w:r w:rsidR="00193870" w:rsidRPr="00A63D4C">
        <w:rPr>
          <w:rFonts w:asciiTheme="minorHAnsi" w:hAnsiTheme="minorHAnsi" w:cs="Arial"/>
          <w:b/>
          <w:color w:val="365F91" w:themeColor="accent1" w:themeShade="BF"/>
          <w:szCs w:val="24"/>
        </w:rPr>
        <w:t xml:space="preserve"> – trainers </w:t>
      </w:r>
      <w:r w:rsidR="00403D8B" w:rsidRPr="00A63D4C">
        <w:rPr>
          <w:rFonts w:asciiTheme="minorHAnsi" w:hAnsiTheme="minorHAnsi" w:cs="Arial"/>
          <w:b/>
          <w:color w:val="365F91" w:themeColor="accent1" w:themeShade="BF"/>
          <w:szCs w:val="24"/>
        </w:rPr>
        <w:tab/>
      </w:r>
      <w:r w:rsidR="00403D8B" w:rsidRPr="00A63D4C">
        <w:rPr>
          <w:rFonts w:asciiTheme="minorHAnsi" w:hAnsiTheme="minorHAnsi" w:cs="Arial"/>
          <w:b/>
          <w:color w:val="365F91" w:themeColor="accent1" w:themeShade="BF"/>
          <w:szCs w:val="24"/>
        </w:rPr>
        <w:tab/>
      </w:r>
      <w:r w:rsidR="00403D8B" w:rsidRPr="00A63D4C">
        <w:rPr>
          <w:rFonts w:asciiTheme="minorHAnsi" w:hAnsiTheme="minorHAnsi" w:cs="Arial"/>
          <w:b/>
          <w:color w:val="365F91" w:themeColor="accent1" w:themeShade="BF"/>
          <w:szCs w:val="24"/>
        </w:rPr>
        <w:tab/>
      </w:r>
      <w:r w:rsidR="00403D8B" w:rsidRPr="00A63D4C">
        <w:rPr>
          <w:rFonts w:asciiTheme="minorHAnsi" w:hAnsiTheme="minorHAnsi" w:cs="Arial"/>
          <w:b/>
          <w:color w:val="365F91" w:themeColor="accent1" w:themeShade="BF"/>
          <w:szCs w:val="24"/>
        </w:rPr>
        <w:tab/>
      </w:r>
      <w:r w:rsidR="00403D8B" w:rsidRPr="00A63D4C">
        <w:rPr>
          <w:rFonts w:asciiTheme="minorHAnsi" w:hAnsiTheme="minorHAnsi" w:cs="Arial"/>
          <w:b/>
          <w:color w:val="FF0000"/>
          <w:szCs w:val="24"/>
        </w:rPr>
        <w:tab/>
      </w:r>
      <w:r w:rsidR="00403D8B" w:rsidRPr="00A63D4C">
        <w:rPr>
          <w:rFonts w:asciiTheme="minorHAnsi" w:hAnsiTheme="minorHAnsi" w:cs="Arial"/>
          <w:b/>
          <w:color w:val="365F91" w:themeColor="accent1" w:themeShade="BF"/>
          <w:szCs w:val="24"/>
        </w:rPr>
        <w:t>SD005</w:t>
      </w:r>
    </w:p>
    <w:p w:rsidR="001353EF" w:rsidRPr="00A63D4C" w:rsidRDefault="001353EF" w:rsidP="00965251">
      <w:pPr>
        <w:ind w:left="720"/>
        <w:contextualSpacing/>
        <w:rPr>
          <w:rFonts w:asciiTheme="minorHAnsi" w:hAnsiTheme="minorHAnsi" w:cs="Arial"/>
          <w:b/>
          <w:lang w:val="nl-BE" w:eastAsia="nl-BE"/>
        </w:rPr>
      </w:pPr>
    </w:p>
    <w:p w:rsidR="001353EF" w:rsidRPr="00A63D4C" w:rsidRDefault="001353EF" w:rsidP="00965251">
      <w:pPr>
        <w:tabs>
          <w:tab w:val="left" w:pos="-1440"/>
          <w:tab w:val="left" w:pos="-720"/>
        </w:tabs>
        <w:ind w:left="360"/>
        <w:rPr>
          <w:rFonts w:asciiTheme="minorHAnsi" w:hAnsiTheme="minorHAnsi" w:cs="Arial"/>
          <w:b/>
          <w:szCs w:val="24"/>
          <w:lang w:val="nl-BE" w:eastAsia="nl-BE"/>
        </w:rPr>
      </w:pPr>
      <w:r w:rsidRPr="00A63D4C">
        <w:rPr>
          <w:rFonts w:asciiTheme="minorHAnsi" w:hAnsiTheme="minorHAnsi" w:cs="Arial"/>
          <w:b/>
          <w:szCs w:val="24"/>
          <w:lang w:val="nl-BE" w:eastAsia="nl-BE"/>
        </w:rPr>
        <w:t>Op het vlak van het organiseren van kadervorming wil de Vlaamse Squashfederatie een grote tevredenheidsgraad over kwaliteitsvolle activiteiten hebben in de volgende 4 jaar.</w:t>
      </w:r>
    </w:p>
    <w:p w:rsidR="00E8335C" w:rsidRPr="00A63D4C" w:rsidRDefault="00E8335C" w:rsidP="00965251">
      <w:pPr>
        <w:ind w:left="360"/>
        <w:rPr>
          <w:rFonts w:asciiTheme="minorHAnsi" w:hAnsiTheme="minorHAnsi" w:cs="Arial"/>
          <w:lang w:val="nl-BE" w:eastAsia="nl-BE"/>
        </w:rPr>
      </w:pPr>
    </w:p>
    <w:p w:rsidR="00E8335C" w:rsidRPr="00A63D4C" w:rsidRDefault="00E8335C" w:rsidP="00965251">
      <w:pPr>
        <w:ind w:left="360"/>
        <w:rPr>
          <w:rFonts w:asciiTheme="minorHAnsi" w:hAnsiTheme="minorHAnsi" w:cs="Arial"/>
          <w:lang w:val="nl-BE" w:eastAsia="nl-BE"/>
        </w:rPr>
      </w:pPr>
      <w:r w:rsidRPr="00A63D4C">
        <w:rPr>
          <w:rFonts w:asciiTheme="minorHAnsi" w:hAnsiTheme="minorHAnsi" w:cs="Arial"/>
          <w:lang w:val="nl-BE" w:eastAsia="nl-BE"/>
        </w:rPr>
        <w:t>Een tevredenheidsonderzoek werd in 2017 niet voorzien. Het was immers nog niet zo lang geleden dat de resultaten van de enquête gepubliceerd werden.</w:t>
      </w:r>
    </w:p>
    <w:p w:rsidR="00E8335C" w:rsidRPr="00A63D4C" w:rsidRDefault="00E8335C" w:rsidP="00965251">
      <w:pPr>
        <w:ind w:left="360"/>
        <w:rPr>
          <w:rFonts w:asciiTheme="minorHAnsi" w:hAnsiTheme="minorHAnsi" w:cs="Arial"/>
          <w:lang w:val="nl-BE" w:eastAsia="nl-BE"/>
        </w:rPr>
      </w:pPr>
      <w:r w:rsidRPr="00A63D4C">
        <w:rPr>
          <w:rFonts w:asciiTheme="minorHAnsi" w:hAnsiTheme="minorHAnsi" w:cs="Arial"/>
          <w:lang w:val="nl-BE" w:eastAsia="nl-BE"/>
        </w:rPr>
        <w:t xml:space="preserve">Het programma werd in het kalenderjaar bijgestuurd door de </w:t>
      </w:r>
      <w:proofErr w:type="spellStart"/>
      <w:r w:rsidRPr="00A63D4C">
        <w:rPr>
          <w:rFonts w:asciiTheme="minorHAnsi" w:hAnsiTheme="minorHAnsi" w:cs="Arial"/>
          <w:lang w:val="nl-BE" w:eastAsia="nl-BE"/>
        </w:rPr>
        <w:t>denkcel</w:t>
      </w:r>
      <w:proofErr w:type="spellEnd"/>
      <w:r w:rsidRPr="00A63D4C">
        <w:rPr>
          <w:rFonts w:asciiTheme="minorHAnsi" w:hAnsiTheme="minorHAnsi" w:cs="Arial"/>
          <w:lang w:val="nl-BE" w:eastAsia="nl-BE"/>
        </w:rPr>
        <w:t xml:space="preserve"> VTS of de commissievergadering.</w:t>
      </w:r>
    </w:p>
    <w:p w:rsidR="006C1F8E" w:rsidRPr="00A63D4C" w:rsidRDefault="006C1F8E" w:rsidP="00965251">
      <w:pPr>
        <w:ind w:left="360"/>
        <w:rPr>
          <w:rFonts w:asciiTheme="minorHAnsi" w:hAnsiTheme="minorHAnsi" w:cs="Arial"/>
          <w:lang w:val="nl-BE" w:eastAsia="nl-BE"/>
        </w:rPr>
      </w:pPr>
    </w:p>
    <w:p w:rsidR="00E8335C" w:rsidRPr="00A63D4C" w:rsidRDefault="00377D5A" w:rsidP="006C1F8E">
      <w:pPr>
        <w:ind w:left="360"/>
        <w:rPr>
          <w:rFonts w:asciiTheme="minorHAnsi" w:hAnsiTheme="minorHAnsi" w:cs="Arial"/>
          <w:lang w:val="nl-BE" w:eastAsia="nl-BE"/>
        </w:rPr>
      </w:pPr>
      <w:r w:rsidRPr="00A63D4C">
        <w:rPr>
          <w:rFonts w:asciiTheme="minorHAnsi" w:hAnsiTheme="minorHAnsi" w:cs="Arial"/>
          <w:lang w:val="nl-BE" w:eastAsia="nl-BE"/>
        </w:rPr>
        <w:t xml:space="preserve">In de loop van de huidige beleidsperiode zal nog een internationale </w:t>
      </w:r>
      <w:proofErr w:type="spellStart"/>
      <w:r w:rsidRPr="00A63D4C">
        <w:rPr>
          <w:rFonts w:asciiTheme="minorHAnsi" w:hAnsiTheme="minorHAnsi" w:cs="Arial"/>
          <w:lang w:val="nl-BE" w:eastAsia="nl-BE"/>
        </w:rPr>
        <w:t>clinic</w:t>
      </w:r>
      <w:proofErr w:type="spellEnd"/>
      <w:r w:rsidRPr="00A63D4C">
        <w:rPr>
          <w:rFonts w:asciiTheme="minorHAnsi" w:hAnsiTheme="minorHAnsi" w:cs="Arial"/>
          <w:lang w:val="nl-BE" w:eastAsia="nl-BE"/>
        </w:rPr>
        <w:t xml:space="preserve"> voor coaches georganiseerd worden</w:t>
      </w:r>
      <w:r w:rsidR="004F2C38" w:rsidRPr="00A63D4C">
        <w:rPr>
          <w:rFonts w:asciiTheme="minorHAnsi" w:hAnsiTheme="minorHAnsi" w:cs="Arial"/>
          <w:lang w:val="nl-BE" w:eastAsia="nl-BE"/>
        </w:rPr>
        <w:t>.</w:t>
      </w:r>
    </w:p>
    <w:p w:rsidR="00750D22" w:rsidRPr="00A63D4C" w:rsidRDefault="00750D22" w:rsidP="00965251">
      <w:pPr>
        <w:ind w:left="360"/>
        <w:rPr>
          <w:rFonts w:asciiTheme="minorHAnsi" w:hAnsiTheme="minorHAnsi" w:cs="Arial"/>
          <w:lang w:val="nl-BE" w:eastAsia="nl-BE"/>
        </w:rPr>
      </w:pPr>
    </w:p>
    <w:p w:rsidR="00750D22" w:rsidRPr="00A63D4C" w:rsidRDefault="00750D22" w:rsidP="00965251">
      <w:pPr>
        <w:ind w:left="360"/>
        <w:rPr>
          <w:rFonts w:asciiTheme="minorHAnsi" w:hAnsiTheme="minorHAnsi" w:cs="Arial"/>
          <w:lang w:val="nl-BE" w:eastAsia="nl-BE"/>
        </w:rPr>
      </w:pPr>
      <w:r w:rsidRPr="00A63D4C">
        <w:rPr>
          <w:rFonts w:asciiTheme="minorHAnsi" w:hAnsiTheme="minorHAnsi" w:cs="Arial"/>
          <w:lang w:val="nl-BE" w:eastAsia="nl-BE"/>
        </w:rPr>
        <w:t>Acties:</w:t>
      </w:r>
    </w:p>
    <w:p w:rsidR="006C1F8E" w:rsidRPr="00A63D4C" w:rsidRDefault="006C1F8E" w:rsidP="006C1F8E">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 xml:space="preserve">De cursus initiator squash werd herwerkt en deze werd in 2017 in Brugge gegeven. Het </w:t>
      </w:r>
      <w:r w:rsidR="00FC1633" w:rsidRPr="00A63D4C">
        <w:rPr>
          <w:rFonts w:asciiTheme="minorHAnsi" w:hAnsiTheme="minorHAnsi" w:cs="Arial"/>
          <w:lang w:val="nl-BE" w:eastAsia="nl-BE"/>
        </w:rPr>
        <w:t>rekruteren</w:t>
      </w:r>
      <w:r w:rsidRPr="00A63D4C">
        <w:rPr>
          <w:rFonts w:asciiTheme="minorHAnsi" w:hAnsiTheme="minorHAnsi" w:cs="Arial"/>
          <w:lang w:val="nl-BE" w:eastAsia="nl-BE"/>
        </w:rPr>
        <w:t xml:space="preserve"> van deelnemers liep niet vanzelfsprekend, maar het is gelukt.</w:t>
      </w:r>
    </w:p>
    <w:p w:rsidR="006C1F8E" w:rsidRPr="00A63D4C" w:rsidRDefault="006C1F8E" w:rsidP="006C1F8E">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 xml:space="preserve">De verwerking van de cursus trainer B heeft vertraging zowel het </w:t>
      </w:r>
      <w:r w:rsidR="00FC1633" w:rsidRPr="00A63D4C">
        <w:rPr>
          <w:rFonts w:asciiTheme="minorHAnsi" w:hAnsiTheme="minorHAnsi" w:cs="Arial"/>
          <w:lang w:val="nl-BE" w:eastAsia="nl-BE"/>
        </w:rPr>
        <w:t>squash specifieke</w:t>
      </w:r>
      <w:r w:rsidRPr="00A63D4C">
        <w:rPr>
          <w:rFonts w:asciiTheme="minorHAnsi" w:hAnsiTheme="minorHAnsi" w:cs="Arial"/>
          <w:lang w:val="nl-BE" w:eastAsia="nl-BE"/>
        </w:rPr>
        <w:t xml:space="preserve"> deel als de bijkomende vakken die naar aanleiding van de screening/ uniformiteit tussen verschillende sporten werden toegevoegd.</w:t>
      </w:r>
    </w:p>
    <w:p w:rsidR="006C1F8E" w:rsidRPr="00A63D4C" w:rsidRDefault="006C1F8E" w:rsidP="006C1F8E">
      <w:pPr>
        <w:pStyle w:val="Lijstalinea"/>
        <w:ind w:left="1080"/>
        <w:rPr>
          <w:rFonts w:asciiTheme="minorHAnsi" w:hAnsiTheme="minorHAnsi" w:cs="Arial"/>
          <w:lang w:val="nl-BE" w:eastAsia="nl-BE"/>
        </w:rPr>
      </w:pPr>
      <w:r w:rsidRPr="00A63D4C">
        <w:rPr>
          <w:rFonts w:asciiTheme="minorHAnsi" w:hAnsiTheme="minorHAnsi" w:cs="Arial"/>
          <w:lang w:val="nl-BE" w:eastAsia="nl-BE"/>
        </w:rPr>
        <w:t>Daardoor wordt er in 2018 nog geen cursus B-specifiek gedeelte georganiseerd.</w:t>
      </w:r>
    </w:p>
    <w:p w:rsidR="006C1F8E" w:rsidRPr="00A63D4C" w:rsidRDefault="006C1F8E" w:rsidP="006C1F8E">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 xml:space="preserve">Het volgen van het algemeen gedeelte trainer B </w:t>
      </w:r>
      <w:r w:rsidR="00FC1633" w:rsidRPr="00A63D4C">
        <w:rPr>
          <w:rFonts w:asciiTheme="minorHAnsi" w:hAnsiTheme="minorHAnsi" w:cs="Arial"/>
          <w:lang w:val="nl-BE" w:eastAsia="nl-BE"/>
        </w:rPr>
        <w:t xml:space="preserve">dat </w:t>
      </w:r>
      <w:r w:rsidRPr="00A63D4C">
        <w:rPr>
          <w:rFonts w:asciiTheme="minorHAnsi" w:hAnsiTheme="minorHAnsi" w:cs="Arial"/>
          <w:lang w:val="nl-BE" w:eastAsia="nl-BE"/>
        </w:rPr>
        <w:t>voor alle sportdisciplines hetzelfde is en in elke provincie georganiseerd wordt, kent weinig succes in onze federatie. Er is blijkbaar ook weinig vraag</w:t>
      </w:r>
      <w:r w:rsidR="00FC1633" w:rsidRPr="00A63D4C">
        <w:rPr>
          <w:rFonts w:asciiTheme="minorHAnsi" w:hAnsiTheme="minorHAnsi" w:cs="Arial"/>
          <w:lang w:val="nl-BE" w:eastAsia="nl-BE"/>
        </w:rPr>
        <w:t>.</w:t>
      </w:r>
    </w:p>
    <w:p w:rsidR="00750D22" w:rsidRPr="00A63D4C" w:rsidRDefault="00750D22" w:rsidP="00750D22">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Scheidsrechteropleiding niveau D</w:t>
      </w:r>
    </w:p>
    <w:p w:rsidR="00750D22" w:rsidRPr="00A63D4C" w:rsidRDefault="00FC1633" w:rsidP="00750D22">
      <w:pPr>
        <w:pStyle w:val="Lijstalinea"/>
        <w:numPr>
          <w:ilvl w:val="1"/>
          <w:numId w:val="14"/>
        </w:numPr>
        <w:rPr>
          <w:rFonts w:asciiTheme="minorHAnsi" w:hAnsiTheme="minorHAnsi" w:cs="Arial"/>
          <w:lang w:val="nl-BE" w:eastAsia="nl-BE"/>
        </w:rPr>
      </w:pPr>
      <w:r w:rsidRPr="00A63D4C">
        <w:rPr>
          <w:rFonts w:asciiTheme="minorHAnsi" w:hAnsiTheme="minorHAnsi" w:cs="Arial"/>
          <w:lang w:val="nl-BE" w:eastAsia="nl-BE"/>
        </w:rPr>
        <w:t>G</w:t>
      </w:r>
      <w:r w:rsidR="00750D22" w:rsidRPr="00A63D4C">
        <w:rPr>
          <w:rFonts w:asciiTheme="minorHAnsi" w:hAnsiTheme="minorHAnsi" w:cs="Arial"/>
          <w:lang w:val="nl-BE" w:eastAsia="nl-BE"/>
        </w:rPr>
        <w:t>erealiseerd in Limburg, Oost-Vlaanderen, Antwerpen, Vlaams-Brabant.  Er waren geen deelnemers voor de cursus in West-Vlaanderen.</w:t>
      </w:r>
    </w:p>
    <w:p w:rsidR="00750D22" w:rsidRPr="00A63D4C" w:rsidRDefault="00750D22" w:rsidP="00750D22">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Scheidsrechteropleiding niveau C</w:t>
      </w:r>
    </w:p>
    <w:p w:rsidR="00750D22" w:rsidRPr="00A63D4C" w:rsidRDefault="00FC1633" w:rsidP="00750D22">
      <w:pPr>
        <w:pStyle w:val="Lijstalinea"/>
        <w:numPr>
          <w:ilvl w:val="1"/>
          <w:numId w:val="14"/>
        </w:numPr>
        <w:rPr>
          <w:rFonts w:asciiTheme="minorHAnsi" w:hAnsiTheme="minorHAnsi" w:cs="Arial"/>
          <w:lang w:val="nl-BE" w:eastAsia="nl-BE"/>
        </w:rPr>
      </w:pPr>
      <w:r w:rsidRPr="00A63D4C">
        <w:rPr>
          <w:rFonts w:asciiTheme="minorHAnsi" w:hAnsiTheme="minorHAnsi" w:cs="Arial"/>
          <w:lang w:val="nl-BE" w:eastAsia="nl-BE"/>
        </w:rPr>
        <w:t>G</w:t>
      </w:r>
      <w:r w:rsidR="00750D22" w:rsidRPr="00A63D4C">
        <w:rPr>
          <w:rFonts w:asciiTheme="minorHAnsi" w:hAnsiTheme="minorHAnsi" w:cs="Arial"/>
          <w:lang w:val="nl-BE" w:eastAsia="nl-BE"/>
        </w:rPr>
        <w:t>erealiseerd.  Er waren 4 deelnemers die met succes de cursus voltooid hebben</w:t>
      </w:r>
      <w:r w:rsidRPr="00A63D4C">
        <w:rPr>
          <w:rFonts w:asciiTheme="minorHAnsi" w:hAnsiTheme="minorHAnsi" w:cs="Arial"/>
          <w:lang w:val="nl-BE" w:eastAsia="nl-BE"/>
        </w:rPr>
        <w:t>.</w:t>
      </w:r>
      <w:r w:rsidR="00750D22" w:rsidRPr="00A63D4C">
        <w:rPr>
          <w:rFonts w:asciiTheme="minorHAnsi" w:hAnsiTheme="minorHAnsi" w:cs="Arial"/>
          <w:lang w:val="nl-BE" w:eastAsia="nl-BE"/>
        </w:rPr>
        <w:t xml:space="preserve"> </w:t>
      </w:r>
    </w:p>
    <w:p w:rsidR="00750D22" w:rsidRPr="00A63D4C" w:rsidRDefault="00750D22" w:rsidP="00750D22">
      <w:pPr>
        <w:pStyle w:val="Lijstalinea"/>
        <w:numPr>
          <w:ilvl w:val="0"/>
          <w:numId w:val="14"/>
        </w:numPr>
        <w:rPr>
          <w:rFonts w:asciiTheme="minorHAnsi" w:hAnsiTheme="minorHAnsi" w:cs="Arial"/>
          <w:lang w:val="nl-BE" w:eastAsia="nl-BE"/>
        </w:rPr>
      </w:pPr>
      <w:proofErr w:type="spellStart"/>
      <w:r w:rsidRPr="00A63D4C">
        <w:rPr>
          <w:rFonts w:asciiTheme="minorHAnsi" w:hAnsiTheme="minorHAnsi" w:cs="Arial"/>
          <w:lang w:val="nl-BE" w:eastAsia="nl-BE"/>
        </w:rPr>
        <w:t>Mini</w:t>
      </w:r>
      <w:r w:rsidR="00FC1633" w:rsidRPr="00A63D4C">
        <w:rPr>
          <w:rFonts w:asciiTheme="minorHAnsi" w:hAnsiTheme="minorHAnsi" w:cs="Arial"/>
          <w:lang w:val="nl-BE" w:eastAsia="nl-BE"/>
        </w:rPr>
        <w:t>squashclinic</w:t>
      </w:r>
      <w:proofErr w:type="spellEnd"/>
      <w:r w:rsidR="00FC1633" w:rsidRPr="00A63D4C">
        <w:rPr>
          <w:rFonts w:asciiTheme="minorHAnsi" w:hAnsiTheme="minorHAnsi" w:cs="Arial"/>
          <w:lang w:val="nl-BE" w:eastAsia="nl-BE"/>
        </w:rPr>
        <w:t xml:space="preserve">: </w:t>
      </w:r>
      <w:r w:rsidR="006C1F8E" w:rsidRPr="00A63D4C">
        <w:rPr>
          <w:rFonts w:asciiTheme="minorHAnsi" w:hAnsiTheme="minorHAnsi" w:cs="Arial"/>
          <w:lang w:val="nl-BE" w:eastAsia="nl-BE"/>
        </w:rPr>
        <w:t>gerealiseerd</w:t>
      </w:r>
    </w:p>
    <w:p w:rsidR="0096236F" w:rsidRPr="00A63D4C" w:rsidRDefault="0096236F" w:rsidP="00750D22">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Bijscholing personeel omtrent ethiek, goed bestuur,</w:t>
      </w:r>
      <w:r w:rsidR="00FC1633" w:rsidRPr="00A63D4C">
        <w:rPr>
          <w:rFonts w:asciiTheme="minorHAnsi" w:hAnsiTheme="minorHAnsi" w:cs="Arial"/>
          <w:lang w:val="nl-BE" w:eastAsia="nl-BE"/>
        </w:rPr>
        <w:t xml:space="preserve"> </w:t>
      </w:r>
      <w:r w:rsidRPr="00A63D4C">
        <w:rPr>
          <w:rFonts w:asciiTheme="minorHAnsi" w:hAnsiTheme="minorHAnsi" w:cs="Arial"/>
          <w:lang w:val="nl-BE" w:eastAsia="nl-BE"/>
        </w:rPr>
        <w:t>GDPR</w:t>
      </w:r>
    </w:p>
    <w:p w:rsidR="004E51D9" w:rsidRPr="00A63D4C" w:rsidRDefault="004E51D9" w:rsidP="00750D22">
      <w:pPr>
        <w:pStyle w:val="Lijstalinea"/>
        <w:numPr>
          <w:ilvl w:val="0"/>
          <w:numId w:val="14"/>
        </w:numPr>
        <w:rPr>
          <w:rFonts w:asciiTheme="minorHAnsi" w:hAnsiTheme="minorHAnsi" w:cs="Arial"/>
          <w:lang w:val="nl-BE" w:eastAsia="nl-BE"/>
        </w:rPr>
      </w:pPr>
      <w:r w:rsidRPr="00A63D4C">
        <w:rPr>
          <w:rFonts w:asciiTheme="minorHAnsi" w:hAnsiTheme="minorHAnsi" w:cs="Arial"/>
          <w:lang w:val="nl-BE" w:eastAsia="nl-BE"/>
        </w:rPr>
        <w:t xml:space="preserve">De bijscholing “Een slimme strategie voor ledenbinding. Verzeker de toekomst van je sportclub” in samenwerking met Dynamo hebben we jammer genoeg moeten annuleren omwille van te weinig deelnemers. Deze bijscholing werd meermaals in verschillende provincies gegeven waardoor de opkomst beperkt was. </w:t>
      </w:r>
    </w:p>
    <w:p w:rsidR="006C1F8E" w:rsidRPr="00B01A10" w:rsidRDefault="006C1F8E" w:rsidP="006C1F8E">
      <w:pPr>
        <w:ind w:left="720"/>
        <w:rPr>
          <w:rFonts w:asciiTheme="minorHAnsi" w:hAnsiTheme="minorHAnsi" w:cs="Arial"/>
          <w:lang w:val="nl-BE" w:eastAsia="nl-BE"/>
        </w:rPr>
      </w:pPr>
    </w:p>
    <w:p w:rsidR="001353EF" w:rsidRPr="00B01A10" w:rsidRDefault="001353EF" w:rsidP="00965251">
      <w:pPr>
        <w:widowControl/>
        <w:rPr>
          <w:rFonts w:asciiTheme="minorHAnsi" w:hAnsiTheme="minorHAnsi" w:cs="Arial"/>
          <w:b/>
          <w:lang w:val="nl-BE" w:eastAsia="nl-BE"/>
        </w:rPr>
      </w:pPr>
    </w:p>
    <w:p w:rsidR="001353EF" w:rsidRPr="00B01A10" w:rsidRDefault="001353EF"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lastRenderedPageBreak/>
        <w:t>Strategische doelstelling 2</w:t>
      </w:r>
      <w:r w:rsidR="00193870" w:rsidRPr="00B01A10">
        <w:rPr>
          <w:rFonts w:asciiTheme="minorHAnsi" w:hAnsiTheme="minorHAnsi" w:cs="Arial"/>
          <w:b/>
          <w:color w:val="365F91" w:themeColor="accent1" w:themeShade="BF"/>
          <w:szCs w:val="24"/>
        </w:rPr>
        <w:t xml:space="preserve"> – trainers </w:t>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r>
      <w:r w:rsidR="00403D8B" w:rsidRPr="00B01A10">
        <w:rPr>
          <w:rFonts w:asciiTheme="minorHAnsi" w:hAnsiTheme="minorHAnsi" w:cs="Arial"/>
          <w:b/>
          <w:color w:val="365F91" w:themeColor="accent1" w:themeShade="BF"/>
          <w:szCs w:val="24"/>
        </w:rPr>
        <w:tab/>
        <w:t>SD006</w:t>
      </w:r>
    </w:p>
    <w:p w:rsidR="00193870" w:rsidRPr="00B01A10" w:rsidRDefault="00193870" w:rsidP="00965251">
      <w:pPr>
        <w:tabs>
          <w:tab w:val="left" w:pos="-1440"/>
          <w:tab w:val="left" w:pos="-720"/>
        </w:tabs>
        <w:ind w:left="360"/>
        <w:contextualSpacing/>
        <w:rPr>
          <w:rFonts w:asciiTheme="minorHAnsi" w:hAnsiTheme="minorHAnsi" w:cs="Arial"/>
          <w:szCs w:val="24"/>
          <w:lang w:val="nl-BE" w:eastAsia="nl-BE"/>
        </w:rPr>
      </w:pPr>
    </w:p>
    <w:p w:rsidR="001353EF" w:rsidRPr="00B01A10" w:rsidRDefault="001353EF" w:rsidP="00965251">
      <w:pPr>
        <w:tabs>
          <w:tab w:val="left" w:pos="-1440"/>
          <w:tab w:val="left" w:pos="-720"/>
        </w:tabs>
        <w:ind w:left="360"/>
        <w:contextualSpacing/>
        <w:rPr>
          <w:rFonts w:asciiTheme="minorHAnsi" w:hAnsiTheme="minorHAnsi" w:cs="Arial"/>
          <w:b/>
          <w:szCs w:val="24"/>
          <w:lang w:val="nl-BE" w:eastAsia="nl-BE"/>
        </w:rPr>
      </w:pPr>
      <w:r w:rsidRPr="00B01A10">
        <w:rPr>
          <w:rFonts w:asciiTheme="minorHAnsi" w:hAnsiTheme="minorHAnsi" w:cs="Arial"/>
          <w:b/>
          <w:szCs w:val="24"/>
          <w:lang w:val="nl-BE" w:eastAsia="nl-BE"/>
        </w:rPr>
        <w:t>Niettegenstaande de sportdiscipline squash niet op het curriculum staat bij de opleiding leerkrachten L</w:t>
      </w:r>
      <w:r w:rsidR="00193870" w:rsidRPr="00B01A10">
        <w:rPr>
          <w:rFonts w:asciiTheme="minorHAnsi" w:hAnsiTheme="minorHAnsi" w:cs="Arial"/>
          <w:b/>
          <w:szCs w:val="24"/>
          <w:lang w:val="nl-BE" w:eastAsia="nl-BE"/>
        </w:rPr>
        <w:t xml:space="preserve">ichamelijke </w:t>
      </w:r>
      <w:r w:rsidRPr="00B01A10">
        <w:rPr>
          <w:rFonts w:asciiTheme="minorHAnsi" w:hAnsiTheme="minorHAnsi" w:cs="Arial"/>
          <w:b/>
          <w:szCs w:val="24"/>
          <w:lang w:val="nl-BE" w:eastAsia="nl-BE"/>
        </w:rPr>
        <w:t>O</w:t>
      </w:r>
      <w:r w:rsidR="00193870" w:rsidRPr="00B01A10">
        <w:rPr>
          <w:rFonts w:asciiTheme="minorHAnsi" w:hAnsiTheme="minorHAnsi" w:cs="Arial"/>
          <w:b/>
          <w:szCs w:val="24"/>
          <w:lang w:val="nl-BE" w:eastAsia="nl-BE"/>
        </w:rPr>
        <w:t>pvoeding</w:t>
      </w:r>
      <w:r w:rsidRPr="00B01A10">
        <w:rPr>
          <w:rFonts w:asciiTheme="minorHAnsi" w:hAnsiTheme="minorHAnsi" w:cs="Arial"/>
          <w:b/>
          <w:szCs w:val="24"/>
          <w:lang w:val="nl-BE" w:eastAsia="nl-BE"/>
        </w:rPr>
        <w:t xml:space="preserve"> wil onze federatie </w:t>
      </w:r>
      <w:r w:rsidR="00193870" w:rsidRPr="00B01A10">
        <w:rPr>
          <w:rFonts w:asciiTheme="minorHAnsi" w:hAnsiTheme="minorHAnsi" w:cs="Arial"/>
          <w:b/>
          <w:szCs w:val="24"/>
          <w:lang w:val="nl-BE" w:eastAsia="nl-BE"/>
        </w:rPr>
        <w:t>p</w:t>
      </w:r>
      <w:r w:rsidRPr="00B01A10">
        <w:rPr>
          <w:rFonts w:asciiTheme="minorHAnsi" w:hAnsiTheme="minorHAnsi" w:cs="Arial"/>
          <w:b/>
          <w:szCs w:val="24"/>
          <w:lang w:val="nl-BE" w:eastAsia="nl-BE"/>
        </w:rPr>
        <w:t>rocentueel gezien hoger scoren dan het gemiddelde in Vlaanderen op het vlak van de aanwezigheid van een gediplomeerde trainer per club.</w:t>
      </w:r>
    </w:p>
    <w:p w:rsidR="00FC28D2" w:rsidRPr="00B01A10" w:rsidRDefault="00FC28D2" w:rsidP="00965251">
      <w:pPr>
        <w:tabs>
          <w:tab w:val="left" w:pos="-1440"/>
          <w:tab w:val="left" w:pos="-720"/>
        </w:tabs>
        <w:ind w:left="360"/>
        <w:contextualSpacing/>
        <w:rPr>
          <w:rFonts w:asciiTheme="minorHAnsi" w:hAnsiTheme="minorHAnsi" w:cs="Arial"/>
          <w:szCs w:val="24"/>
          <w:lang w:val="nl-BE" w:eastAsia="nl-BE"/>
        </w:rPr>
      </w:pPr>
    </w:p>
    <w:p w:rsidR="00FC28D2" w:rsidRPr="00B01A10" w:rsidRDefault="00FC28D2" w:rsidP="00965251">
      <w:pPr>
        <w:tabs>
          <w:tab w:val="left" w:pos="-1440"/>
          <w:tab w:val="left" w:pos="-720"/>
        </w:tabs>
        <w:ind w:left="360"/>
        <w:contextualSpacing/>
        <w:rPr>
          <w:rFonts w:asciiTheme="minorHAnsi" w:hAnsiTheme="minorHAnsi" w:cs="Arial"/>
          <w:szCs w:val="24"/>
          <w:lang w:val="nl-BE" w:eastAsia="nl-BE"/>
        </w:rPr>
      </w:pPr>
      <w:r w:rsidRPr="00B01A10">
        <w:rPr>
          <w:rFonts w:asciiTheme="minorHAnsi" w:hAnsiTheme="minorHAnsi" w:cs="Arial"/>
          <w:szCs w:val="24"/>
          <w:lang w:val="nl-BE" w:eastAsia="nl-BE"/>
        </w:rPr>
        <w:t>Indicator: cijfergegevens van Sport Vlaanderen</w:t>
      </w:r>
    </w:p>
    <w:p w:rsidR="00E8335C" w:rsidRPr="00B01A10" w:rsidRDefault="00E8335C" w:rsidP="00965251">
      <w:pPr>
        <w:tabs>
          <w:tab w:val="left" w:pos="-1440"/>
          <w:tab w:val="left" w:pos="-720"/>
        </w:tabs>
        <w:ind w:left="360"/>
        <w:contextualSpacing/>
        <w:rPr>
          <w:rFonts w:asciiTheme="minorHAnsi" w:hAnsiTheme="minorHAnsi" w:cs="Arial"/>
          <w:szCs w:val="24"/>
          <w:lang w:val="nl-BE" w:eastAsia="nl-BE"/>
        </w:rPr>
      </w:pPr>
    </w:p>
    <w:p w:rsidR="00E8335C" w:rsidRPr="00B01A10" w:rsidRDefault="00E8335C" w:rsidP="00965251">
      <w:pPr>
        <w:tabs>
          <w:tab w:val="left" w:pos="-1440"/>
          <w:tab w:val="left" w:pos="-720"/>
        </w:tabs>
        <w:ind w:left="360"/>
        <w:contextualSpacing/>
        <w:rPr>
          <w:rFonts w:asciiTheme="minorHAnsi" w:hAnsiTheme="minorHAnsi" w:cs="Arial"/>
          <w:szCs w:val="24"/>
          <w:lang w:val="nl-BE" w:eastAsia="nl-BE"/>
        </w:rPr>
      </w:pPr>
      <w:r w:rsidRPr="00B01A10">
        <w:rPr>
          <w:rFonts w:asciiTheme="minorHAnsi" w:hAnsiTheme="minorHAnsi" w:cs="Arial"/>
          <w:szCs w:val="24"/>
          <w:lang w:val="nl-BE" w:eastAsia="nl-BE"/>
        </w:rPr>
        <w:t>De cijfergegevens van Sport Vlaanderen zijn nog niet gekend.</w:t>
      </w:r>
    </w:p>
    <w:p w:rsidR="001353EF" w:rsidRPr="00B01A10" w:rsidRDefault="001353EF" w:rsidP="00965251">
      <w:pPr>
        <w:rPr>
          <w:rFonts w:asciiTheme="minorHAnsi" w:hAnsiTheme="minorHAnsi" w:cs="Arial"/>
          <w:szCs w:val="24"/>
          <w:lang w:val="nl-BE" w:eastAsia="nl-BE"/>
        </w:rPr>
      </w:pPr>
    </w:p>
    <w:p w:rsidR="00E3342B" w:rsidRPr="00B01A10" w:rsidRDefault="00E3342B"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Strategische doelstelling 3 – scheidsrechters</w:t>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SD007</w:t>
      </w:r>
    </w:p>
    <w:p w:rsidR="00E3342B" w:rsidRPr="00B01A10" w:rsidRDefault="00E3342B" w:rsidP="00E3342B">
      <w:pPr>
        <w:ind w:left="360"/>
        <w:rPr>
          <w:rFonts w:asciiTheme="minorHAnsi" w:hAnsiTheme="minorHAnsi" w:cs="Arial"/>
          <w:lang w:val="nl-BE" w:eastAsia="nl-BE"/>
        </w:rPr>
      </w:pPr>
    </w:p>
    <w:p w:rsidR="00E3342B" w:rsidRPr="00B01A10" w:rsidRDefault="00E3342B" w:rsidP="00E3342B">
      <w:pPr>
        <w:ind w:left="360"/>
        <w:rPr>
          <w:rFonts w:asciiTheme="minorHAnsi" w:hAnsiTheme="minorHAnsi" w:cs="Arial"/>
          <w:b/>
          <w:lang w:val="nl-BE" w:eastAsia="nl-BE"/>
        </w:rPr>
      </w:pPr>
      <w:r w:rsidRPr="00B01A10">
        <w:rPr>
          <w:rFonts w:asciiTheme="minorHAnsi" w:hAnsiTheme="minorHAnsi" w:cs="Arial"/>
          <w:b/>
          <w:lang w:val="nl-BE" w:eastAsia="nl-BE"/>
        </w:rPr>
        <w:t xml:space="preserve">In 2020 zijn er in de clubs gemiddeld 3 personen die een opleiding referee gevolgd hebben. </w:t>
      </w:r>
    </w:p>
    <w:p w:rsidR="00E3342B" w:rsidRPr="00B01A10" w:rsidRDefault="00E3342B" w:rsidP="00E3342B">
      <w:pPr>
        <w:rPr>
          <w:rFonts w:asciiTheme="minorHAnsi" w:hAnsiTheme="minorHAnsi" w:cs="Arial"/>
          <w:lang w:val="nl-BE" w:eastAsia="nl-BE"/>
        </w:rPr>
      </w:pPr>
    </w:p>
    <w:p w:rsidR="00E3342B" w:rsidRPr="00B01A10" w:rsidRDefault="00E3342B" w:rsidP="00E3342B">
      <w:pPr>
        <w:ind w:left="360"/>
        <w:rPr>
          <w:rFonts w:asciiTheme="minorHAnsi" w:hAnsiTheme="minorHAnsi" w:cs="Arial"/>
          <w:lang w:val="nl-BE" w:eastAsia="nl-BE"/>
        </w:rPr>
      </w:pPr>
      <w:r w:rsidRPr="00B01A10">
        <w:rPr>
          <w:rFonts w:asciiTheme="minorHAnsi" w:hAnsiTheme="minorHAnsi" w:cs="Arial"/>
          <w:lang w:val="nl-BE" w:eastAsia="nl-BE"/>
        </w:rPr>
        <w:t>Wij zitten op schema om die doelstelling te halen. Wij moeten echter melden dat het aantal deelnemers aan de D-cursus in 2017 gedaald is tegenover het kalenderjaar 2016. De C-cursus was in 2017 daarentegen kwalitatief hoogstaand.</w:t>
      </w:r>
    </w:p>
    <w:p w:rsidR="00E3342B" w:rsidRPr="00B01A10" w:rsidRDefault="00E3342B" w:rsidP="00E3342B">
      <w:pPr>
        <w:ind w:left="360"/>
        <w:rPr>
          <w:rFonts w:asciiTheme="minorHAnsi" w:hAnsiTheme="minorHAnsi" w:cs="Arial"/>
          <w:lang w:val="nl-BE" w:eastAsia="nl-BE"/>
        </w:rPr>
      </w:pPr>
      <w:r w:rsidRPr="00B01A10">
        <w:rPr>
          <w:rFonts w:asciiTheme="minorHAnsi" w:hAnsiTheme="minorHAnsi" w:cs="Arial"/>
          <w:lang w:val="nl-BE" w:eastAsia="nl-BE"/>
        </w:rPr>
        <w:t xml:space="preserve">Jammer dat de World Squash Federation niet kan helpen om een opfrissingscursus (internet) aan te reiken hoewel dit al jaren </w:t>
      </w:r>
      <w:r w:rsidR="008F0762" w:rsidRPr="00B01A10">
        <w:rPr>
          <w:rFonts w:asciiTheme="minorHAnsi" w:hAnsiTheme="minorHAnsi" w:cs="Arial"/>
          <w:lang w:val="nl-BE" w:eastAsia="nl-BE"/>
        </w:rPr>
        <w:t xml:space="preserve">bij hen </w:t>
      </w:r>
      <w:r w:rsidRPr="00B01A10">
        <w:rPr>
          <w:rFonts w:asciiTheme="minorHAnsi" w:hAnsiTheme="minorHAnsi" w:cs="Arial"/>
          <w:lang w:val="nl-BE" w:eastAsia="nl-BE"/>
        </w:rPr>
        <w:t>in de pijplijn zit.</w:t>
      </w:r>
    </w:p>
    <w:p w:rsidR="007F467D" w:rsidRPr="00B01A10" w:rsidRDefault="007F467D" w:rsidP="00965251">
      <w:pPr>
        <w:widowControl/>
        <w:rPr>
          <w:rFonts w:asciiTheme="minorHAnsi" w:hAnsiTheme="minorHAnsi" w:cs="Arial"/>
          <w:b/>
          <w:color w:val="365F91" w:themeColor="accent1" w:themeShade="BF"/>
          <w:szCs w:val="24"/>
        </w:rPr>
      </w:pPr>
    </w:p>
    <w:p w:rsidR="001353EF" w:rsidRPr="00B01A10" w:rsidRDefault="00193870" w:rsidP="00965251">
      <w:pPr>
        <w:rPr>
          <w:rFonts w:asciiTheme="minorHAnsi" w:hAnsiTheme="minorHAnsi" w:cs="Arial"/>
          <w:b/>
          <w:bCs/>
          <w:iCs/>
          <w:color w:val="365F91" w:themeColor="accent1" w:themeShade="BF"/>
          <w:sz w:val="32"/>
          <w:szCs w:val="32"/>
          <w:lang w:val="nl-BE" w:eastAsia="nl-BE"/>
        </w:rPr>
      </w:pPr>
      <w:r w:rsidRPr="00B01A10">
        <w:rPr>
          <w:rFonts w:asciiTheme="minorHAnsi" w:hAnsiTheme="minorHAnsi" w:cs="Arial"/>
          <w:b/>
          <w:bCs/>
          <w:iCs/>
          <w:color w:val="365F91" w:themeColor="accent1" w:themeShade="BF"/>
          <w:sz w:val="32"/>
          <w:szCs w:val="32"/>
          <w:lang w:val="nl-BE" w:eastAsia="nl-BE"/>
        </w:rPr>
        <w:t>INFORMATIE EN BEGELEIDING</w:t>
      </w:r>
    </w:p>
    <w:p w:rsidR="00193870" w:rsidRPr="00B01A10" w:rsidRDefault="00193870" w:rsidP="00965251">
      <w:pPr>
        <w:rPr>
          <w:rFonts w:asciiTheme="minorHAnsi" w:hAnsiTheme="minorHAnsi" w:cs="Arial"/>
          <w:lang w:val="nl-BE" w:eastAsia="nl-BE"/>
        </w:rPr>
      </w:pPr>
    </w:p>
    <w:p w:rsidR="001353EF" w:rsidRPr="00B01A10" w:rsidRDefault="001353EF"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Strategische doelstelling 1</w:t>
      </w:r>
      <w:r w:rsidR="00403DE5" w:rsidRP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403DE5" w:rsidRPr="00B01A10">
        <w:rPr>
          <w:rFonts w:asciiTheme="minorHAnsi" w:hAnsiTheme="minorHAnsi" w:cs="Arial"/>
          <w:b/>
          <w:color w:val="365F91" w:themeColor="accent1" w:themeShade="BF"/>
          <w:szCs w:val="24"/>
        </w:rPr>
        <w:t>SD008</w:t>
      </w:r>
    </w:p>
    <w:p w:rsidR="001353EF" w:rsidRPr="00B01A10" w:rsidRDefault="001353EF" w:rsidP="00965251">
      <w:pPr>
        <w:rPr>
          <w:rFonts w:asciiTheme="minorHAnsi" w:hAnsiTheme="minorHAnsi" w:cs="Arial"/>
          <w:b/>
          <w:color w:val="365F91" w:themeColor="accent1" w:themeShade="BF"/>
          <w:lang w:val="nl-BE" w:eastAsia="nl-BE"/>
        </w:rPr>
      </w:pPr>
    </w:p>
    <w:p w:rsidR="001353EF" w:rsidRPr="00B01A10" w:rsidRDefault="001353EF" w:rsidP="00965251">
      <w:pPr>
        <w:ind w:left="360"/>
        <w:rPr>
          <w:rFonts w:asciiTheme="minorHAnsi" w:hAnsiTheme="minorHAnsi" w:cs="Arial"/>
          <w:b/>
          <w:lang w:val="nl-BE" w:eastAsia="nl-BE"/>
        </w:rPr>
      </w:pPr>
      <w:r w:rsidRPr="00B01A10">
        <w:rPr>
          <w:rFonts w:asciiTheme="minorHAnsi" w:hAnsiTheme="minorHAnsi" w:cs="Arial"/>
          <w:b/>
          <w:lang w:val="nl-BE" w:eastAsia="nl-BE"/>
        </w:rPr>
        <w:t xml:space="preserve">Tegen 2020 zijn er 80% van de clubs tevreden over de communicatiemiddelen (website, facebook, Visual </w:t>
      </w:r>
      <w:proofErr w:type="spellStart"/>
      <w:r w:rsidRPr="00B01A10">
        <w:rPr>
          <w:rFonts w:asciiTheme="minorHAnsi" w:hAnsiTheme="minorHAnsi" w:cs="Arial"/>
          <w:b/>
          <w:lang w:val="nl-BE" w:eastAsia="nl-BE"/>
        </w:rPr>
        <w:t>Reality</w:t>
      </w:r>
      <w:proofErr w:type="spellEnd"/>
      <w:r w:rsidRPr="00B01A10">
        <w:rPr>
          <w:rFonts w:asciiTheme="minorHAnsi" w:hAnsiTheme="minorHAnsi" w:cs="Arial"/>
          <w:b/>
          <w:lang w:val="nl-BE" w:eastAsia="nl-BE"/>
        </w:rPr>
        <w:t xml:space="preserve">) van de federatie. </w:t>
      </w:r>
    </w:p>
    <w:p w:rsidR="002C4B1F" w:rsidRPr="00B01A10" w:rsidRDefault="002C4B1F" w:rsidP="00E3342B">
      <w:pPr>
        <w:rPr>
          <w:rFonts w:asciiTheme="minorHAnsi" w:hAnsiTheme="minorHAnsi" w:cs="Arial"/>
          <w:b/>
          <w:lang w:val="nl-BE" w:eastAsia="nl-BE"/>
        </w:rPr>
      </w:pPr>
    </w:p>
    <w:p w:rsidR="002C4B1F" w:rsidRPr="00B01A10" w:rsidRDefault="00D16595" w:rsidP="00965251">
      <w:pPr>
        <w:ind w:left="360"/>
        <w:rPr>
          <w:rFonts w:asciiTheme="minorHAnsi" w:hAnsiTheme="minorHAnsi" w:cs="Arial"/>
          <w:lang w:val="nl-BE" w:eastAsia="nl-BE"/>
        </w:rPr>
      </w:pPr>
      <w:r w:rsidRPr="00B01A10">
        <w:rPr>
          <w:rFonts w:asciiTheme="minorHAnsi" w:hAnsiTheme="minorHAnsi" w:cs="Arial"/>
          <w:lang w:val="nl-BE" w:eastAsia="nl-BE"/>
        </w:rPr>
        <w:t>Een tevredenheidsonderzoek zal later gepland worden.</w:t>
      </w:r>
    </w:p>
    <w:p w:rsidR="002C4B1F" w:rsidRPr="00B01A10" w:rsidRDefault="002C4B1F" w:rsidP="00965251">
      <w:pPr>
        <w:ind w:left="360"/>
        <w:rPr>
          <w:rFonts w:asciiTheme="minorHAnsi" w:hAnsiTheme="minorHAnsi" w:cs="Arial"/>
          <w:lang w:val="nl-BE" w:eastAsia="nl-BE"/>
        </w:rPr>
      </w:pPr>
      <w:r w:rsidRPr="00B01A10">
        <w:rPr>
          <w:rFonts w:asciiTheme="minorHAnsi" w:hAnsiTheme="minorHAnsi" w:cs="Arial"/>
          <w:lang w:val="nl-BE" w:eastAsia="nl-BE"/>
        </w:rPr>
        <w:t>In 2017 k</w:t>
      </w:r>
      <w:r w:rsidR="00E75129" w:rsidRPr="00B01A10">
        <w:rPr>
          <w:rFonts w:asciiTheme="minorHAnsi" w:hAnsiTheme="minorHAnsi" w:cs="Arial"/>
          <w:lang w:val="nl-BE" w:eastAsia="nl-BE"/>
        </w:rPr>
        <w:t xml:space="preserve">unnen de clubs alle info over </w:t>
      </w:r>
      <w:r w:rsidRPr="00B01A10">
        <w:rPr>
          <w:rFonts w:asciiTheme="minorHAnsi" w:hAnsiTheme="minorHAnsi" w:cs="Arial"/>
          <w:lang w:val="nl-BE" w:eastAsia="nl-BE"/>
        </w:rPr>
        <w:t>het sporttechnische raadplegen op de website.</w:t>
      </w:r>
      <w:r w:rsidR="008F0762" w:rsidRPr="00B01A10">
        <w:rPr>
          <w:rFonts w:asciiTheme="minorHAnsi" w:hAnsiTheme="minorHAnsi" w:cs="Arial"/>
          <w:lang w:val="nl-BE" w:eastAsia="nl-BE"/>
        </w:rPr>
        <w:t xml:space="preserve"> De website wordt steeds bijgestuurd.</w:t>
      </w:r>
      <w:r w:rsidR="00736850" w:rsidRPr="00B01A10">
        <w:rPr>
          <w:rFonts w:asciiTheme="minorHAnsi" w:hAnsiTheme="minorHAnsi" w:cs="Arial"/>
          <w:lang w:val="nl-BE" w:eastAsia="nl-BE"/>
        </w:rPr>
        <w:t xml:space="preserve"> Op voorstel van Sport Vlaanderen werd een rubriek ‘Goed Bestuur’ voorzien op de website</w:t>
      </w:r>
      <w:r w:rsidR="00E75129" w:rsidRPr="00B01A10">
        <w:rPr>
          <w:rFonts w:asciiTheme="minorHAnsi" w:hAnsiTheme="minorHAnsi" w:cs="Arial"/>
          <w:lang w:val="nl-BE" w:eastAsia="nl-BE"/>
        </w:rPr>
        <w:t>.</w:t>
      </w:r>
    </w:p>
    <w:p w:rsidR="00E60A8D" w:rsidRPr="00B01A10" w:rsidRDefault="00E60A8D" w:rsidP="00965251">
      <w:pPr>
        <w:ind w:left="360"/>
        <w:rPr>
          <w:rFonts w:asciiTheme="minorHAnsi" w:hAnsiTheme="minorHAnsi" w:cs="Arial"/>
          <w:lang w:val="nl-BE" w:eastAsia="nl-BE"/>
        </w:rPr>
      </w:pPr>
    </w:p>
    <w:p w:rsidR="00E75129" w:rsidRPr="00B01A10" w:rsidRDefault="00E60A8D" w:rsidP="00965251">
      <w:pPr>
        <w:ind w:left="360"/>
        <w:rPr>
          <w:rFonts w:asciiTheme="minorHAnsi" w:hAnsiTheme="minorHAnsi" w:cs="Arial"/>
          <w:lang w:val="nl-BE" w:eastAsia="nl-BE"/>
        </w:rPr>
      </w:pPr>
      <w:r w:rsidRPr="00A63D4C">
        <w:rPr>
          <w:rFonts w:asciiTheme="minorHAnsi" w:hAnsiTheme="minorHAnsi" w:cs="Arial"/>
          <w:lang w:val="nl-BE" w:eastAsia="nl-BE"/>
        </w:rPr>
        <w:t xml:space="preserve">Hieronder cijfergegevens van onze website met weergaven per maand. Net zoals de andere jaren zijn de zomermaanden traditioneel de maanden dat onze website minder bezocht wordt. </w:t>
      </w:r>
      <w:r w:rsidR="005C56C1" w:rsidRPr="00A63D4C">
        <w:rPr>
          <w:rFonts w:asciiTheme="minorHAnsi" w:hAnsiTheme="minorHAnsi" w:cs="Arial"/>
          <w:lang w:val="nl-BE" w:eastAsia="nl-BE"/>
        </w:rPr>
        <w:t>Toch merken we i</w:t>
      </w:r>
      <w:r w:rsidRPr="00A63D4C">
        <w:rPr>
          <w:rFonts w:asciiTheme="minorHAnsi" w:hAnsiTheme="minorHAnsi" w:cs="Arial"/>
          <w:lang w:val="nl-BE" w:eastAsia="nl-BE"/>
        </w:rPr>
        <w:t>n de maanden augustus, september en oktober een stijging ten opzichte van 2016.</w:t>
      </w:r>
      <w:r w:rsidRPr="00B01A10">
        <w:rPr>
          <w:rFonts w:asciiTheme="minorHAnsi" w:hAnsiTheme="minorHAnsi" w:cs="Arial"/>
          <w:lang w:val="nl-BE" w:eastAsia="nl-BE"/>
        </w:rPr>
        <w:t xml:space="preserve"> </w:t>
      </w:r>
    </w:p>
    <w:p w:rsidR="00E75129" w:rsidRPr="00B01A10" w:rsidRDefault="00E75129" w:rsidP="00965251">
      <w:pPr>
        <w:ind w:left="360"/>
        <w:rPr>
          <w:rFonts w:asciiTheme="minorHAnsi" w:hAnsiTheme="minorHAnsi" w:cs="Arial"/>
          <w:lang w:val="nl-BE" w:eastAsia="nl-BE"/>
        </w:rPr>
      </w:pPr>
      <w:r w:rsidRPr="00B01A10">
        <w:rPr>
          <w:rFonts w:asciiTheme="minorHAnsi" w:hAnsiTheme="minorHAnsi"/>
          <w:noProof/>
          <w:snapToGrid/>
          <w:lang w:val="nl-BE" w:eastAsia="nl-BE"/>
        </w:rPr>
        <w:lastRenderedPageBreak/>
        <w:drawing>
          <wp:anchor distT="0" distB="0" distL="114300" distR="114300" simplePos="0" relativeHeight="251658240" behindDoc="0" locked="0" layoutInCell="1" allowOverlap="1">
            <wp:simplePos x="0" y="0"/>
            <wp:positionH relativeFrom="column">
              <wp:posOffset>-369570</wp:posOffset>
            </wp:positionH>
            <wp:positionV relativeFrom="paragraph">
              <wp:posOffset>0</wp:posOffset>
            </wp:positionV>
            <wp:extent cx="6673850" cy="2428875"/>
            <wp:effectExtent l="0" t="0" r="12700" b="9525"/>
            <wp:wrapSquare wrapText="bothSides"/>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353EF" w:rsidRPr="00B01A10" w:rsidRDefault="0088497C" w:rsidP="00D16595">
      <w:pPr>
        <w:widowControl/>
        <w:rPr>
          <w:rFonts w:asciiTheme="minorHAnsi" w:hAnsiTheme="minorHAnsi" w:cs="Arial"/>
          <w:b/>
          <w:bCs/>
          <w:iCs/>
          <w:color w:val="365F91" w:themeColor="accent1" w:themeShade="BF"/>
          <w:sz w:val="32"/>
          <w:szCs w:val="32"/>
          <w:lang w:val="nl-BE" w:eastAsia="nl-BE"/>
        </w:rPr>
      </w:pPr>
      <w:r w:rsidRPr="00B01A10">
        <w:rPr>
          <w:rFonts w:asciiTheme="minorHAnsi" w:hAnsiTheme="minorHAnsi" w:cs="Arial"/>
          <w:b/>
          <w:bCs/>
          <w:iCs/>
          <w:color w:val="365F91" w:themeColor="accent1" w:themeShade="BF"/>
          <w:sz w:val="32"/>
          <w:szCs w:val="32"/>
          <w:lang w:val="nl-BE" w:eastAsia="nl-BE"/>
        </w:rPr>
        <w:t>PROMOTIE</w:t>
      </w:r>
    </w:p>
    <w:p w:rsidR="001353EF" w:rsidRPr="00B01A10" w:rsidRDefault="001353EF" w:rsidP="00965251">
      <w:pPr>
        <w:rPr>
          <w:rFonts w:asciiTheme="minorHAnsi" w:hAnsiTheme="minorHAnsi" w:cs="Arial"/>
          <w:lang w:val="nl-BE" w:eastAsia="nl-BE"/>
        </w:rPr>
      </w:pPr>
    </w:p>
    <w:p w:rsidR="00430E71" w:rsidRPr="00B01A10" w:rsidRDefault="00430E71" w:rsidP="00A55D1E">
      <w:pPr>
        <w:pStyle w:val="Kop2"/>
        <w:numPr>
          <w:ilvl w:val="1"/>
          <w:numId w:val="1"/>
        </w:numPr>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Strategische doelstelling 1</w:t>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P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B01A10">
        <w:rPr>
          <w:rFonts w:asciiTheme="minorHAnsi" w:hAnsiTheme="minorHAnsi" w:cs="Arial"/>
          <w:b/>
          <w:color w:val="365F91" w:themeColor="accent1" w:themeShade="BF"/>
          <w:szCs w:val="24"/>
        </w:rPr>
        <w:tab/>
      </w:r>
      <w:r w:rsidR="004D0D4F" w:rsidRPr="00B01A10">
        <w:rPr>
          <w:rFonts w:asciiTheme="minorHAnsi" w:hAnsiTheme="minorHAnsi" w:cs="Arial"/>
          <w:b/>
          <w:color w:val="365F91" w:themeColor="accent1" w:themeShade="BF"/>
          <w:szCs w:val="24"/>
        </w:rPr>
        <w:t>SD0</w:t>
      </w:r>
      <w:r w:rsidR="00723FB1" w:rsidRPr="00B01A10">
        <w:rPr>
          <w:rFonts w:asciiTheme="minorHAnsi" w:hAnsiTheme="minorHAnsi" w:cs="Arial"/>
          <w:b/>
          <w:color w:val="365F91" w:themeColor="accent1" w:themeShade="BF"/>
          <w:szCs w:val="24"/>
        </w:rPr>
        <w:t>09</w:t>
      </w:r>
    </w:p>
    <w:p w:rsidR="00430E71" w:rsidRPr="00B01A10" w:rsidRDefault="00430E71" w:rsidP="00430E71">
      <w:pPr>
        <w:rPr>
          <w:rFonts w:asciiTheme="minorHAnsi" w:hAnsiTheme="minorHAnsi" w:cs="Arial"/>
        </w:rPr>
      </w:pPr>
    </w:p>
    <w:p w:rsidR="00430E71" w:rsidRPr="00B01A10" w:rsidRDefault="00430E71" w:rsidP="00430E71">
      <w:pPr>
        <w:ind w:left="360"/>
        <w:rPr>
          <w:rFonts w:asciiTheme="minorHAnsi" w:hAnsiTheme="minorHAnsi" w:cs="Arial"/>
          <w:b/>
          <w:lang w:val="nl-BE" w:eastAsia="nl-BE"/>
        </w:rPr>
      </w:pPr>
      <w:r w:rsidRPr="00B01A10">
        <w:rPr>
          <w:rFonts w:asciiTheme="minorHAnsi" w:hAnsiTheme="minorHAnsi" w:cs="Arial"/>
          <w:b/>
          <w:lang w:val="nl-BE" w:eastAsia="nl-BE"/>
        </w:rPr>
        <w:t>De federatie zorgt ervoor dat de clubs hulpmateriaal krijgen om promotie te voeren.</w:t>
      </w:r>
    </w:p>
    <w:p w:rsidR="00430E71" w:rsidRPr="00B01A10" w:rsidRDefault="00430E71" w:rsidP="00430E71">
      <w:pPr>
        <w:ind w:left="360"/>
        <w:rPr>
          <w:rFonts w:asciiTheme="minorHAnsi" w:hAnsiTheme="minorHAnsi" w:cs="Arial"/>
          <w:lang w:val="nl-BE" w:eastAsia="nl-BE"/>
        </w:rPr>
      </w:pPr>
      <w:r w:rsidRPr="00B01A10">
        <w:rPr>
          <w:rFonts w:asciiTheme="minorHAnsi" w:hAnsiTheme="minorHAnsi" w:cs="Arial"/>
          <w:lang w:val="nl-BE" w:eastAsia="nl-BE"/>
        </w:rPr>
        <w:t xml:space="preserve">Actie: </w:t>
      </w:r>
    </w:p>
    <w:p w:rsidR="00430E71" w:rsidRPr="00B01A10" w:rsidRDefault="00430E71" w:rsidP="00A55D1E">
      <w:pPr>
        <w:pStyle w:val="Lijstalinea"/>
        <w:numPr>
          <w:ilvl w:val="0"/>
          <w:numId w:val="2"/>
        </w:numPr>
        <w:rPr>
          <w:rFonts w:asciiTheme="minorHAnsi" w:hAnsiTheme="minorHAnsi" w:cs="Arial"/>
          <w:lang w:val="nl-BE" w:eastAsia="nl-BE"/>
        </w:rPr>
      </w:pPr>
      <w:r w:rsidRPr="00B01A10">
        <w:rPr>
          <w:rFonts w:asciiTheme="minorHAnsi" w:hAnsiTheme="minorHAnsi" w:cs="Arial"/>
          <w:lang w:val="nl-BE" w:eastAsia="nl-BE"/>
        </w:rPr>
        <w:t>De federatie zorgt voor het leveren van drukwerken: agenda, affiches, flyers, brochures</w:t>
      </w:r>
    </w:p>
    <w:p w:rsidR="00430E71" w:rsidRPr="00B01A10" w:rsidRDefault="00430E71" w:rsidP="00430E71">
      <w:pPr>
        <w:pStyle w:val="Lijstalinea"/>
        <w:ind w:left="1080"/>
        <w:rPr>
          <w:rFonts w:asciiTheme="minorHAnsi" w:hAnsiTheme="minorHAnsi" w:cs="Arial"/>
          <w:lang w:val="nl-BE" w:eastAsia="nl-BE"/>
        </w:rPr>
      </w:pPr>
      <w:r w:rsidRPr="00B01A10">
        <w:rPr>
          <w:rFonts w:asciiTheme="minorHAnsi" w:hAnsiTheme="minorHAnsi" w:cs="Arial"/>
          <w:lang w:val="nl-BE" w:eastAsia="nl-BE"/>
        </w:rPr>
        <w:t>Timing : aanvang van het sportseizoen</w:t>
      </w:r>
    </w:p>
    <w:p w:rsidR="00430E71" w:rsidRPr="00A63D4C" w:rsidRDefault="00743761" w:rsidP="00A55D1E">
      <w:pPr>
        <w:pStyle w:val="Lijstalinea"/>
        <w:numPr>
          <w:ilvl w:val="0"/>
          <w:numId w:val="2"/>
        </w:numPr>
        <w:rPr>
          <w:rFonts w:asciiTheme="minorHAnsi" w:hAnsiTheme="minorHAnsi" w:cs="Arial"/>
          <w:lang w:val="nl-BE" w:eastAsia="nl-BE"/>
        </w:rPr>
      </w:pPr>
      <w:r w:rsidRPr="00B01A10">
        <w:rPr>
          <w:rFonts w:asciiTheme="minorHAnsi" w:hAnsiTheme="minorHAnsi" w:cs="Arial"/>
          <w:lang w:val="nl-BE" w:eastAsia="nl-BE"/>
        </w:rPr>
        <w:t xml:space="preserve">De federatie stelt </w:t>
      </w:r>
      <w:r w:rsidR="00430E71" w:rsidRPr="00B01A10">
        <w:rPr>
          <w:rFonts w:asciiTheme="minorHAnsi" w:hAnsiTheme="minorHAnsi" w:cs="Arial"/>
          <w:lang w:val="nl-BE" w:eastAsia="nl-BE"/>
        </w:rPr>
        <w:t xml:space="preserve">opblaasbare </w:t>
      </w:r>
      <w:r w:rsidR="00430E71" w:rsidRPr="00A63D4C">
        <w:rPr>
          <w:rFonts w:asciiTheme="minorHAnsi" w:hAnsiTheme="minorHAnsi" w:cs="Arial"/>
          <w:lang w:val="nl-BE" w:eastAsia="nl-BE"/>
        </w:rPr>
        <w:t>minicourts</w:t>
      </w:r>
      <w:r w:rsidRPr="00A63D4C">
        <w:rPr>
          <w:rFonts w:asciiTheme="minorHAnsi" w:hAnsiTheme="minorHAnsi" w:cs="Arial"/>
          <w:lang w:val="nl-BE" w:eastAsia="nl-BE"/>
        </w:rPr>
        <w:t xml:space="preserve"> </w:t>
      </w:r>
      <w:r w:rsidR="00BC6B7B" w:rsidRPr="00A63D4C">
        <w:rPr>
          <w:rFonts w:asciiTheme="minorHAnsi" w:hAnsiTheme="minorHAnsi" w:cs="Arial"/>
          <w:lang w:val="nl-BE" w:eastAsia="nl-BE"/>
        </w:rPr>
        <w:t xml:space="preserve">en rebound nets (nieuw) </w:t>
      </w:r>
      <w:r w:rsidRPr="00A63D4C">
        <w:rPr>
          <w:rFonts w:asciiTheme="minorHAnsi" w:hAnsiTheme="minorHAnsi" w:cs="Arial"/>
          <w:lang w:val="nl-BE" w:eastAsia="nl-BE"/>
        </w:rPr>
        <w:t>ter beschikking</w:t>
      </w:r>
      <w:r w:rsidR="00430E71" w:rsidRPr="00A63D4C">
        <w:rPr>
          <w:rFonts w:asciiTheme="minorHAnsi" w:hAnsiTheme="minorHAnsi" w:cs="Arial"/>
          <w:lang w:val="nl-BE" w:eastAsia="nl-BE"/>
        </w:rPr>
        <w:t xml:space="preserve"> voor het voeren van promotie op doe-aan-sportbeurzen e.d.</w:t>
      </w:r>
    </w:p>
    <w:p w:rsidR="00430E71" w:rsidRPr="00A63D4C" w:rsidRDefault="004D0D4F" w:rsidP="00430E71">
      <w:pPr>
        <w:pStyle w:val="Lijstalinea"/>
        <w:ind w:left="1080"/>
        <w:rPr>
          <w:rFonts w:asciiTheme="minorHAnsi" w:hAnsiTheme="minorHAnsi" w:cs="Arial"/>
          <w:lang w:val="nl-BE" w:eastAsia="nl-BE"/>
        </w:rPr>
      </w:pPr>
      <w:r w:rsidRPr="00A63D4C">
        <w:rPr>
          <w:rFonts w:asciiTheme="minorHAnsi" w:hAnsiTheme="minorHAnsi" w:cs="Arial"/>
          <w:lang w:val="nl-BE" w:eastAsia="nl-BE"/>
        </w:rPr>
        <w:t>Timing</w:t>
      </w:r>
      <w:r w:rsidR="00430E71" w:rsidRPr="00A63D4C">
        <w:rPr>
          <w:rFonts w:asciiTheme="minorHAnsi" w:hAnsiTheme="minorHAnsi" w:cs="Arial"/>
          <w:lang w:val="nl-BE" w:eastAsia="nl-BE"/>
        </w:rPr>
        <w:t>: het ganse jaar door.</w:t>
      </w:r>
    </w:p>
    <w:p w:rsidR="002C4B1F" w:rsidRPr="00A63D4C" w:rsidRDefault="002C4B1F" w:rsidP="002C4B1F">
      <w:pPr>
        <w:rPr>
          <w:rFonts w:asciiTheme="minorHAnsi" w:hAnsiTheme="minorHAnsi" w:cs="Arial"/>
          <w:color w:val="FF0000"/>
          <w:lang w:val="nl-BE" w:eastAsia="nl-BE"/>
        </w:rPr>
      </w:pPr>
    </w:p>
    <w:p w:rsidR="00430E71" w:rsidRPr="00A63D4C" w:rsidRDefault="002C4B1F" w:rsidP="00E3342B">
      <w:pPr>
        <w:ind w:firstLine="720"/>
        <w:rPr>
          <w:rFonts w:asciiTheme="minorHAnsi" w:hAnsiTheme="minorHAnsi" w:cs="Arial"/>
          <w:lang w:val="nl-BE" w:eastAsia="nl-BE"/>
        </w:rPr>
      </w:pPr>
      <w:r w:rsidRPr="00A63D4C">
        <w:rPr>
          <w:rFonts w:asciiTheme="minorHAnsi" w:hAnsiTheme="minorHAnsi" w:cs="Arial"/>
          <w:lang w:val="nl-BE" w:eastAsia="nl-BE"/>
        </w:rPr>
        <w:t>Deze doelstelling is gerealiseerd.</w:t>
      </w:r>
    </w:p>
    <w:p w:rsidR="00E3342B" w:rsidRPr="00A63D4C" w:rsidRDefault="00E3342B" w:rsidP="00E3342B">
      <w:pPr>
        <w:ind w:firstLine="720"/>
        <w:rPr>
          <w:rFonts w:asciiTheme="minorHAnsi" w:hAnsiTheme="minorHAnsi" w:cs="Arial"/>
          <w:lang w:val="nl-BE" w:eastAsia="nl-BE"/>
        </w:rPr>
      </w:pPr>
    </w:p>
    <w:p w:rsidR="001353EF" w:rsidRPr="00A63D4C" w:rsidRDefault="00430E71" w:rsidP="00A55D1E">
      <w:pPr>
        <w:pStyle w:val="Kop2"/>
        <w:numPr>
          <w:ilvl w:val="1"/>
          <w:numId w:val="1"/>
        </w:numPr>
        <w:rPr>
          <w:rFonts w:asciiTheme="minorHAnsi" w:hAnsiTheme="minorHAnsi" w:cs="Arial"/>
          <w:b/>
          <w:color w:val="365F91" w:themeColor="accent1" w:themeShade="BF"/>
          <w:szCs w:val="24"/>
        </w:rPr>
      </w:pPr>
      <w:r w:rsidRPr="00A63D4C">
        <w:rPr>
          <w:rFonts w:asciiTheme="minorHAnsi" w:hAnsiTheme="minorHAnsi" w:cs="Arial"/>
          <w:b/>
          <w:color w:val="365F91" w:themeColor="accent1" w:themeShade="BF"/>
          <w:szCs w:val="24"/>
        </w:rPr>
        <w:t>Strategische doelstelling 2</w:t>
      </w:r>
      <w:r w:rsidR="00403DE5" w:rsidRPr="00A63D4C">
        <w:rPr>
          <w:rFonts w:asciiTheme="minorHAnsi" w:hAnsiTheme="minorHAnsi" w:cs="Arial"/>
          <w:b/>
          <w:color w:val="365F91" w:themeColor="accent1" w:themeShade="BF"/>
          <w:szCs w:val="24"/>
        </w:rPr>
        <w:tab/>
      </w:r>
      <w:r w:rsidR="00403DE5" w:rsidRPr="00A63D4C">
        <w:rPr>
          <w:rFonts w:asciiTheme="minorHAnsi" w:hAnsiTheme="minorHAnsi" w:cs="Arial"/>
          <w:b/>
          <w:color w:val="365F91" w:themeColor="accent1" w:themeShade="BF"/>
          <w:szCs w:val="24"/>
        </w:rPr>
        <w:tab/>
      </w:r>
      <w:r w:rsidR="00403DE5" w:rsidRPr="00A63D4C">
        <w:rPr>
          <w:rFonts w:asciiTheme="minorHAnsi" w:hAnsiTheme="minorHAnsi" w:cs="Arial"/>
          <w:b/>
          <w:color w:val="365F91" w:themeColor="accent1" w:themeShade="BF"/>
          <w:szCs w:val="24"/>
        </w:rPr>
        <w:tab/>
      </w:r>
      <w:r w:rsidR="00403DE5" w:rsidRPr="00A63D4C">
        <w:rPr>
          <w:rFonts w:asciiTheme="minorHAnsi" w:hAnsiTheme="minorHAnsi" w:cs="Arial"/>
          <w:b/>
          <w:color w:val="365F91" w:themeColor="accent1" w:themeShade="BF"/>
          <w:szCs w:val="24"/>
        </w:rPr>
        <w:tab/>
      </w:r>
      <w:r w:rsidR="00403DE5" w:rsidRPr="00A63D4C">
        <w:rPr>
          <w:rFonts w:asciiTheme="minorHAnsi" w:hAnsiTheme="minorHAnsi" w:cs="Arial"/>
          <w:b/>
          <w:color w:val="365F91" w:themeColor="accent1" w:themeShade="BF"/>
          <w:szCs w:val="24"/>
        </w:rPr>
        <w:tab/>
      </w:r>
      <w:r w:rsidR="00B01A10" w:rsidRPr="00A63D4C">
        <w:rPr>
          <w:rFonts w:asciiTheme="minorHAnsi" w:hAnsiTheme="minorHAnsi" w:cs="Arial"/>
          <w:b/>
          <w:color w:val="365F91" w:themeColor="accent1" w:themeShade="BF"/>
          <w:szCs w:val="24"/>
        </w:rPr>
        <w:tab/>
      </w:r>
      <w:r w:rsidR="00B01A10" w:rsidRPr="00A63D4C">
        <w:rPr>
          <w:rFonts w:asciiTheme="minorHAnsi" w:hAnsiTheme="minorHAnsi" w:cs="Arial"/>
          <w:b/>
          <w:color w:val="365F91" w:themeColor="accent1" w:themeShade="BF"/>
          <w:szCs w:val="24"/>
        </w:rPr>
        <w:tab/>
      </w:r>
      <w:r w:rsidR="004D0D4F" w:rsidRPr="00A63D4C">
        <w:rPr>
          <w:rFonts w:asciiTheme="minorHAnsi" w:hAnsiTheme="minorHAnsi" w:cs="Arial"/>
          <w:b/>
          <w:color w:val="365F91" w:themeColor="accent1" w:themeShade="BF"/>
          <w:szCs w:val="24"/>
        </w:rPr>
        <w:t>SD0</w:t>
      </w:r>
      <w:r w:rsidRPr="00A63D4C">
        <w:rPr>
          <w:rFonts w:asciiTheme="minorHAnsi" w:hAnsiTheme="minorHAnsi" w:cs="Arial"/>
          <w:b/>
          <w:color w:val="365F91" w:themeColor="accent1" w:themeShade="BF"/>
          <w:szCs w:val="24"/>
        </w:rPr>
        <w:t>10</w:t>
      </w:r>
    </w:p>
    <w:p w:rsidR="001353EF" w:rsidRPr="00A63D4C" w:rsidRDefault="001353EF" w:rsidP="00965251">
      <w:pPr>
        <w:ind w:left="720"/>
        <w:contextualSpacing/>
        <w:rPr>
          <w:rFonts w:asciiTheme="minorHAnsi" w:hAnsiTheme="minorHAnsi" w:cs="Arial"/>
          <w:b/>
          <w:lang w:val="nl-BE" w:eastAsia="nl-BE"/>
        </w:rPr>
      </w:pPr>
    </w:p>
    <w:p w:rsidR="001353EF" w:rsidRPr="00A63D4C" w:rsidRDefault="001353EF" w:rsidP="00965251">
      <w:pPr>
        <w:ind w:left="360"/>
        <w:rPr>
          <w:rFonts w:asciiTheme="minorHAnsi" w:hAnsiTheme="minorHAnsi" w:cs="Arial"/>
          <w:b/>
          <w:lang w:val="nl-BE" w:eastAsia="nl-BE"/>
        </w:rPr>
      </w:pPr>
      <w:r w:rsidRPr="00A63D4C">
        <w:rPr>
          <w:rFonts w:asciiTheme="minorHAnsi" w:hAnsiTheme="minorHAnsi" w:cs="Arial"/>
          <w:b/>
          <w:lang w:val="nl-BE" w:eastAsia="nl-BE"/>
        </w:rPr>
        <w:t>Niettegenstaande het feit dat de laatste jaren verschillende squashcentra verdwenen zijn, willen wij dat de promotionele acties van de Vlaamse Squashfederatie leiden tot een effectief aandeel in ledengroei in 2020</w:t>
      </w:r>
      <w:r w:rsidR="00141093" w:rsidRPr="00A63D4C">
        <w:rPr>
          <w:rFonts w:asciiTheme="minorHAnsi" w:hAnsiTheme="minorHAnsi" w:cs="Arial"/>
          <w:b/>
          <w:lang w:val="nl-BE" w:eastAsia="nl-BE"/>
        </w:rPr>
        <w:t>.</w:t>
      </w:r>
    </w:p>
    <w:p w:rsidR="001353EF" w:rsidRPr="00A63D4C" w:rsidRDefault="001353EF" w:rsidP="00965251">
      <w:pPr>
        <w:ind w:left="360"/>
        <w:rPr>
          <w:rFonts w:asciiTheme="minorHAnsi" w:hAnsiTheme="minorHAnsi" w:cs="Arial"/>
          <w:b/>
          <w:lang w:val="nl-BE" w:eastAsia="nl-BE"/>
        </w:rPr>
      </w:pPr>
    </w:p>
    <w:p w:rsidR="001353EF" w:rsidRPr="00A63D4C" w:rsidRDefault="001353EF" w:rsidP="00965251">
      <w:pPr>
        <w:ind w:left="360"/>
        <w:rPr>
          <w:rFonts w:asciiTheme="minorHAnsi" w:hAnsiTheme="minorHAnsi" w:cs="Arial"/>
          <w:lang w:val="nl-BE" w:eastAsia="nl-BE"/>
        </w:rPr>
      </w:pPr>
      <w:r w:rsidRPr="00A63D4C">
        <w:rPr>
          <w:rFonts w:asciiTheme="minorHAnsi" w:hAnsiTheme="minorHAnsi" w:cs="Arial"/>
          <w:b/>
          <w:lang w:val="nl-BE" w:eastAsia="nl-BE"/>
        </w:rPr>
        <w:t xml:space="preserve">Indicator: </w:t>
      </w:r>
      <w:r w:rsidRPr="00A63D4C">
        <w:rPr>
          <w:rFonts w:asciiTheme="minorHAnsi" w:hAnsiTheme="minorHAnsi" w:cs="Arial"/>
          <w:lang w:val="nl-BE" w:eastAsia="nl-BE"/>
        </w:rPr>
        <w:t xml:space="preserve">aantal leden in 2020 </w:t>
      </w:r>
    </w:p>
    <w:p w:rsidR="001353EF" w:rsidRPr="00A63D4C" w:rsidRDefault="001353EF" w:rsidP="00965251">
      <w:pPr>
        <w:ind w:left="360"/>
        <w:rPr>
          <w:rFonts w:asciiTheme="minorHAnsi" w:hAnsiTheme="minorHAnsi" w:cs="Arial"/>
          <w:lang w:val="nl-BE" w:eastAsia="nl-BE"/>
        </w:rPr>
      </w:pPr>
    </w:p>
    <w:p w:rsidR="00296A1F" w:rsidRPr="00A63D4C" w:rsidRDefault="00296A1F" w:rsidP="00D16595">
      <w:pPr>
        <w:ind w:left="360"/>
        <w:rPr>
          <w:rFonts w:asciiTheme="minorHAnsi" w:hAnsiTheme="minorHAnsi" w:cs="Arial"/>
          <w:lang w:val="nl-BE" w:eastAsia="nl-BE"/>
        </w:rPr>
      </w:pPr>
      <w:r w:rsidRPr="00A63D4C">
        <w:rPr>
          <w:rFonts w:asciiTheme="minorHAnsi" w:hAnsiTheme="minorHAnsi" w:cs="Arial"/>
          <w:lang w:val="nl-BE" w:eastAsia="nl-BE"/>
        </w:rPr>
        <w:t>Een werkgroep heeft zich gebogen over een aantal voorstellen die in aparte vergaderingen met centrumeigenaars besproken werden.  Deze verschillende voorbereidende vergaderingen leidden uiteindelijke tot een formule waarbij de spelers kunnen genieten van een aantal voordelen van lidmaatschap bij de federatie</w:t>
      </w:r>
      <w:r w:rsidR="005C56C1" w:rsidRPr="00A63D4C">
        <w:rPr>
          <w:rFonts w:asciiTheme="minorHAnsi" w:hAnsiTheme="minorHAnsi" w:cs="Arial"/>
          <w:lang w:val="nl-BE" w:eastAsia="nl-BE"/>
        </w:rPr>
        <w:t>.</w:t>
      </w:r>
      <w:r w:rsidRPr="00A63D4C">
        <w:rPr>
          <w:rFonts w:asciiTheme="minorHAnsi" w:hAnsiTheme="minorHAnsi" w:cs="Arial"/>
          <w:lang w:val="nl-BE" w:eastAsia="nl-BE"/>
        </w:rPr>
        <w:t xml:space="preserve"> In dit kader hebben we Squash 2020 opgericht. Dit is een initiatief van de Raad van Bestuur om de dalende trend van de leden tegen te gaan. Het nieuwe decreet voorziet iets meer subsidies per aangesloten lid dan het vorige decreet. Meer subsidies geeft meer ademruimte voor diverse programma’s.</w:t>
      </w:r>
    </w:p>
    <w:p w:rsidR="00296A1F" w:rsidRPr="00A63D4C" w:rsidRDefault="00296A1F" w:rsidP="00D16595">
      <w:pPr>
        <w:ind w:left="360"/>
        <w:rPr>
          <w:rFonts w:asciiTheme="minorHAnsi" w:hAnsiTheme="minorHAnsi" w:cs="Arial"/>
          <w:lang w:val="nl-BE" w:eastAsia="nl-BE"/>
        </w:rPr>
      </w:pPr>
      <w:r w:rsidRPr="00A63D4C">
        <w:rPr>
          <w:rFonts w:asciiTheme="minorHAnsi" w:hAnsiTheme="minorHAnsi" w:cs="Arial"/>
          <w:lang w:val="nl-BE" w:eastAsia="nl-BE"/>
        </w:rPr>
        <w:t xml:space="preserve">Door een overeenkomst aan te gaan met </w:t>
      </w:r>
      <w:proofErr w:type="spellStart"/>
      <w:r w:rsidRPr="00A63D4C">
        <w:rPr>
          <w:rFonts w:asciiTheme="minorHAnsi" w:hAnsiTheme="minorHAnsi" w:cs="Arial"/>
          <w:lang w:val="nl-BE" w:eastAsia="nl-BE"/>
        </w:rPr>
        <w:t>Merits</w:t>
      </w:r>
      <w:proofErr w:type="spellEnd"/>
      <w:r w:rsidRPr="00A63D4C">
        <w:rPr>
          <w:rFonts w:asciiTheme="minorHAnsi" w:hAnsiTheme="minorHAnsi" w:cs="Arial"/>
          <w:lang w:val="nl-BE" w:eastAsia="nl-BE"/>
        </w:rPr>
        <w:t xml:space="preserve"> &amp; Benefits kunnen alle leden van een </w:t>
      </w:r>
      <w:r w:rsidRPr="00A63D4C">
        <w:rPr>
          <w:rFonts w:asciiTheme="minorHAnsi" w:hAnsiTheme="minorHAnsi" w:cs="Arial"/>
          <w:lang w:val="nl-BE" w:eastAsia="nl-BE"/>
        </w:rPr>
        <w:lastRenderedPageBreak/>
        <w:t xml:space="preserve">vermindering genieten bij een 10-tal firma’s en van enkele tijdsgebonden promoties. </w:t>
      </w:r>
    </w:p>
    <w:p w:rsidR="000E0F88" w:rsidRPr="00A63D4C" w:rsidRDefault="000E0F88" w:rsidP="00D16595">
      <w:pPr>
        <w:ind w:left="360"/>
        <w:rPr>
          <w:rFonts w:asciiTheme="minorHAnsi" w:hAnsiTheme="minorHAnsi" w:cs="Arial"/>
          <w:lang w:val="nl-BE" w:eastAsia="nl-BE"/>
        </w:rPr>
      </w:pPr>
    </w:p>
    <w:p w:rsidR="000E0F88" w:rsidRPr="00A63D4C" w:rsidRDefault="000E0F88" w:rsidP="00D16595">
      <w:pPr>
        <w:ind w:left="360"/>
        <w:rPr>
          <w:rFonts w:asciiTheme="minorHAnsi" w:hAnsiTheme="minorHAnsi" w:cs="Arial"/>
          <w:lang w:val="nl-BE" w:eastAsia="nl-BE"/>
        </w:rPr>
      </w:pPr>
      <w:r w:rsidRPr="00A63D4C">
        <w:rPr>
          <w:rFonts w:asciiTheme="minorHAnsi" w:hAnsiTheme="minorHAnsi" w:cs="Arial"/>
          <w:lang w:val="nl-BE" w:eastAsia="nl-BE"/>
        </w:rPr>
        <w:t xml:space="preserve">In 2017 waren er 3 soorten lidmaatschappen: de interclubspelers, de tornooispelers, en de recreanten die allemaal kunnen genieten van de voordelen via het platform “mijnsquashvoordeel.be” en de verzekering. </w:t>
      </w:r>
    </w:p>
    <w:p w:rsidR="000E0F88" w:rsidRPr="00A63D4C" w:rsidRDefault="000E0F88" w:rsidP="00D16595">
      <w:pPr>
        <w:ind w:left="360"/>
        <w:rPr>
          <w:rFonts w:asciiTheme="minorHAnsi" w:hAnsiTheme="minorHAnsi" w:cs="Arial"/>
          <w:lang w:val="nl-BE" w:eastAsia="nl-BE"/>
        </w:rPr>
      </w:pPr>
      <w:r w:rsidRPr="00A63D4C">
        <w:rPr>
          <w:rFonts w:asciiTheme="minorHAnsi" w:hAnsiTheme="minorHAnsi" w:cs="Arial"/>
          <w:lang w:val="nl-BE" w:eastAsia="nl-BE"/>
        </w:rPr>
        <w:t xml:space="preserve">We hebben ook geïnvesteerd in promotiemateriaal zoals </w:t>
      </w:r>
      <w:proofErr w:type="spellStart"/>
      <w:r w:rsidRPr="00A63D4C">
        <w:rPr>
          <w:rFonts w:asciiTheme="minorHAnsi" w:hAnsiTheme="minorHAnsi" w:cs="Arial"/>
          <w:lang w:val="nl-BE" w:eastAsia="nl-BE"/>
        </w:rPr>
        <w:t>roll</w:t>
      </w:r>
      <w:proofErr w:type="spellEnd"/>
      <w:r w:rsidRPr="00A63D4C">
        <w:rPr>
          <w:rFonts w:asciiTheme="minorHAnsi" w:hAnsiTheme="minorHAnsi" w:cs="Arial"/>
          <w:lang w:val="nl-BE" w:eastAsia="nl-BE"/>
        </w:rPr>
        <w:t xml:space="preserve">-ups en flyers die het project moeten ondersteunen. </w:t>
      </w:r>
    </w:p>
    <w:p w:rsidR="000E0F88" w:rsidRPr="00A63D4C" w:rsidRDefault="000E0F88" w:rsidP="00D16595">
      <w:pPr>
        <w:ind w:left="360"/>
        <w:rPr>
          <w:rFonts w:asciiTheme="minorHAnsi" w:hAnsiTheme="minorHAnsi" w:cs="Arial"/>
          <w:lang w:val="nl-BE" w:eastAsia="nl-BE"/>
        </w:rPr>
      </w:pPr>
    </w:p>
    <w:p w:rsidR="000E0F88" w:rsidRPr="00A63D4C" w:rsidRDefault="000E0F88" w:rsidP="00D16595">
      <w:pPr>
        <w:ind w:left="360"/>
        <w:rPr>
          <w:rFonts w:asciiTheme="minorHAnsi" w:hAnsiTheme="minorHAnsi" w:cs="Arial"/>
          <w:lang w:val="nl-BE" w:eastAsia="nl-BE"/>
        </w:rPr>
      </w:pPr>
      <w:r w:rsidRPr="00A63D4C">
        <w:rPr>
          <w:rFonts w:asciiTheme="minorHAnsi" w:hAnsiTheme="minorHAnsi" w:cs="Arial"/>
          <w:lang w:val="nl-BE" w:eastAsia="nl-BE"/>
        </w:rPr>
        <w:t>Het VSF-personeel heeft in september alle squashcentra bezocht en het promotiemateriaal verdeeld.</w:t>
      </w:r>
      <w:r w:rsidR="005C56C1" w:rsidRPr="00A63D4C">
        <w:rPr>
          <w:rFonts w:asciiTheme="minorHAnsi" w:hAnsiTheme="minorHAnsi" w:cs="Arial"/>
          <w:lang w:val="nl-BE" w:eastAsia="nl-BE"/>
        </w:rPr>
        <w:t xml:space="preserve"> Bovendien werd er in deze gesprekken ook eens gepolst naar de algemene werking van de club.</w:t>
      </w:r>
    </w:p>
    <w:p w:rsidR="00745521" w:rsidRPr="00A63D4C" w:rsidRDefault="00745521" w:rsidP="00A142CC">
      <w:pPr>
        <w:pStyle w:val="Kop2"/>
        <w:rPr>
          <w:rFonts w:asciiTheme="minorHAnsi" w:hAnsiTheme="minorHAnsi" w:cs="Arial"/>
          <w:color w:val="auto"/>
          <w:szCs w:val="24"/>
        </w:rPr>
      </w:pPr>
    </w:p>
    <w:p w:rsidR="00745521" w:rsidRPr="00A63D4C" w:rsidRDefault="00745521" w:rsidP="00745521">
      <w:pPr>
        <w:pStyle w:val="Lijstalinea"/>
        <w:ind w:left="1080"/>
        <w:rPr>
          <w:rFonts w:asciiTheme="minorHAnsi" w:hAnsiTheme="minorHAnsi" w:cs="Arial"/>
        </w:rPr>
      </w:pPr>
    </w:p>
    <w:p w:rsidR="00B54D27" w:rsidRPr="00A63D4C" w:rsidRDefault="00E63F5D">
      <w:pPr>
        <w:widowControl/>
        <w:rPr>
          <w:rFonts w:asciiTheme="minorHAnsi" w:hAnsiTheme="minorHAnsi" w:cs="Arial"/>
          <w:b/>
          <w:color w:val="365F91" w:themeColor="accent1" w:themeShade="BF"/>
          <w:sz w:val="32"/>
          <w:szCs w:val="32"/>
          <w:lang w:val="nl-BE" w:eastAsia="nl-BE"/>
        </w:rPr>
      </w:pPr>
      <w:r w:rsidRPr="00A63D4C">
        <w:rPr>
          <w:rFonts w:asciiTheme="minorHAnsi" w:hAnsiTheme="minorHAnsi" w:cs="Arial"/>
          <w:b/>
          <w:color w:val="365F91" w:themeColor="accent1" w:themeShade="BF"/>
          <w:sz w:val="32"/>
          <w:szCs w:val="32"/>
          <w:lang w:val="nl-BE" w:eastAsia="nl-BE"/>
        </w:rPr>
        <w:t>NIEUWIGHEDEN GOEDGEKEURD IN 2017 VOOR SEIZOEN 2018</w:t>
      </w:r>
    </w:p>
    <w:p w:rsidR="00B54D27" w:rsidRPr="00A63D4C" w:rsidRDefault="00B54D27" w:rsidP="00B54D27">
      <w:pPr>
        <w:pStyle w:val="Kop2"/>
        <w:rPr>
          <w:rFonts w:asciiTheme="minorHAnsi" w:hAnsiTheme="minorHAnsi" w:cs="Arial"/>
          <w:b/>
          <w:color w:val="365F91" w:themeColor="accent1" w:themeShade="BF"/>
          <w:szCs w:val="24"/>
        </w:rPr>
      </w:pPr>
    </w:p>
    <w:p w:rsidR="00B54D27" w:rsidRPr="00A63D4C" w:rsidRDefault="00B54D27" w:rsidP="00B54D27">
      <w:pPr>
        <w:pStyle w:val="Kop2"/>
        <w:rPr>
          <w:rFonts w:asciiTheme="minorHAnsi" w:hAnsiTheme="minorHAnsi" w:cs="Arial"/>
          <w:b/>
          <w:color w:val="365F91" w:themeColor="accent1" w:themeShade="BF"/>
          <w:szCs w:val="24"/>
        </w:rPr>
      </w:pPr>
      <w:r w:rsidRPr="00A63D4C">
        <w:rPr>
          <w:rFonts w:asciiTheme="minorHAnsi" w:hAnsiTheme="minorHAnsi" w:cs="Arial"/>
          <w:b/>
          <w:color w:val="365F91" w:themeColor="accent1" w:themeShade="BF"/>
          <w:szCs w:val="24"/>
        </w:rPr>
        <w:t>Competitie</w:t>
      </w:r>
    </w:p>
    <w:p w:rsidR="00B54D27" w:rsidRPr="00A63D4C" w:rsidRDefault="00B54D27" w:rsidP="00B54D27">
      <w:pPr>
        <w:widowControl/>
        <w:spacing w:before="100" w:beforeAutospacing="1" w:after="100" w:afterAutospacing="1"/>
        <w:rPr>
          <w:rFonts w:asciiTheme="minorHAnsi" w:hAnsiTheme="minorHAnsi" w:cs="Arial"/>
          <w:color w:val="365F91" w:themeColor="accent1" w:themeShade="BF"/>
          <w:szCs w:val="24"/>
          <w:lang w:eastAsia="nl-BE"/>
        </w:rPr>
      </w:pPr>
      <w:r w:rsidRPr="00A63D4C">
        <w:rPr>
          <w:rFonts w:asciiTheme="minorHAnsi" w:hAnsiTheme="minorHAnsi" w:cs="Arial"/>
          <w:color w:val="365F91" w:themeColor="accent1" w:themeShade="BF"/>
          <w:szCs w:val="24"/>
          <w:lang w:eastAsia="nl-BE"/>
        </w:rPr>
        <w:t>Wijziging tarieven boetes:</w:t>
      </w:r>
    </w:p>
    <w:p w:rsidR="00B54D27" w:rsidRPr="00A63D4C" w:rsidRDefault="00B54D27" w:rsidP="00B54D27">
      <w:pPr>
        <w:pStyle w:val="Lijstalinea"/>
        <w:widowControl/>
        <w:numPr>
          <w:ilvl w:val="0"/>
          <w:numId w:val="40"/>
        </w:numPr>
        <w:spacing w:before="100" w:beforeAutospacing="1" w:after="100" w:afterAutospacing="1"/>
        <w:rPr>
          <w:rFonts w:asciiTheme="minorHAnsi" w:hAnsiTheme="minorHAnsi" w:cs="Arial"/>
          <w:szCs w:val="24"/>
          <w:lang w:eastAsia="nl-BE"/>
        </w:rPr>
      </w:pPr>
      <w:r w:rsidRPr="00A63D4C">
        <w:rPr>
          <w:rFonts w:asciiTheme="minorHAnsi" w:hAnsiTheme="minorHAnsi" w:cs="Arial"/>
          <w:szCs w:val="24"/>
          <w:lang w:eastAsia="nl-BE"/>
        </w:rPr>
        <w:t>Indien een team in eredivisie zich inschrijft en zich voor de start van het seizoen terugtrekt</w:t>
      </w:r>
      <w:r w:rsidR="005C56C1" w:rsidRPr="00A63D4C">
        <w:rPr>
          <w:rFonts w:asciiTheme="minorHAnsi" w:hAnsiTheme="minorHAnsi" w:cs="Arial"/>
          <w:szCs w:val="24"/>
          <w:lang w:eastAsia="nl-BE"/>
        </w:rPr>
        <w:t>,</w:t>
      </w:r>
      <w:r w:rsidRPr="00A63D4C">
        <w:rPr>
          <w:rFonts w:asciiTheme="minorHAnsi" w:hAnsiTheme="minorHAnsi" w:cs="Arial"/>
          <w:szCs w:val="24"/>
          <w:lang w:eastAsia="nl-BE"/>
        </w:rPr>
        <w:t xml:space="preserve"> is de boete 300 euro</w:t>
      </w:r>
    </w:p>
    <w:p w:rsidR="00B54D27" w:rsidRPr="00A63D4C" w:rsidRDefault="00B54D27" w:rsidP="00B54D27">
      <w:pPr>
        <w:pStyle w:val="Lijstalinea"/>
        <w:widowControl/>
        <w:numPr>
          <w:ilvl w:val="0"/>
          <w:numId w:val="40"/>
        </w:numPr>
        <w:spacing w:before="100" w:beforeAutospacing="1" w:after="100" w:afterAutospacing="1"/>
        <w:rPr>
          <w:rFonts w:asciiTheme="minorHAnsi" w:hAnsiTheme="minorHAnsi" w:cs="Arial"/>
          <w:szCs w:val="24"/>
          <w:lang w:eastAsia="nl-BE"/>
        </w:rPr>
      </w:pPr>
      <w:r w:rsidRPr="00A63D4C">
        <w:rPr>
          <w:rFonts w:asciiTheme="minorHAnsi" w:hAnsiTheme="minorHAnsi" w:cs="Arial"/>
          <w:szCs w:val="24"/>
          <w:lang w:eastAsia="nl-BE"/>
        </w:rPr>
        <w:t>Algemene forfait van een ploeg na de eerste speeldag in eredivisie 750 euro</w:t>
      </w:r>
    </w:p>
    <w:p w:rsidR="00B54D27" w:rsidRPr="00A63D4C" w:rsidRDefault="00B54D27" w:rsidP="00B54D27">
      <w:pPr>
        <w:pStyle w:val="Lijstalinea"/>
        <w:widowControl/>
        <w:numPr>
          <w:ilvl w:val="0"/>
          <w:numId w:val="40"/>
        </w:numPr>
        <w:spacing w:before="100" w:beforeAutospacing="1" w:after="100" w:afterAutospacing="1"/>
        <w:rPr>
          <w:rFonts w:asciiTheme="minorHAnsi" w:hAnsiTheme="minorHAnsi" w:cs="Arial"/>
          <w:szCs w:val="24"/>
          <w:lang w:eastAsia="nl-BE"/>
        </w:rPr>
      </w:pPr>
      <w:r w:rsidRPr="00A63D4C">
        <w:rPr>
          <w:rFonts w:asciiTheme="minorHAnsi" w:hAnsiTheme="minorHAnsi" w:cs="Arial"/>
          <w:szCs w:val="24"/>
          <w:lang w:eastAsia="nl-BE"/>
        </w:rPr>
        <w:t>Onvolledige ploeg in eredivisie: indien een ploeg onvolledig speelt, ontvangen ze vanaf de eerste keer een boete. 50 euro voor de eerste keer, 75 euro voor de tweede keer, 100 euro voor de derde keer. Vanaf de vierde keer onvolledig spelen: telkens 100 euro en 5 strafpunten.</w:t>
      </w:r>
    </w:p>
    <w:p w:rsidR="00B54D27" w:rsidRPr="00A63D4C" w:rsidRDefault="00B54D27" w:rsidP="00B54D27">
      <w:pPr>
        <w:pStyle w:val="Lijstalinea"/>
        <w:widowControl/>
        <w:numPr>
          <w:ilvl w:val="0"/>
          <w:numId w:val="40"/>
        </w:numPr>
        <w:spacing w:before="100" w:beforeAutospacing="1" w:after="100" w:afterAutospacing="1"/>
        <w:rPr>
          <w:rFonts w:asciiTheme="minorHAnsi" w:hAnsiTheme="minorHAnsi" w:cs="Arial"/>
          <w:szCs w:val="24"/>
          <w:lang w:eastAsia="nl-BE"/>
        </w:rPr>
      </w:pPr>
      <w:r w:rsidRPr="00A63D4C">
        <w:rPr>
          <w:rFonts w:asciiTheme="minorHAnsi" w:hAnsiTheme="minorHAnsi" w:cs="Arial"/>
          <w:szCs w:val="24"/>
          <w:lang w:eastAsia="nl-BE"/>
        </w:rPr>
        <w:t>Resultaten te laat ingeven: eerste maal waarschuwing</w:t>
      </w:r>
    </w:p>
    <w:p w:rsidR="00E63F5D" w:rsidRDefault="00E63F5D">
      <w:pPr>
        <w:widowControl/>
        <w:rPr>
          <w:rFonts w:asciiTheme="minorHAnsi" w:hAnsiTheme="minorHAnsi" w:cs="Arial"/>
          <w:b/>
          <w:color w:val="365F91" w:themeColor="accent1" w:themeShade="BF"/>
          <w:sz w:val="32"/>
          <w:szCs w:val="32"/>
          <w:lang w:val="nl-BE" w:eastAsia="nl-BE"/>
        </w:rPr>
      </w:pPr>
      <w:r>
        <w:rPr>
          <w:rFonts w:asciiTheme="minorHAnsi" w:hAnsiTheme="minorHAnsi" w:cs="Arial"/>
          <w:b/>
          <w:color w:val="365F91" w:themeColor="accent1" w:themeShade="BF"/>
          <w:sz w:val="32"/>
          <w:szCs w:val="32"/>
          <w:lang w:val="nl-BE" w:eastAsia="nl-BE"/>
        </w:rPr>
        <w:br w:type="page"/>
      </w:r>
    </w:p>
    <w:p w:rsidR="00DA2F86" w:rsidRPr="00B01A10" w:rsidRDefault="000456B6" w:rsidP="004034AB">
      <w:pPr>
        <w:widowControl/>
        <w:rPr>
          <w:rFonts w:asciiTheme="minorHAnsi" w:hAnsiTheme="minorHAnsi" w:cs="Arial"/>
          <w:b/>
          <w:color w:val="365F91" w:themeColor="accent1" w:themeShade="BF"/>
          <w:sz w:val="32"/>
          <w:szCs w:val="32"/>
          <w:lang w:val="nl-BE" w:eastAsia="nl-BE"/>
        </w:rPr>
      </w:pPr>
      <w:r w:rsidRPr="00B01A10">
        <w:rPr>
          <w:rFonts w:asciiTheme="minorHAnsi" w:hAnsiTheme="minorHAnsi" w:cs="Arial"/>
          <w:b/>
          <w:color w:val="365F91" w:themeColor="accent1" w:themeShade="BF"/>
          <w:sz w:val="32"/>
          <w:szCs w:val="32"/>
          <w:lang w:val="nl-BE" w:eastAsia="nl-BE"/>
        </w:rPr>
        <w:lastRenderedPageBreak/>
        <w:t xml:space="preserve">SAMENWERKINGSOVEREENKOMST MET SPORT VLAANDEREN </w:t>
      </w:r>
    </w:p>
    <w:p w:rsidR="00BA0718" w:rsidRPr="00B01A10" w:rsidRDefault="00BA0718" w:rsidP="00BA0718">
      <w:pPr>
        <w:pStyle w:val="Kop2"/>
        <w:rPr>
          <w:rFonts w:asciiTheme="minorHAnsi" w:hAnsiTheme="minorHAnsi" w:cs="Arial"/>
          <w:b/>
          <w:color w:val="365F91" w:themeColor="accent1" w:themeShade="BF"/>
          <w:szCs w:val="24"/>
          <w:lang w:val="nl-BE" w:eastAsia="nl-BE"/>
        </w:rPr>
      </w:pPr>
    </w:p>
    <w:p w:rsidR="00DA2F86" w:rsidRPr="00B01A10" w:rsidRDefault="00BC6B7B" w:rsidP="004034AB">
      <w:pPr>
        <w:pStyle w:val="Kop2"/>
        <w:rPr>
          <w:rFonts w:asciiTheme="minorHAnsi" w:hAnsiTheme="minorHAnsi" w:cs="Arial"/>
          <w:b/>
          <w:color w:val="365F91" w:themeColor="accent1" w:themeShade="BF"/>
          <w:szCs w:val="24"/>
          <w:lang w:val="nl-BE" w:eastAsia="nl-BE"/>
        </w:rPr>
      </w:pPr>
      <w:r w:rsidRPr="00B01A10">
        <w:rPr>
          <w:rFonts w:asciiTheme="minorHAnsi" w:hAnsiTheme="minorHAnsi" w:cs="Arial"/>
          <w:b/>
          <w:color w:val="365F91" w:themeColor="accent1" w:themeShade="BF"/>
          <w:szCs w:val="24"/>
        </w:rPr>
        <w:t>S</w:t>
      </w:r>
      <w:r w:rsidR="00DA2F86" w:rsidRPr="00B01A10">
        <w:rPr>
          <w:rFonts w:asciiTheme="minorHAnsi" w:hAnsiTheme="minorHAnsi" w:cs="Arial"/>
          <w:b/>
          <w:color w:val="365F91" w:themeColor="accent1" w:themeShade="BF"/>
          <w:szCs w:val="24"/>
        </w:rPr>
        <w:t>amenwerkingso</w:t>
      </w:r>
      <w:r w:rsidR="000456B6" w:rsidRPr="00B01A10">
        <w:rPr>
          <w:rFonts w:asciiTheme="minorHAnsi" w:hAnsiTheme="minorHAnsi" w:cs="Arial"/>
          <w:b/>
          <w:color w:val="365F91" w:themeColor="accent1" w:themeShade="BF"/>
          <w:szCs w:val="24"/>
        </w:rPr>
        <w:t>vereenkomst</w:t>
      </w:r>
      <w:r w:rsidR="00DA2F86" w:rsidRPr="00B01A10">
        <w:rPr>
          <w:rFonts w:asciiTheme="minorHAnsi" w:hAnsiTheme="minorHAnsi" w:cs="Arial"/>
          <w:b/>
          <w:color w:val="365F91" w:themeColor="accent1" w:themeShade="BF"/>
          <w:szCs w:val="24"/>
        </w:rPr>
        <w:t xml:space="preserve"> in het kader van het nieuwe decreet voor </w:t>
      </w:r>
      <w:r w:rsidR="000456B6" w:rsidRPr="00B01A10">
        <w:rPr>
          <w:rFonts w:asciiTheme="minorHAnsi" w:hAnsiTheme="minorHAnsi" w:cs="Arial"/>
          <w:b/>
          <w:color w:val="365F91" w:themeColor="accent1" w:themeShade="BF"/>
          <w:szCs w:val="24"/>
        </w:rPr>
        <w:t xml:space="preserve">erkenning en subsidiëring voor </w:t>
      </w:r>
      <w:r w:rsidR="00DA2F86" w:rsidRPr="00B01A10">
        <w:rPr>
          <w:rFonts w:asciiTheme="minorHAnsi" w:hAnsiTheme="minorHAnsi" w:cs="Arial"/>
          <w:b/>
          <w:color w:val="365F91" w:themeColor="accent1" w:themeShade="BF"/>
          <w:szCs w:val="24"/>
        </w:rPr>
        <w:t>sportfederaties</w:t>
      </w:r>
    </w:p>
    <w:p w:rsidR="000456B6" w:rsidRPr="00B01A10" w:rsidRDefault="000456B6" w:rsidP="00D3060B">
      <w:pPr>
        <w:widowControl/>
        <w:rPr>
          <w:rFonts w:asciiTheme="minorHAnsi" w:hAnsiTheme="minorHAnsi" w:cs="Arial"/>
          <w:b/>
          <w:color w:val="365F91" w:themeColor="accent1" w:themeShade="BF"/>
          <w:szCs w:val="24"/>
          <w:lang w:val="nl-BE" w:eastAsia="nl-BE"/>
        </w:rPr>
      </w:pPr>
    </w:p>
    <w:p w:rsidR="00DA2F86" w:rsidRPr="00B01A10" w:rsidRDefault="00D82E55" w:rsidP="00D3060B">
      <w:pPr>
        <w:widowControl/>
        <w:rPr>
          <w:rFonts w:asciiTheme="minorHAnsi" w:hAnsiTheme="minorHAnsi" w:cs="Arial"/>
          <w:szCs w:val="24"/>
          <w:lang w:val="nl-BE" w:eastAsia="nl-BE"/>
        </w:rPr>
      </w:pPr>
      <w:r w:rsidRPr="00B01A10">
        <w:rPr>
          <w:rFonts w:asciiTheme="minorHAnsi" w:hAnsiTheme="minorHAnsi" w:cs="Arial"/>
          <w:szCs w:val="24"/>
          <w:lang w:val="nl-BE" w:eastAsia="nl-BE"/>
        </w:rPr>
        <w:t>Beslissingen, uitgevoerde acties en behaalde resultaten in 2017</w:t>
      </w:r>
      <w:r w:rsidR="00BC6B7B" w:rsidRPr="00B01A10">
        <w:rPr>
          <w:rFonts w:asciiTheme="minorHAnsi" w:hAnsiTheme="minorHAnsi" w:cs="Arial"/>
          <w:szCs w:val="24"/>
          <w:lang w:val="nl-BE" w:eastAsia="nl-BE"/>
        </w:rPr>
        <w:t>.</w:t>
      </w:r>
    </w:p>
    <w:p w:rsidR="00E164EA" w:rsidRPr="00B01A10" w:rsidRDefault="00E164EA" w:rsidP="00D3060B">
      <w:pPr>
        <w:widowControl/>
        <w:rPr>
          <w:rFonts w:asciiTheme="minorHAnsi" w:hAnsiTheme="minorHAnsi" w:cs="Arial"/>
          <w:szCs w:val="24"/>
          <w:lang w:val="nl-BE" w:eastAsia="nl-BE"/>
        </w:rPr>
      </w:pPr>
    </w:p>
    <w:p w:rsidR="00E164EA" w:rsidRPr="00B01A10" w:rsidRDefault="00E164EA" w:rsidP="004034AB">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Voor de beleidsacties</w:t>
      </w:r>
    </w:p>
    <w:p w:rsidR="00DA2F86" w:rsidRPr="00B01A10" w:rsidRDefault="00DA2F86" w:rsidP="00A55D1E">
      <w:pPr>
        <w:pStyle w:val="Lijstalinea"/>
        <w:widowControl/>
        <w:numPr>
          <w:ilvl w:val="0"/>
          <w:numId w:val="8"/>
        </w:numPr>
        <w:rPr>
          <w:rFonts w:asciiTheme="minorHAnsi" w:hAnsiTheme="minorHAnsi" w:cs="Arial"/>
          <w:color w:val="365F91" w:themeColor="accent1" w:themeShade="BF"/>
          <w:szCs w:val="24"/>
          <w:lang w:val="nl-BE" w:eastAsia="nl-BE"/>
        </w:rPr>
      </w:pPr>
      <w:r w:rsidRPr="00B01A10">
        <w:rPr>
          <w:rFonts w:asciiTheme="minorHAnsi" w:hAnsiTheme="minorHAnsi" w:cs="Arial"/>
          <w:color w:val="365F91" w:themeColor="accent1" w:themeShade="BF"/>
          <w:szCs w:val="24"/>
          <w:lang w:val="nl-BE" w:eastAsia="nl-BE"/>
        </w:rPr>
        <w:t>Omtrent de beleidsvisie sportparticipatie en sportpromotie</w:t>
      </w:r>
    </w:p>
    <w:p w:rsidR="00DA2F86" w:rsidRPr="00B01A10" w:rsidRDefault="00B01A10" w:rsidP="00A55D1E">
      <w:pPr>
        <w:pStyle w:val="Lijstalinea"/>
        <w:widowControl/>
        <w:numPr>
          <w:ilvl w:val="1"/>
          <w:numId w:val="8"/>
        </w:numPr>
        <w:rPr>
          <w:rFonts w:asciiTheme="minorHAnsi" w:hAnsiTheme="minorHAnsi" w:cs="Arial"/>
          <w:szCs w:val="24"/>
          <w:lang w:val="nl-BE" w:eastAsia="nl-BE"/>
        </w:rPr>
      </w:pPr>
      <w:r>
        <w:rPr>
          <w:rFonts w:asciiTheme="minorHAnsi" w:hAnsiTheme="minorHAnsi" w:cs="Arial"/>
          <w:szCs w:val="24"/>
          <w:lang w:val="nl-BE" w:eastAsia="nl-BE"/>
        </w:rPr>
        <w:t>De b</w:t>
      </w:r>
      <w:r w:rsidR="00E164EA" w:rsidRPr="00B01A10">
        <w:rPr>
          <w:rFonts w:asciiTheme="minorHAnsi" w:hAnsiTheme="minorHAnsi" w:cs="Arial"/>
          <w:szCs w:val="24"/>
          <w:lang w:val="nl-BE" w:eastAsia="nl-BE"/>
        </w:rPr>
        <w:t>estaande promotie</w:t>
      </w:r>
      <w:r w:rsidR="004034AB" w:rsidRPr="00B01A10">
        <w:rPr>
          <w:rFonts w:asciiTheme="minorHAnsi" w:hAnsiTheme="minorHAnsi" w:cs="Arial"/>
          <w:szCs w:val="24"/>
          <w:lang w:val="nl-BE" w:eastAsia="nl-BE"/>
        </w:rPr>
        <w:t xml:space="preserve"> </w:t>
      </w:r>
      <w:r w:rsidRPr="00B01A10">
        <w:rPr>
          <w:rFonts w:asciiTheme="minorHAnsi" w:hAnsiTheme="minorHAnsi" w:cs="Arial"/>
          <w:szCs w:val="24"/>
          <w:lang w:val="nl-BE" w:eastAsia="nl-BE"/>
        </w:rPr>
        <w:t xml:space="preserve">kan </w:t>
      </w:r>
      <w:r w:rsidR="00E164EA" w:rsidRPr="00B01A10">
        <w:rPr>
          <w:rFonts w:asciiTheme="minorHAnsi" w:hAnsiTheme="minorHAnsi" w:cs="Arial"/>
          <w:szCs w:val="24"/>
          <w:lang w:val="nl-BE" w:eastAsia="nl-BE"/>
        </w:rPr>
        <w:t>behouden</w:t>
      </w:r>
      <w:r>
        <w:rPr>
          <w:rFonts w:asciiTheme="minorHAnsi" w:hAnsiTheme="minorHAnsi" w:cs="Arial"/>
          <w:szCs w:val="24"/>
          <w:lang w:val="nl-BE" w:eastAsia="nl-BE"/>
        </w:rPr>
        <w:t xml:space="preserve"> </w:t>
      </w:r>
      <w:r w:rsidR="005C56C1">
        <w:rPr>
          <w:rFonts w:asciiTheme="minorHAnsi" w:hAnsiTheme="minorHAnsi" w:cs="Arial"/>
          <w:szCs w:val="24"/>
          <w:lang w:val="nl-BE" w:eastAsia="nl-BE"/>
        </w:rPr>
        <w:t>blijven</w:t>
      </w:r>
      <w:r w:rsidRPr="00B01A10">
        <w:rPr>
          <w:rFonts w:asciiTheme="minorHAnsi" w:hAnsiTheme="minorHAnsi" w:cs="Arial"/>
          <w:szCs w:val="24"/>
          <w:lang w:val="nl-BE" w:eastAsia="nl-BE"/>
        </w:rPr>
        <w:t xml:space="preserve"> </w:t>
      </w:r>
      <w:r w:rsidR="00E164EA" w:rsidRPr="00B01A10">
        <w:rPr>
          <w:rFonts w:asciiTheme="minorHAnsi" w:hAnsiTheme="minorHAnsi" w:cs="Arial"/>
          <w:szCs w:val="24"/>
          <w:lang w:val="nl-BE" w:eastAsia="nl-BE"/>
        </w:rPr>
        <w:t>en s</w:t>
      </w:r>
      <w:r w:rsidR="00DA2F86" w:rsidRPr="00B01A10">
        <w:rPr>
          <w:rFonts w:asciiTheme="minorHAnsi" w:hAnsiTheme="minorHAnsi" w:cs="Arial"/>
          <w:szCs w:val="24"/>
          <w:lang w:val="nl-BE" w:eastAsia="nl-BE"/>
        </w:rPr>
        <w:t>pecifieke acties omtrent het bezoek van squashcentrumeigenaars en het project ‘Squash 2020’</w:t>
      </w:r>
      <w:r w:rsidR="00E164EA" w:rsidRPr="00B01A10">
        <w:rPr>
          <w:rFonts w:asciiTheme="minorHAnsi" w:hAnsiTheme="minorHAnsi" w:cs="Arial"/>
          <w:szCs w:val="24"/>
          <w:lang w:val="nl-BE" w:eastAsia="nl-BE"/>
        </w:rPr>
        <w:t xml:space="preserve"> werd opgenomen</w:t>
      </w:r>
      <w:r w:rsidRPr="00B01A10">
        <w:rPr>
          <w:rFonts w:asciiTheme="minorHAnsi" w:hAnsiTheme="minorHAnsi" w:cs="Arial"/>
          <w:szCs w:val="24"/>
          <w:lang w:val="nl-BE" w:eastAsia="nl-BE"/>
        </w:rPr>
        <w:t>.</w:t>
      </w:r>
    </w:p>
    <w:p w:rsidR="00D82E55" w:rsidRPr="00B01A10" w:rsidRDefault="00D82E55" w:rsidP="00D82E55">
      <w:pPr>
        <w:pStyle w:val="Lijstalinea"/>
        <w:widowControl/>
        <w:ind w:left="1440"/>
        <w:rPr>
          <w:rFonts w:asciiTheme="minorHAnsi" w:hAnsiTheme="minorHAnsi" w:cs="Arial"/>
          <w:szCs w:val="24"/>
          <w:lang w:val="nl-BE" w:eastAsia="nl-BE"/>
        </w:rPr>
      </w:pPr>
      <w:r w:rsidRPr="00B01A10">
        <w:rPr>
          <w:rFonts w:asciiTheme="minorHAnsi" w:hAnsiTheme="minorHAnsi" w:cs="Arial"/>
          <w:szCs w:val="24"/>
          <w:lang w:val="nl-BE" w:eastAsia="nl-BE"/>
        </w:rPr>
        <w:t>Dit werd uitgevoerd</w:t>
      </w:r>
      <w:r w:rsidR="00B01A10">
        <w:rPr>
          <w:rFonts w:asciiTheme="minorHAnsi" w:hAnsiTheme="minorHAnsi" w:cs="Arial"/>
          <w:szCs w:val="24"/>
          <w:lang w:val="nl-BE" w:eastAsia="nl-BE"/>
        </w:rPr>
        <w:t>.</w:t>
      </w:r>
    </w:p>
    <w:p w:rsidR="00DA2F86" w:rsidRPr="00B01A10" w:rsidRDefault="00DA2F86" w:rsidP="00A55D1E">
      <w:pPr>
        <w:pStyle w:val="Lijstalinea"/>
        <w:widowControl/>
        <w:numPr>
          <w:ilvl w:val="0"/>
          <w:numId w:val="8"/>
        </w:numPr>
        <w:rPr>
          <w:rFonts w:asciiTheme="minorHAnsi" w:hAnsiTheme="minorHAnsi" w:cs="Arial"/>
          <w:color w:val="365F91" w:themeColor="accent1" w:themeShade="BF"/>
          <w:szCs w:val="24"/>
          <w:lang w:val="nl-BE" w:eastAsia="nl-BE"/>
        </w:rPr>
      </w:pPr>
      <w:r w:rsidRPr="00B01A10">
        <w:rPr>
          <w:rFonts w:asciiTheme="minorHAnsi" w:hAnsiTheme="minorHAnsi" w:cs="Arial"/>
          <w:color w:val="365F91" w:themeColor="accent1" w:themeShade="BF"/>
          <w:szCs w:val="24"/>
          <w:lang w:val="nl-BE" w:eastAsia="nl-BE"/>
        </w:rPr>
        <w:t>Omtrent kwaliteitsvolle sportclubondersteuning</w:t>
      </w:r>
    </w:p>
    <w:p w:rsidR="00DA2F86" w:rsidRPr="00B01A10" w:rsidRDefault="00DA2F86" w:rsidP="00A55D1E">
      <w:pPr>
        <w:pStyle w:val="Lijstalinea"/>
        <w:widowControl/>
        <w:numPr>
          <w:ilvl w:val="1"/>
          <w:numId w:val="8"/>
        </w:numPr>
        <w:rPr>
          <w:rFonts w:asciiTheme="minorHAnsi" w:hAnsiTheme="minorHAnsi" w:cs="Arial"/>
          <w:szCs w:val="24"/>
          <w:lang w:val="nl-BE" w:eastAsia="nl-BE"/>
        </w:rPr>
      </w:pPr>
      <w:r w:rsidRPr="00B01A10">
        <w:rPr>
          <w:rFonts w:asciiTheme="minorHAnsi" w:hAnsiTheme="minorHAnsi" w:cs="Arial"/>
          <w:szCs w:val="24"/>
          <w:lang w:val="nl-BE" w:eastAsia="nl-BE"/>
        </w:rPr>
        <w:t>Over de communicatiemiddelen van de federatie</w:t>
      </w:r>
      <w:r w:rsidR="00E164EA" w:rsidRPr="00B01A10">
        <w:rPr>
          <w:rFonts w:asciiTheme="minorHAnsi" w:hAnsiTheme="minorHAnsi" w:cs="Arial"/>
          <w:szCs w:val="24"/>
          <w:lang w:val="nl-BE" w:eastAsia="nl-BE"/>
        </w:rPr>
        <w:t xml:space="preserve"> en het optimaliseren ervan.</w:t>
      </w:r>
    </w:p>
    <w:p w:rsidR="00DA2F86" w:rsidRPr="00B01A10" w:rsidRDefault="00DA2F86" w:rsidP="00A55D1E">
      <w:pPr>
        <w:pStyle w:val="Lijstalinea"/>
        <w:widowControl/>
        <w:numPr>
          <w:ilvl w:val="1"/>
          <w:numId w:val="8"/>
        </w:numPr>
        <w:rPr>
          <w:rFonts w:asciiTheme="minorHAnsi" w:hAnsiTheme="minorHAnsi" w:cs="Arial"/>
          <w:szCs w:val="24"/>
          <w:lang w:val="nl-BE" w:eastAsia="nl-BE"/>
        </w:rPr>
      </w:pPr>
      <w:r w:rsidRPr="00B01A10">
        <w:rPr>
          <w:rFonts w:asciiTheme="minorHAnsi" w:hAnsiTheme="minorHAnsi" w:cs="Arial"/>
          <w:szCs w:val="24"/>
          <w:lang w:val="nl-BE" w:eastAsia="nl-BE"/>
        </w:rPr>
        <w:t>Clubondersteuning</w:t>
      </w:r>
      <w:r w:rsidR="00E164EA" w:rsidRPr="00B01A10">
        <w:rPr>
          <w:rFonts w:asciiTheme="minorHAnsi" w:hAnsiTheme="minorHAnsi" w:cs="Arial"/>
          <w:szCs w:val="24"/>
          <w:lang w:val="nl-BE" w:eastAsia="nl-BE"/>
        </w:rPr>
        <w:t xml:space="preserve"> en promotionele ondersteuning</w:t>
      </w:r>
      <w:r w:rsidRPr="00B01A10">
        <w:rPr>
          <w:rFonts w:asciiTheme="minorHAnsi" w:hAnsiTheme="minorHAnsi" w:cs="Arial"/>
          <w:szCs w:val="24"/>
          <w:lang w:val="nl-BE" w:eastAsia="nl-BE"/>
        </w:rPr>
        <w:t xml:space="preserve"> door het leveren van affiches, drukwerken, opblaasbare mini-courts enz.</w:t>
      </w:r>
    </w:p>
    <w:p w:rsidR="00D82E55" w:rsidRPr="00B01A10" w:rsidRDefault="00D82E55" w:rsidP="00D82E55">
      <w:pPr>
        <w:pStyle w:val="Lijstalinea"/>
        <w:widowControl/>
        <w:ind w:left="1440"/>
        <w:rPr>
          <w:rFonts w:asciiTheme="minorHAnsi" w:hAnsiTheme="minorHAnsi" w:cs="Arial"/>
          <w:szCs w:val="24"/>
          <w:lang w:val="nl-BE" w:eastAsia="nl-BE"/>
        </w:rPr>
      </w:pPr>
      <w:r w:rsidRPr="00B01A10">
        <w:rPr>
          <w:rFonts w:asciiTheme="minorHAnsi" w:hAnsiTheme="minorHAnsi" w:cs="Arial"/>
          <w:szCs w:val="24"/>
          <w:lang w:val="nl-BE" w:eastAsia="nl-BE"/>
        </w:rPr>
        <w:t>Dit werd uitgevoerd</w:t>
      </w:r>
      <w:r w:rsidR="00B01A10">
        <w:rPr>
          <w:rFonts w:asciiTheme="minorHAnsi" w:hAnsiTheme="minorHAnsi" w:cs="Arial"/>
          <w:szCs w:val="24"/>
          <w:lang w:val="nl-BE" w:eastAsia="nl-BE"/>
        </w:rPr>
        <w:t>.</w:t>
      </w:r>
    </w:p>
    <w:p w:rsidR="00DA2F86" w:rsidRPr="00B01A10" w:rsidRDefault="00DA2F86" w:rsidP="00A55D1E">
      <w:pPr>
        <w:pStyle w:val="Lijstalinea"/>
        <w:widowControl/>
        <w:numPr>
          <w:ilvl w:val="0"/>
          <w:numId w:val="8"/>
        </w:numPr>
        <w:rPr>
          <w:rFonts w:asciiTheme="minorHAnsi" w:hAnsiTheme="minorHAnsi" w:cs="Arial"/>
          <w:color w:val="365F91" w:themeColor="accent1" w:themeShade="BF"/>
          <w:szCs w:val="24"/>
          <w:lang w:val="nl-BE" w:eastAsia="nl-BE"/>
        </w:rPr>
      </w:pPr>
      <w:r w:rsidRPr="00B01A10">
        <w:rPr>
          <w:rFonts w:asciiTheme="minorHAnsi" w:hAnsiTheme="minorHAnsi" w:cs="Arial"/>
          <w:color w:val="365F91" w:themeColor="accent1" w:themeShade="BF"/>
          <w:szCs w:val="24"/>
          <w:lang w:val="nl-BE" w:eastAsia="nl-BE"/>
        </w:rPr>
        <w:t xml:space="preserve">Het </w:t>
      </w:r>
      <w:r w:rsidR="00BC6B7B" w:rsidRPr="00B01A10">
        <w:rPr>
          <w:rFonts w:asciiTheme="minorHAnsi" w:hAnsiTheme="minorHAnsi" w:cs="Arial"/>
          <w:color w:val="365F91" w:themeColor="accent1" w:themeShade="BF"/>
          <w:szCs w:val="24"/>
          <w:lang w:val="nl-BE" w:eastAsia="nl-BE"/>
        </w:rPr>
        <w:t>sport specifiek</w:t>
      </w:r>
      <w:r w:rsidRPr="00B01A10">
        <w:rPr>
          <w:rFonts w:asciiTheme="minorHAnsi" w:hAnsiTheme="minorHAnsi" w:cs="Arial"/>
          <w:color w:val="365F91" w:themeColor="accent1" w:themeShade="BF"/>
          <w:szCs w:val="24"/>
          <w:lang w:val="nl-BE" w:eastAsia="nl-BE"/>
        </w:rPr>
        <w:t xml:space="preserve"> aanbod</w:t>
      </w:r>
    </w:p>
    <w:p w:rsidR="00DA2F86" w:rsidRPr="00B01A10" w:rsidRDefault="00DA2F86" w:rsidP="00A55D1E">
      <w:pPr>
        <w:pStyle w:val="Lijstalinea"/>
        <w:widowControl/>
        <w:numPr>
          <w:ilvl w:val="1"/>
          <w:numId w:val="8"/>
        </w:numPr>
        <w:rPr>
          <w:rFonts w:asciiTheme="minorHAnsi" w:hAnsiTheme="minorHAnsi" w:cs="Arial"/>
          <w:szCs w:val="24"/>
          <w:lang w:val="nl-BE" w:eastAsia="nl-BE"/>
        </w:rPr>
      </w:pPr>
      <w:r w:rsidRPr="00B01A10">
        <w:rPr>
          <w:rFonts w:asciiTheme="minorHAnsi" w:hAnsiTheme="minorHAnsi" w:cs="Arial"/>
          <w:szCs w:val="24"/>
          <w:lang w:val="nl-BE" w:eastAsia="nl-BE"/>
        </w:rPr>
        <w:t>Het herwerken van de ranking</w:t>
      </w:r>
      <w:r w:rsidR="00B01A10">
        <w:rPr>
          <w:rFonts w:asciiTheme="minorHAnsi" w:hAnsiTheme="minorHAnsi" w:cs="Arial"/>
          <w:szCs w:val="24"/>
          <w:lang w:val="nl-BE" w:eastAsia="nl-BE"/>
        </w:rPr>
        <w:t>: d</w:t>
      </w:r>
      <w:r w:rsidR="00736850" w:rsidRPr="00B01A10">
        <w:rPr>
          <w:rFonts w:asciiTheme="minorHAnsi" w:hAnsiTheme="minorHAnsi" w:cs="Arial"/>
          <w:szCs w:val="24"/>
          <w:lang w:val="nl-BE" w:eastAsia="nl-BE"/>
        </w:rPr>
        <w:t>it is gerealiseerd.</w:t>
      </w:r>
    </w:p>
    <w:p w:rsidR="00DA2F86" w:rsidRPr="00B01A10" w:rsidRDefault="00DA2F86" w:rsidP="00A55D1E">
      <w:pPr>
        <w:pStyle w:val="Lijstalinea"/>
        <w:widowControl/>
        <w:numPr>
          <w:ilvl w:val="1"/>
          <w:numId w:val="8"/>
        </w:numPr>
        <w:rPr>
          <w:rFonts w:asciiTheme="minorHAnsi" w:hAnsiTheme="minorHAnsi" w:cs="Arial"/>
          <w:szCs w:val="24"/>
          <w:lang w:val="nl-BE" w:eastAsia="nl-BE"/>
        </w:rPr>
      </w:pPr>
      <w:r w:rsidRPr="00B01A10">
        <w:rPr>
          <w:rFonts w:asciiTheme="minorHAnsi" w:hAnsiTheme="minorHAnsi" w:cs="Arial"/>
          <w:szCs w:val="24"/>
          <w:lang w:val="nl-BE" w:eastAsia="nl-BE"/>
        </w:rPr>
        <w:t>Het aanbod voor de recreanten, jeugd en vrouwen</w:t>
      </w:r>
      <w:r w:rsidR="000456B6" w:rsidRPr="00B01A10">
        <w:rPr>
          <w:rFonts w:asciiTheme="minorHAnsi" w:hAnsiTheme="minorHAnsi" w:cs="Arial"/>
          <w:szCs w:val="24"/>
          <w:lang w:val="nl-BE" w:eastAsia="nl-BE"/>
        </w:rPr>
        <w:t>.</w:t>
      </w:r>
    </w:p>
    <w:p w:rsidR="00D82E55" w:rsidRDefault="000456B6" w:rsidP="00736850">
      <w:pPr>
        <w:pStyle w:val="Lijstalinea"/>
        <w:widowControl/>
        <w:numPr>
          <w:ilvl w:val="2"/>
          <w:numId w:val="8"/>
        </w:numPr>
        <w:rPr>
          <w:rFonts w:asciiTheme="minorHAnsi" w:hAnsiTheme="minorHAnsi" w:cs="Arial"/>
          <w:szCs w:val="24"/>
          <w:lang w:val="nl-BE" w:eastAsia="nl-BE"/>
        </w:rPr>
      </w:pPr>
      <w:r w:rsidRPr="00B01A10">
        <w:rPr>
          <w:rFonts w:asciiTheme="minorHAnsi" w:hAnsiTheme="minorHAnsi" w:cs="Arial"/>
          <w:szCs w:val="24"/>
          <w:lang w:val="nl-BE" w:eastAsia="nl-BE"/>
        </w:rPr>
        <w:t xml:space="preserve">Vraag om </w:t>
      </w:r>
      <w:r w:rsidR="00736850" w:rsidRPr="00B01A10">
        <w:rPr>
          <w:rFonts w:asciiTheme="minorHAnsi" w:hAnsiTheme="minorHAnsi" w:cs="Arial"/>
          <w:szCs w:val="24"/>
          <w:lang w:val="nl-BE" w:eastAsia="nl-BE"/>
        </w:rPr>
        <w:t xml:space="preserve">in de lopende beleidsperiode </w:t>
      </w:r>
      <w:r w:rsidRPr="00B01A10">
        <w:rPr>
          <w:rFonts w:asciiTheme="minorHAnsi" w:hAnsiTheme="minorHAnsi" w:cs="Arial"/>
          <w:szCs w:val="24"/>
          <w:lang w:val="nl-BE" w:eastAsia="nl-BE"/>
        </w:rPr>
        <w:t>daar waar mogelijk na te gaan waarom het damessquash achteruit gaat.</w:t>
      </w:r>
    </w:p>
    <w:p w:rsidR="005C56C1" w:rsidRPr="00A63D4C" w:rsidRDefault="005C56C1" w:rsidP="00736850">
      <w:pPr>
        <w:pStyle w:val="Lijstalinea"/>
        <w:widowControl/>
        <w:numPr>
          <w:ilvl w:val="2"/>
          <w:numId w:val="8"/>
        </w:numPr>
        <w:rPr>
          <w:rFonts w:asciiTheme="minorHAnsi" w:hAnsiTheme="minorHAnsi" w:cs="Arial"/>
          <w:szCs w:val="24"/>
          <w:lang w:val="nl-BE" w:eastAsia="nl-BE"/>
        </w:rPr>
      </w:pPr>
      <w:r w:rsidRPr="00A63D4C">
        <w:rPr>
          <w:rFonts w:asciiTheme="minorHAnsi" w:hAnsiTheme="minorHAnsi" w:cs="Arial"/>
          <w:szCs w:val="24"/>
          <w:lang w:val="nl-BE" w:eastAsia="nl-BE"/>
        </w:rPr>
        <w:t xml:space="preserve">In 2018 gaan we vanuit de Vlaamse Squashfederatie een ‘girls </w:t>
      </w:r>
      <w:proofErr w:type="spellStart"/>
      <w:r w:rsidRPr="00A63D4C">
        <w:rPr>
          <w:rFonts w:asciiTheme="minorHAnsi" w:hAnsiTheme="minorHAnsi" w:cs="Arial"/>
          <w:szCs w:val="24"/>
          <w:lang w:val="nl-BE" w:eastAsia="nl-BE"/>
        </w:rPr>
        <w:t>only</w:t>
      </w:r>
      <w:proofErr w:type="spellEnd"/>
      <w:r w:rsidRPr="00A63D4C">
        <w:rPr>
          <w:rFonts w:asciiTheme="minorHAnsi" w:hAnsiTheme="minorHAnsi" w:cs="Arial"/>
          <w:szCs w:val="24"/>
          <w:lang w:val="nl-BE" w:eastAsia="nl-BE"/>
        </w:rPr>
        <w:t>’ stage organiseren voor de vrouwelijke jeugdspelers.</w:t>
      </w:r>
    </w:p>
    <w:p w:rsidR="00650255" w:rsidRPr="00A63D4C" w:rsidRDefault="00DA2F86" w:rsidP="00A55D1E">
      <w:pPr>
        <w:pStyle w:val="Lijstalinea"/>
        <w:widowControl/>
        <w:numPr>
          <w:ilvl w:val="0"/>
          <w:numId w:val="8"/>
        </w:numPr>
        <w:rPr>
          <w:rFonts w:asciiTheme="minorHAnsi" w:hAnsiTheme="minorHAnsi" w:cs="Arial"/>
          <w:color w:val="365F91" w:themeColor="accent1" w:themeShade="BF"/>
          <w:szCs w:val="24"/>
          <w:lang w:val="nl-BE" w:eastAsia="nl-BE"/>
        </w:rPr>
      </w:pPr>
      <w:r w:rsidRPr="00A63D4C">
        <w:rPr>
          <w:rFonts w:asciiTheme="minorHAnsi" w:hAnsiTheme="minorHAnsi" w:cs="Arial"/>
          <w:color w:val="365F91" w:themeColor="accent1" w:themeShade="BF"/>
          <w:szCs w:val="24"/>
          <w:lang w:val="nl-BE" w:eastAsia="nl-BE"/>
        </w:rPr>
        <w:t>Gezond en ethisch sporten: items van het bestaande decreet</w:t>
      </w:r>
    </w:p>
    <w:p w:rsidR="00650255" w:rsidRDefault="00650255" w:rsidP="00A55D1E">
      <w:pPr>
        <w:pStyle w:val="Lijstalinea"/>
        <w:widowControl/>
        <w:numPr>
          <w:ilvl w:val="1"/>
          <w:numId w:val="8"/>
        </w:numPr>
        <w:rPr>
          <w:rFonts w:asciiTheme="minorHAnsi" w:hAnsiTheme="minorHAnsi" w:cs="Arial"/>
          <w:szCs w:val="24"/>
          <w:lang w:val="nl-BE" w:eastAsia="nl-BE"/>
        </w:rPr>
      </w:pPr>
      <w:r w:rsidRPr="00A63D4C">
        <w:rPr>
          <w:rFonts w:asciiTheme="minorHAnsi" w:hAnsiTheme="minorHAnsi" w:cs="Arial"/>
          <w:szCs w:val="24"/>
          <w:lang w:val="nl-BE" w:eastAsia="nl-BE"/>
        </w:rPr>
        <w:t>Dit thema komt uitgebreid aan bod in het beleidsplan en op de website</w:t>
      </w:r>
      <w:r w:rsidR="00B01A10" w:rsidRPr="00A63D4C">
        <w:rPr>
          <w:rFonts w:asciiTheme="minorHAnsi" w:hAnsiTheme="minorHAnsi" w:cs="Arial"/>
          <w:szCs w:val="24"/>
          <w:lang w:val="nl-BE" w:eastAsia="nl-BE"/>
        </w:rPr>
        <w:t>.</w:t>
      </w:r>
      <w:r w:rsidR="00825024" w:rsidRPr="00A63D4C">
        <w:rPr>
          <w:rFonts w:asciiTheme="minorHAnsi" w:hAnsiTheme="minorHAnsi" w:cs="Arial"/>
          <w:szCs w:val="24"/>
          <w:lang w:val="nl-BE" w:eastAsia="nl-BE"/>
        </w:rPr>
        <w:t xml:space="preserve"> </w:t>
      </w:r>
      <w:r w:rsidR="00421CD1" w:rsidRPr="00A63D4C">
        <w:rPr>
          <w:rFonts w:asciiTheme="minorHAnsi" w:hAnsiTheme="minorHAnsi" w:cs="Arial"/>
          <w:szCs w:val="24"/>
          <w:lang w:val="nl-BE" w:eastAsia="nl-BE"/>
        </w:rPr>
        <w:t>De gekende</w:t>
      </w:r>
      <w:r w:rsidR="00421CD1">
        <w:rPr>
          <w:rFonts w:asciiTheme="minorHAnsi" w:hAnsiTheme="minorHAnsi" w:cs="Arial"/>
          <w:szCs w:val="24"/>
          <w:lang w:val="nl-BE" w:eastAsia="nl-BE"/>
        </w:rPr>
        <w:t xml:space="preserve"> acties lopen verder elk jaar.</w:t>
      </w:r>
    </w:p>
    <w:p w:rsidR="00825024" w:rsidRDefault="00825024"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In de squashagenda wordt publiciteit gezet na contact/advies van de Vlaamse Gemeenschap (antidoping, time out tegen pesten, meldpunt van geweld)</w:t>
      </w:r>
    </w:p>
    <w:p w:rsidR="00825024" w:rsidRDefault="00825024"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 xml:space="preserve">Promotie van fair </w:t>
      </w:r>
      <w:proofErr w:type="spellStart"/>
      <w:r>
        <w:rPr>
          <w:rFonts w:asciiTheme="minorHAnsi" w:hAnsiTheme="minorHAnsi" w:cs="Arial"/>
          <w:szCs w:val="24"/>
          <w:lang w:val="nl-BE" w:eastAsia="nl-BE"/>
        </w:rPr>
        <w:t>play</w:t>
      </w:r>
      <w:proofErr w:type="spellEnd"/>
      <w:r>
        <w:rPr>
          <w:rFonts w:asciiTheme="minorHAnsi" w:hAnsiTheme="minorHAnsi" w:cs="Arial"/>
          <w:szCs w:val="24"/>
          <w:lang w:val="nl-BE" w:eastAsia="nl-BE"/>
        </w:rPr>
        <w:t xml:space="preserve"> op drukwerken en balpennen</w:t>
      </w:r>
      <w:r w:rsidR="00421CD1">
        <w:rPr>
          <w:rFonts w:asciiTheme="minorHAnsi" w:hAnsiTheme="minorHAnsi" w:cs="Arial"/>
          <w:szCs w:val="24"/>
          <w:lang w:val="nl-BE" w:eastAsia="nl-BE"/>
        </w:rPr>
        <w:t>.</w:t>
      </w:r>
    </w:p>
    <w:p w:rsidR="00825024" w:rsidRDefault="00825024"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Opname van een ruim pakket in de cursus initiator (theorie nagelezen door ICES, vlaggenspel etc.)</w:t>
      </w:r>
      <w:r w:rsidR="00385DC7">
        <w:rPr>
          <w:rFonts w:asciiTheme="minorHAnsi" w:hAnsiTheme="minorHAnsi" w:cs="Arial"/>
          <w:szCs w:val="24"/>
          <w:lang w:val="nl-BE" w:eastAsia="nl-BE"/>
        </w:rPr>
        <w:t xml:space="preserve"> </w:t>
      </w:r>
    </w:p>
    <w:p w:rsidR="00385DC7" w:rsidRDefault="00385DC7"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 xml:space="preserve">Opname van fair </w:t>
      </w:r>
      <w:proofErr w:type="spellStart"/>
      <w:r>
        <w:rPr>
          <w:rFonts w:asciiTheme="minorHAnsi" w:hAnsiTheme="minorHAnsi" w:cs="Arial"/>
          <w:szCs w:val="24"/>
          <w:lang w:val="nl-BE" w:eastAsia="nl-BE"/>
        </w:rPr>
        <w:t>play</w:t>
      </w:r>
      <w:proofErr w:type="spellEnd"/>
      <w:r>
        <w:rPr>
          <w:rFonts w:asciiTheme="minorHAnsi" w:hAnsiTheme="minorHAnsi" w:cs="Arial"/>
          <w:szCs w:val="24"/>
          <w:lang w:val="nl-BE" w:eastAsia="nl-BE"/>
        </w:rPr>
        <w:t xml:space="preserve"> en respect voor de regels en refereecursussen.</w:t>
      </w:r>
    </w:p>
    <w:p w:rsidR="00825024" w:rsidRDefault="00825024"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 xml:space="preserve">Uitreiking van prijzen en trofeeën in het kader van fair </w:t>
      </w:r>
      <w:proofErr w:type="spellStart"/>
      <w:r>
        <w:rPr>
          <w:rFonts w:asciiTheme="minorHAnsi" w:hAnsiTheme="minorHAnsi" w:cs="Arial"/>
          <w:szCs w:val="24"/>
          <w:lang w:val="nl-BE" w:eastAsia="nl-BE"/>
        </w:rPr>
        <w:t>play</w:t>
      </w:r>
      <w:proofErr w:type="spellEnd"/>
    </w:p>
    <w:p w:rsidR="00385DC7" w:rsidRDefault="00385DC7"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De federatie betrekt minstens één arts bij de uitwerking van haar gezond sporten-beleid.</w:t>
      </w:r>
    </w:p>
    <w:p w:rsidR="00385DC7" w:rsidRPr="00B01A10" w:rsidRDefault="00385DC7" w:rsidP="00825024">
      <w:pPr>
        <w:pStyle w:val="Lijstalinea"/>
        <w:widowControl/>
        <w:numPr>
          <w:ilvl w:val="2"/>
          <w:numId w:val="8"/>
        </w:numPr>
        <w:rPr>
          <w:rFonts w:asciiTheme="minorHAnsi" w:hAnsiTheme="minorHAnsi" w:cs="Arial"/>
          <w:szCs w:val="24"/>
          <w:lang w:val="nl-BE" w:eastAsia="nl-BE"/>
        </w:rPr>
      </w:pPr>
      <w:r>
        <w:rPr>
          <w:rFonts w:asciiTheme="minorHAnsi" w:hAnsiTheme="minorHAnsi" w:cs="Arial"/>
          <w:szCs w:val="24"/>
          <w:lang w:val="nl-BE" w:eastAsia="nl-BE"/>
        </w:rPr>
        <w:t>Structureel: organisatievormen waarbij men speelt in niveaugroepen</w:t>
      </w:r>
    </w:p>
    <w:p w:rsidR="00346A51" w:rsidRPr="00B01A10" w:rsidRDefault="00846540" w:rsidP="00A55D1E">
      <w:pPr>
        <w:pStyle w:val="Lijstalinea"/>
        <w:widowControl/>
        <w:numPr>
          <w:ilvl w:val="1"/>
          <w:numId w:val="8"/>
        </w:numPr>
        <w:rPr>
          <w:rFonts w:asciiTheme="minorHAnsi" w:hAnsiTheme="minorHAnsi" w:cs="Arial"/>
          <w:szCs w:val="24"/>
          <w:lang w:val="nl-BE" w:eastAsia="nl-BE"/>
        </w:rPr>
      </w:pPr>
      <w:r w:rsidRPr="00B01A10">
        <w:rPr>
          <w:rFonts w:asciiTheme="minorHAnsi" w:hAnsiTheme="minorHAnsi" w:cs="Arial"/>
          <w:lang w:val="nl-BE" w:eastAsia="nl-BE"/>
        </w:rPr>
        <w:t>De samenwerkingsovereenkomst</w:t>
      </w:r>
      <w:r w:rsidR="00346A51" w:rsidRPr="00B01A10">
        <w:rPr>
          <w:rFonts w:asciiTheme="minorHAnsi" w:hAnsiTheme="minorHAnsi" w:cs="Arial"/>
          <w:lang w:val="nl-BE" w:eastAsia="nl-BE"/>
        </w:rPr>
        <w:t xml:space="preserve"> </w:t>
      </w:r>
      <w:r w:rsidRPr="00B01A10">
        <w:rPr>
          <w:rFonts w:asciiTheme="minorHAnsi" w:hAnsiTheme="minorHAnsi" w:cs="Arial"/>
          <w:lang w:val="nl-BE" w:eastAsia="nl-BE"/>
        </w:rPr>
        <w:t>werd door de minister gef</w:t>
      </w:r>
      <w:r w:rsidR="00650255" w:rsidRPr="00B01A10">
        <w:rPr>
          <w:rFonts w:asciiTheme="minorHAnsi" w:hAnsiTheme="minorHAnsi" w:cs="Arial"/>
          <w:lang w:val="nl-BE" w:eastAsia="nl-BE"/>
        </w:rPr>
        <w:t xml:space="preserve">inaliseerd in december 2017 en </w:t>
      </w:r>
      <w:r w:rsidR="00346A51" w:rsidRPr="00B01A10">
        <w:rPr>
          <w:rFonts w:asciiTheme="minorHAnsi" w:hAnsiTheme="minorHAnsi" w:cs="Arial"/>
          <w:lang w:val="nl-BE" w:eastAsia="nl-BE"/>
        </w:rPr>
        <w:t xml:space="preserve">omvat </w:t>
      </w:r>
      <w:r w:rsidR="005A3666" w:rsidRPr="00B01A10">
        <w:rPr>
          <w:rFonts w:asciiTheme="minorHAnsi" w:hAnsiTheme="minorHAnsi" w:cs="Arial"/>
          <w:lang w:val="nl-BE" w:eastAsia="nl-BE"/>
        </w:rPr>
        <w:t>voor de federaties 6 opdrachten</w:t>
      </w:r>
      <w:r w:rsidR="00650255" w:rsidRPr="00B01A10">
        <w:rPr>
          <w:rFonts w:asciiTheme="minorHAnsi" w:hAnsiTheme="minorHAnsi" w:cs="Arial"/>
          <w:lang w:val="nl-BE" w:eastAsia="nl-BE"/>
        </w:rPr>
        <w:t>:</w:t>
      </w:r>
    </w:p>
    <w:p w:rsidR="00650255" w:rsidRDefault="00650255" w:rsidP="00D20112">
      <w:pPr>
        <w:pStyle w:val="Lijstalinea"/>
        <w:widowControl/>
        <w:numPr>
          <w:ilvl w:val="2"/>
          <w:numId w:val="8"/>
        </w:numPr>
        <w:rPr>
          <w:rFonts w:asciiTheme="minorHAnsi" w:hAnsiTheme="minorHAnsi" w:cs="Arial"/>
          <w:lang w:val="nl-BE" w:eastAsia="nl-BE"/>
        </w:rPr>
      </w:pPr>
      <w:r w:rsidRPr="00B01A10">
        <w:rPr>
          <w:rFonts w:asciiTheme="minorHAnsi" w:hAnsiTheme="minorHAnsi" w:cs="Arial"/>
          <w:lang w:val="nl-BE" w:eastAsia="nl-BE"/>
        </w:rPr>
        <w:t>Aanduiden van een aanspreekpersoon integriteit</w:t>
      </w:r>
      <w:r w:rsidR="00B01A10" w:rsidRPr="00B01A10">
        <w:rPr>
          <w:rFonts w:asciiTheme="minorHAnsi" w:hAnsiTheme="minorHAnsi" w:cs="Arial"/>
          <w:lang w:val="nl-BE" w:eastAsia="nl-BE"/>
        </w:rPr>
        <w:t xml:space="preserve">: </w:t>
      </w:r>
      <w:r w:rsidR="00B01A10">
        <w:rPr>
          <w:rFonts w:asciiTheme="minorHAnsi" w:hAnsiTheme="minorHAnsi" w:cs="Arial"/>
          <w:lang w:val="nl-BE" w:eastAsia="nl-BE"/>
        </w:rPr>
        <w:t>e</w:t>
      </w:r>
      <w:r w:rsidRPr="00B01A10">
        <w:rPr>
          <w:rFonts w:asciiTheme="minorHAnsi" w:hAnsiTheme="minorHAnsi" w:cs="Arial"/>
          <w:lang w:val="nl-BE" w:eastAsia="nl-BE"/>
        </w:rPr>
        <w:t>r werd</w:t>
      </w:r>
      <w:r w:rsidR="0014494C" w:rsidRPr="00B01A10">
        <w:rPr>
          <w:rFonts w:asciiTheme="minorHAnsi" w:hAnsiTheme="minorHAnsi" w:cs="Arial"/>
          <w:lang w:val="nl-BE" w:eastAsia="nl-BE"/>
        </w:rPr>
        <w:t xml:space="preserve"> in 2017</w:t>
      </w:r>
      <w:r w:rsidRPr="00B01A10">
        <w:rPr>
          <w:rFonts w:asciiTheme="minorHAnsi" w:hAnsiTheme="minorHAnsi" w:cs="Arial"/>
          <w:lang w:val="nl-BE" w:eastAsia="nl-BE"/>
        </w:rPr>
        <w:t xml:space="preserve"> een aanspreekpersoon integriteit gevon</w:t>
      </w:r>
      <w:r w:rsidR="00EB386D">
        <w:rPr>
          <w:rFonts w:asciiTheme="minorHAnsi" w:hAnsiTheme="minorHAnsi" w:cs="Arial"/>
          <w:lang w:val="nl-BE" w:eastAsia="nl-BE"/>
        </w:rPr>
        <w:t>den nl. Caroline Dewallens van S</w:t>
      </w:r>
      <w:r w:rsidRPr="00B01A10">
        <w:rPr>
          <w:rFonts w:asciiTheme="minorHAnsi" w:hAnsiTheme="minorHAnsi" w:cs="Arial"/>
          <w:lang w:val="nl-BE" w:eastAsia="nl-BE"/>
        </w:rPr>
        <w:t>quashclub De Vaart.</w:t>
      </w:r>
    </w:p>
    <w:p w:rsidR="00650255" w:rsidRPr="00B01A10" w:rsidRDefault="00650255" w:rsidP="00EB386D">
      <w:pPr>
        <w:pStyle w:val="Lijstalinea"/>
        <w:widowControl/>
        <w:numPr>
          <w:ilvl w:val="2"/>
          <w:numId w:val="8"/>
        </w:numPr>
        <w:rPr>
          <w:rFonts w:asciiTheme="minorHAnsi" w:hAnsiTheme="minorHAnsi" w:cs="Arial"/>
          <w:lang w:val="nl-BE" w:eastAsia="nl-BE"/>
        </w:rPr>
      </w:pPr>
      <w:r w:rsidRPr="00B01A10">
        <w:rPr>
          <w:rFonts w:asciiTheme="minorHAnsi" w:hAnsiTheme="minorHAnsi" w:cs="Arial"/>
          <w:szCs w:val="24"/>
          <w:lang w:val="nl-BE" w:eastAsia="nl-BE"/>
        </w:rPr>
        <w:t>Continu aandacht geven op het vlak van preventie, vorming en sensibilisering</w:t>
      </w:r>
      <w:r w:rsidR="00E164EA" w:rsidRPr="00B01A10">
        <w:rPr>
          <w:rFonts w:asciiTheme="minorHAnsi" w:hAnsiTheme="minorHAnsi" w:cs="Arial"/>
          <w:szCs w:val="24"/>
          <w:lang w:val="nl-BE" w:eastAsia="nl-BE"/>
        </w:rPr>
        <w:t>.</w:t>
      </w:r>
      <w:r w:rsidR="00421CD1">
        <w:rPr>
          <w:rFonts w:asciiTheme="minorHAnsi" w:hAnsiTheme="minorHAnsi" w:cs="Arial"/>
          <w:lang w:val="nl-BE" w:eastAsia="nl-BE"/>
        </w:rPr>
        <w:t xml:space="preserve"> In 2017 werd (surplus aan bestaande drukwerken)</w:t>
      </w:r>
      <w:r w:rsidR="00736850" w:rsidRPr="00B01A10">
        <w:rPr>
          <w:rFonts w:asciiTheme="minorHAnsi" w:hAnsiTheme="minorHAnsi" w:cs="Arial"/>
          <w:lang w:val="nl-BE" w:eastAsia="nl-BE"/>
        </w:rPr>
        <w:t xml:space="preserve"> een </w:t>
      </w:r>
      <w:r w:rsidR="00FD712B">
        <w:rPr>
          <w:rFonts w:asciiTheme="minorHAnsi" w:hAnsiTheme="minorHAnsi" w:cs="Arial"/>
          <w:lang w:val="nl-BE" w:eastAsia="nl-BE"/>
        </w:rPr>
        <w:lastRenderedPageBreak/>
        <w:t xml:space="preserve">nieuwe </w:t>
      </w:r>
      <w:r w:rsidR="00736850" w:rsidRPr="00B01A10">
        <w:rPr>
          <w:rFonts w:asciiTheme="minorHAnsi" w:hAnsiTheme="minorHAnsi" w:cs="Arial"/>
          <w:lang w:val="nl-BE" w:eastAsia="nl-BE"/>
        </w:rPr>
        <w:t xml:space="preserve">affiche fair </w:t>
      </w:r>
      <w:proofErr w:type="spellStart"/>
      <w:r w:rsidR="00736850" w:rsidRPr="00B01A10">
        <w:rPr>
          <w:rFonts w:asciiTheme="minorHAnsi" w:hAnsiTheme="minorHAnsi" w:cs="Arial"/>
          <w:lang w:val="nl-BE" w:eastAsia="nl-BE"/>
        </w:rPr>
        <w:t>play</w:t>
      </w:r>
      <w:proofErr w:type="spellEnd"/>
      <w:r w:rsidR="00736850" w:rsidRPr="00B01A10">
        <w:rPr>
          <w:rFonts w:asciiTheme="minorHAnsi" w:hAnsiTheme="minorHAnsi" w:cs="Arial"/>
          <w:lang w:val="nl-BE" w:eastAsia="nl-BE"/>
        </w:rPr>
        <w:t xml:space="preserve"> gemaakt </w:t>
      </w:r>
      <w:r w:rsidR="00EB386D">
        <w:rPr>
          <w:rFonts w:asciiTheme="minorHAnsi" w:hAnsiTheme="minorHAnsi" w:cs="Arial"/>
          <w:lang w:val="nl-BE" w:eastAsia="nl-BE"/>
        </w:rPr>
        <w:t xml:space="preserve">in samenspraak met </w:t>
      </w:r>
      <w:r w:rsidR="00736850" w:rsidRPr="00B01A10">
        <w:rPr>
          <w:rFonts w:asciiTheme="minorHAnsi" w:hAnsiTheme="minorHAnsi" w:cs="Arial"/>
          <w:lang w:val="nl-BE" w:eastAsia="nl-BE"/>
        </w:rPr>
        <w:t>de Raad van Bestuur en verspreid aan de clubs.</w:t>
      </w:r>
    </w:p>
    <w:p w:rsidR="0014494C" w:rsidRPr="00EB386D" w:rsidRDefault="00650255" w:rsidP="00D20112">
      <w:pPr>
        <w:pStyle w:val="Lijstalinea"/>
        <w:widowControl/>
        <w:numPr>
          <w:ilvl w:val="2"/>
          <w:numId w:val="8"/>
        </w:numPr>
        <w:rPr>
          <w:rFonts w:asciiTheme="minorHAnsi" w:hAnsiTheme="minorHAnsi" w:cs="Arial"/>
          <w:lang w:val="nl-BE" w:eastAsia="nl-BE"/>
        </w:rPr>
      </w:pPr>
      <w:r w:rsidRPr="00EB386D">
        <w:rPr>
          <w:rFonts w:asciiTheme="minorHAnsi" w:hAnsiTheme="minorHAnsi" w:cs="Arial"/>
          <w:szCs w:val="24"/>
          <w:lang w:val="nl-BE" w:eastAsia="nl-BE"/>
        </w:rPr>
        <w:t>De federatie zorgt vo</w:t>
      </w:r>
      <w:r w:rsidR="0014494C" w:rsidRPr="00EB386D">
        <w:rPr>
          <w:rFonts w:asciiTheme="minorHAnsi" w:hAnsiTheme="minorHAnsi" w:cs="Arial"/>
          <w:szCs w:val="24"/>
          <w:lang w:val="nl-BE" w:eastAsia="nl-BE"/>
        </w:rPr>
        <w:t xml:space="preserve">or een </w:t>
      </w:r>
      <w:r w:rsidR="00BC6B7B" w:rsidRPr="00EB386D">
        <w:rPr>
          <w:rFonts w:asciiTheme="minorHAnsi" w:hAnsiTheme="minorHAnsi" w:cs="Arial"/>
          <w:szCs w:val="24"/>
          <w:lang w:val="nl-BE" w:eastAsia="nl-BE"/>
        </w:rPr>
        <w:t>advies verlenende</w:t>
      </w:r>
      <w:r w:rsidR="0014494C" w:rsidRPr="00EB386D">
        <w:rPr>
          <w:rFonts w:asciiTheme="minorHAnsi" w:hAnsiTheme="minorHAnsi" w:cs="Arial"/>
          <w:szCs w:val="24"/>
          <w:lang w:val="nl-BE" w:eastAsia="nl-BE"/>
        </w:rPr>
        <w:t xml:space="preserve"> functie</w:t>
      </w:r>
      <w:r w:rsidRPr="00EB386D">
        <w:rPr>
          <w:rFonts w:asciiTheme="minorHAnsi" w:hAnsiTheme="minorHAnsi" w:cs="Arial"/>
          <w:szCs w:val="24"/>
          <w:lang w:val="nl-BE" w:eastAsia="nl-BE"/>
        </w:rPr>
        <w:t xml:space="preserve"> over ethische vraagstukken bijvoorbeeld door installatie van een ethische commissie.</w:t>
      </w:r>
      <w:r w:rsidR="00EB386D" w:rsidRPr="00EB386D">
        <w:rPr>
          <w:rFonts w:asciiTheme="minorHAnsi" w:hAnsiTheme="minorHAnsi" w:cs="Arial"/>
          <w:szCs w:val="24"/>
          <w:lang w:val="nl-BE" w:eastAsia="nl-BE"/>
        </w:rPr>
        <w:t xml:space="preserve"> </w:t>
      </w:r>
      <w:r w:rsidR="0014494C" w:rsidRPr="00EB386D">
        <w:rPr>
          <w:rFonts w:asciiTheme="minorHAnsi" w:hAnsiTheme="minorHAnsi" w:cs="Arial"/>
          <w:lang w:val="nl-BE" w:eastAsia="nl-BE"/>
        </w:rPr>
        <w:t>De eerste gesprekken omtrent het oprichten van een ethische commissie werden gedaan</w:t>
      </w:r>
      <w:r w:rsidR="00514326" w:rsidRPr="00EB386D">
        <w:rPr>
          <w:rFonts w:asciiTheme="minorHAnsi" w:hAnsiTheme="minorHAnsi" w:cs="Arial"/>
          <w:lang w:val="nl-BE" w:eastAsia="nl-BE"/>
        </w:rPr>
        <w:t xml:space="preserve"> in 2017.</w:t>
      </w:r>
    </w:p>
    <w:p w:rsidR="00650255" w:rsidRPr="00B01A10" w:rsidRDefault="00650255" w:rsidP="00A55D1E">
      <w:pPr>
        <w:pStyle w:val="Lijstalinea"/>
        <w:widowControl/>
        <w:numPr>
          <w:ilvl w:val="2"/>
          <w:numId w:val="8"/>
        </w:numPr>
        <w:rPr>
          <w:rFonts w:asciiTheme="minorHAnsi" w:hAnsiTheme="minorHAnsi" w:cs="Arial"/>
          <w:szCs w:val="24"/>
          <w:lang w:val="nl-BE" w:eastAsia="nl-BE"/>
        </w:rPr>
      </w:pPr>
      <w:r w:rsidRPr="00B01A10">
        <w:rPr>
          <w:rFonts w:asciiTheme="minorHAnsi" w:hAnsiTheme="minorHAnsi" w:cs="Arial"/>
          <w:szCs w:val="24"/>
          <w:lang w:val="nl-BE" w:eastAsia="nl-BE"/>
        </w:rPr>
        <w:t>Doelgroepen bepalen waarvoor gedragscodes gemaakt worden</w:t>
      </w:r>
      <w:r w:rsidR="00D82E55" w:rsidRPr="00B01A10">
        <w:rPr>
          <w:rFonts w:asciiTheme="minorHAnsi" w:hAnsiTheme="minorHAnsi" w:cs="Arial"/>
          <w:szCs w:val="24"/>
          <w:lang w:val="nl-BE" w:eastAsia="nl-BE"/>
        </w:rPr>
        <w:t>.</w:t>
      </w:r>
    </w:p>
    <w:p w:rsidR="00650255" w:rsidRPr="00B01A10" w:rsidRDefault="00650255" w:rsidP="00A55D1E">
      <w:pPr>
        <w:pStyle w:val="Lijstalinea"/>
        <w:widowControl/>
        <w:numPr>
          <w:ilvl w:val="2"/>
          <w:numId w:val="8"/>
        </w:numPr>
        <w:rPr>
          <w:rFonts w:asciiTheme="minorHAnsi" w:hAnsiTheme="minorHAnsi" w:cs="Arial"/>
          <w:szCs w:val="24"/>
          <w:lang w:val="nl-BE" w:eastAsia="nl-BE"/>
        </w:rPr>
      </w:pPr>
      <w:r w:rsidRPr="00B01A10">
        <w:rPr>
          <w:rFonts w:asciiTheme="minorHAnsi" w:hAnsiTheme="minorHAnsi" w:cs="Arial"/>
          <w:szCs w:val="24"/>
          <w:lang w:val="nl-BE" w:eastAsia="nl-BE"/>
        </w:rPr>
        <w:t>Het maken van een handelingsprotocol bij voorkeur in een breder klachtenmanagement</w:t>
      </w:r>
      <w:r w:rsidR="00D82E55" w:rsidRPr="00B01A10">
        <w:rPr>
          <w:rFonts w:asciiTheme="minorHAnsi" w:hAnsiTheme="minorHAnsi" w:cs="Arial"/>
          <w:szCs w:val="24"/>
          <w:lang w:val="nl-BE" w:eastAsia="nl-BE"/>
        </w:rPr>
        <w:t>.</w:t>
      </w:r>
    </w:p>
    <w:p w:rsidR="00650255" w:rsidRPr="00B01A10" w:rsidRDefault="00650255" w:rsidP="00A55D1E">
      <w:pPr>
        <w:pStyle w:val="Lijstalinea"/>
        <w:widowControl/>
        <w:numPr>
          <w:ilvl w:val="2"/>
          <w:numId w:val="8"/>
        </w:numPr>
        <w:rPr>
          <w:rFonts w:asciiTheme="minorHAnsi" w:hAnsiTheme="minorHAnsi" w:cs="Arial"/>
          <w:szCs w:val="24"/>
          <w:lang w:val="nl-BE" w:eastAsia="nl-BE"/>
        </w:rPr>
      </w:pPr>
      <w:r w:rsidRPr="00B01A10">
        <w:rPr>
          <w:rFonts w:asciiTheme="minorHAnsi" w:hAnsiTheme="minorHAnsi" w:cs="Arial"/>
          <w:szCs w:val="24"/>
          <w:lang w:val="nl-BE" w:eastAsia="nl-BE"/>
        </w:rPr>
        <w:t xml:space="preserve">Zorgen voor of kunnen doorverwijzen naar een </w:t>
      </w:r>
      <w:r w:rsidR="00BC6B7B" w:rsidRPr="00B01A10">
        <w:rPr>
          <w:rFonts w:asciiTheme="minorHAnsi" w:hAnsiTheme="minorHAnsi" w:cs="Arial"/>
          <w:szCs w:val="24"/>
          <w:lang w:val="nl-BE" w:eastAsia="nl-BE"/>
        </w:rPr>
        <w:t>tuchtrechtelijk</w:t>
      </w:r>
      <w:r w:rsidRPr="00B01A10">
        <w:rPr>
          <w:rFonts w:asciiTheme="minorHAnsi" w:hAnsiTheme="minorHAnsi" w:cs="Arial"/>
          <w:szCs w:val="24"/>
          <w:lang w:val="nl-BE" w:eastAsia="nl-BE"/>
        </w:rPr>
        <w:t xml:space="preserve"> systeem</w:t>
      </w:r>
      <w:r w:rsidR="00EB386D">
        <w:rPr>
          <w:rFonts w:asciiTheme="minorHAnsi" w:hAnsiTheme="minorHAnsi" w:cs="Arial"/>
          <w:szCs w:val="24"/>
          <w:lang w:val="nl-BE" w:eastAsia="nl-BE"/>
        </w:rPr>
        <w:t>.</w:t>
      </w:r>
    </w:p>
    <w:p w:rsidR="004034AB" w:rsidRPr="00B01A10" w:rsidRDefault="004034AB" w:rsidP="004034AB">
      <w:pPr>
        <w:pStyle w:val="Lijstalinea"/>
        <w:widowControl/>
        <w:ind w:left="2160"/>
        <w:rPr>
          <w:rFonts w:asciiTheme="minorHAnsi" w:hAnsiTheme="minorHAnsi" w:cs="Arial"/>
          <w:szCs w:val="24"/>
          <w:lang w:val="nl-BE" w:eastAsia="nl-BE"/>
        </w:rPr>
      </w:pPr>
    </w:p>
    <w:p w:rsidR="00846540" w:rsidRPr="00B01A10" w:rsidRDefault="00846540" w:rsidP="004034AB">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Voor juridische en financiële optimalisering</w:t>
      </w:r>
    </w:p>
    <w:p w:rsidR="00E164EA" w:rsidRPr="00B01A10" w:rsidRDefault="00E164EA" w:rsidP="00E164EA">
      <w:pPr>
        <w:pStyle w:val="Lijstalinea"/>
        <w:widowControl/>
        <w:numPr>
          <w:ilvl w:val="0"/>
          <w:numId w:val="10"/>
        </w:numPr>
        <w:rPr>
          <w:rFonts w:asciiTheme="minorHAnsi" w:hAnsiTheme="minorHAnsi" w:cs="Arial"/>
          <w:szCs w:val="24"/>
          <w:lang w:val="nl-BE" w:eastAsia="nl-BE"/>
        </w:rPr>
      </w:pPr>
      <w:r w:rsidRPr="00B01A10">
        <w:rPr>
          <w:rFonts w:asciiTheme="minorHAnsi" w:hAnsiTheme="minorHAnsi" w:cs="Arial"/>
          <w:szCs w:val="24"/>
          <w:lang w:val="nl-BE" w:eastAsia="nl-BE"/>
        </w:rPr>
        <w:t>Financieel</w:t>
      </w:r>
    </w:p>
    <w:p w:rsidR="00E164EA" w:rsidRPr="00B01A10" w:rsidRDefault="00846540" w:rsidP="00E164EA">
      <w:pPr>
        <w:pStyle w:val="Lijstalinea"/>
        <w:widowControl/>
        <w:numPr>
          <w:ilvl w:val="1"/>
          <w:numId w:val="10"/>
        </w:numPr>
        <w:rPr>
          <w:rFonts w:asciiTheme="minorHAnsi" w:hAnsiTheme="minorHAnsi" w:cs="Arial"/>
          <w:szCs w:val="24"/>
          <w:lang w:val="nl-BE" w:eastAsia="nl-BE"/>
        </w:rPr>
      </w:pPr>
      <w:r w:rsidRPr="00B01A10">
        <w:rPr>
          <w:rFonts w:asciiTheme="minorHAnsi" w:hAnsiTheme="minorHAnsi" w:cs="Arial"/>
          <w:szCs w:val="24"/>
          <w:lang w:val="nl-BE" w:eastAsia="nl-BE"/>
        </w:rPr>
        <w:t>Boekhouding: nieuwe analytische codes</w:t>
      </w:r>
      <w:r w:rsidR="00736850" w:rsidRPr="00B01A10">
        <w:rPr>
          <w:rFonts w:asciiTheme="minorHAnsi" w:hAnsiTheme="minorHAnsi" w:cs="Arial"/>
          <w:szCs w:val="24"/>
          <w:lang w:val="nl-BE" w:eastAsia="nl-BE"/>
        </w:rPr>
        <w:t>:</w:t>
      </w:r>
      <w:r w:rsidR="00EB386D">
        <w:rPr>
          <w:rFonts w:asciiTheme="minorHAnsi" w:hAnsiTheme="minorHAnsi" w:cs="Arial"/>
          <w:szCs w:val="24"/>
          <w:lang w:val="nl-BE" w:eastAsia="nl-BE"/>
        </w:rPr>
        <w:t xml:space="preserve"> dit </w:t>
      </w:r>
      <w:r w:rsidR="00514326" w:rsidRPr="00B01A10">
        <w:rPr>
          <w:rFonts w:asciiTheme="minorHAnsi" w:hAnsiTheme="minorHAnsi" w:cs="Arial"/>
          <w:szCs w:val="24"/>
          <w:lang w:val="nl-BE" w:eastAsia="nl-BE"/>
        </w:rPr>
        <w:t>werd gerealiseerd</w:t>
      </w:r>
      <w:r w:rsidR="00EB386D">
        <w:rPr>
          <w:rFonts w:asciiTheme="minorHAnsi" w:hAnsiTheme="minorHAnsi" w:cs="Arial"/>
          <w:szCs w:val="24"/>
          <w:lang w:val="nl-BE" w:eastAsia="nl-BE"/>
        </w:rPr>
        <w:t>.</w:t>
      </w:r>
    </w:p>
    <w:p w:rsidR="00EB386D" w:rsidRDefault="00846540" w:rsidP="00E164EA">
      <w:pPr>
        <w:pStyle w:val="Lijstalinea"/>
        <w:widowControl/>
        <w:numPr>
          <w:ilvl w:val="1"/>
          <w:numId w:val="10"/>
        </w:numPr>
        <w:rPr>
          <w:rFonts w:asciiTheme="minorHAnsi" w:hAnsiTheme="minorHAnsi" w:cs="Arial"/>
          <w:szCs w:val="24"/>
          <w:lang w:val="nl-BE" w:eastAsia="nl-BE"/>
        </w:rPr>
      </w:pPr>
      <w:r w:rsidRPr="00B01A10">
        <w:rPr>
          <w:rFonts w:asciiTheme="minorHAnsi" w:hAnsiTheme="minorHAnsi" w:cs="Arial"/>
          <w:szCs w:val="24"/>
          <w:lang w:val="nl-BE" w:eastAsia="nl-BE"/>
        </w:rPr>
        <w:t>Ratio eigen middelen/</w:t>
      </w:r>
      <w:r w:rsidR="00EB386D">
        <w:rPr>
          <w:rFonts w:asciiTheme="minorHAnsi" w:hAnsiTheme="minorHAnsi" w:cs="Arial"/>
          <w:szCs w:val="24"/>
          <w:lang w:val="nl-BE" w:eastAsia="nl-BE"/>
        </w:rPr>
        <w:t>subsidies</w:t>
      </w:r>
    </w:p>
    <w:p w:rsidR="00E164EA" w:rsidRPr="00EB386D" w:rsidRDefault="00846540" w:rsidP="00EB386D">
      <w:pPr>
        <w:pStyle w:val="Lijstalinea"/>
        <w:widowControl/>
        <w:numPr>
          <w:ilvl w:val="1"/>
          <w:numId w:val="10"/>
        </w:numPr>
        <w:rPr>
          <w:rFonts w:asciiTheme="minorHAnsi" w:hAnsiTheme="minorHAnsi" w:cs="Arial"/>
          <w:szCs w:val="24"/>
          <w:lang w:val="nl-BE" w:eastAsia="nl-BE"/>
        </w:rPr>
      </w:pPr>
      <w:r w:rsidRPr="00EB386D">
        <w:rPr>
          <w:rFonts w:asciiTheme="minorHAnsi" w:hAnsiTheme="minorHAnsi" w:cs="Arial"/>
          <w:szCs w:val="24"/>
          <w:lang w:val="nl-BE" w:eastAsia="nl-BE"/>
        </w:rPr>
        <w:t>Besparingsope</w:t>
      </w:r>
      <w:r w:rsidR="00E164EA" w:rsidRPr="00EB386D">
        <w:rPr>
          <w:rFonts w:asciiTheme="minorHAnsi" w:hAnsiTheme="minorHAnsi" w:cs="Arial"/>
          <w:szCs w:val="24"/>
          <w:lang w:val="nl-BE" w:eastAsia="nl-BE"/>
        </w:rPr>
        <w:t xml:space="preserve">ratie van de federatie. De Vlaamse Squashfederatie </w:t>
      </w:r>
      <w:r w:rsidRPr="00EB386D">
        <w:rPr>
          <w:rFonts w:asciiTheme="minorHAnsi" w:hAnsiTheme="minorHAnsi" w:cs="Arial"/>
          <w:szCs w:val="24"/>
          <w:lang w:val="nl-BE" w:eastAsia="nl-BE"/>
        </w:rPr>
        <w:t>vrees</w:t>
      </w:r>
      <w:r w:rsidR="00E164EA" w:rsidRPr="00EB386D">
        <w:rPr>
          <w:rFonts w:asciiTheme="minorHAnsi" w:hAnsiTheme="minorHAnsi" w:cs="Arial"/>
          <w:szCs w:val="24"/>
          <w:lang w:val="nl-BE" w:eastAsia="nl-BE"/>
        </w:rPr>
        <w:t>t</w:t>
      </w:r>
      <w:r w:rsidRPr="00EB386D">
        <w:rPr>
          <w:rFonts w:asciiTheme="minorHAnsi" w:hAnsiTheme="minorHAnsi" w:cs="Arial"/>
          <w:szCs w:val="24"/>
          <w:lang w:val="nl-BE" w:eastAsia="nl-BE"/>
        </w:rPr>
        <w:t xml:space="preserve"> dat er geen ruimte meer zal zijn voo</w:t>
      </w:r>
      <w:r w:rsidR="00E164EA" w:rsidRPr="00EB386D">
        <w:rPr>
          <w:rFonts w:asciiTheme="minorHAnsi" w:hAnsiTheme="minorHAnsi" w:cs="Arial"/>
          <w:szCs w:val="24"/>
          <w:lang w:val="nl-BE" w:eastAsia="nl-BE"/>
        </w:rPr>
        <w:t>r innovatie en dat het met moei</w:t>
      </w:r>
      <w:r w:rsidRPr="00EB386D">
        <w:rPr>
          <w:rFonts w:asciiTheme="minorHAnsi" w:hAnsiTheme="minorHAnsi" w:cs="Arial"/>
          <w:szCs w:val="24"/>
          <w:lang w:val="nl-BE" w:eastAsia="nl-BE"/>
        </w:rPr>
        <w:t>te een minimumprogramma kan afwerken.</w:t>
      </w:r>
    </w:p>
    <w:p w:rsidR="00846540" w:rsidRPr="00B01A10" w:rsidRDefault="00846540" w:rsidP="00E164EA">
      <w:pPr>
        <w:pStyle w:val="Lijstalinea"/>
        <w:widowControl/>
        <w:numPr>
          <w:ilvl w:val="1"/>
          <w:numId w:val="10"/>
        </w:numPr>
        <w:rPr>
          <w:rFonts w:asciiTheme="minorHAnsi" w:hAnsiTheme="minorHAnsi" w:cs="Arial"/>
          <w:szCs w:val="24"/>
          <w:lang w:val="nl-BE" w:eastAsia="nl-BE"/>
        </w:rPr>
      </w:pPr>
      <w:r w:rsidRPr="00B01A10">
        <w:rPr>
          <w:rFonts w:asciiTheme="minorHAnsi" w:hAnsiTheme="minorHAnsi" w:cs="Arial"/>
          <w:szCs w:val="24"/>
          <w:lang w:val="nl-BE" w:eastAsia="nl-BE"/>
        </w:rPr>
        <w:t>Lidmaatschap</w:t>
      </w:r>
    </w:p>
    <w:p w:rsidR="00846540" w:rsidRPr="00B01A10" w:rsidRDefault="00846540" w:rsidP="00E164EA">
      <w:pPr>
        <w:widowControl/>
        <w:rPr>
          <w:rFonts w:asciiTheme="minorHAnsi" w:hAnsiTheme="minorHAnsi" w:cs="Arial"/>
          <w:szCs w:val="24"/>
          <w:lang w:val="nl-BE" w:eastAsia="nl-BE"/>
        </w:rPr>
      </w:pPr>
    </w:p>
    <w:p w:rsidR="0043087F" w:rsidRPr="00B01A10" w:rsidRDefault="0043087F" w:rsidP="0043087F">
      <w:pPr>
        <w:pStyle w:val="Lijstalinea"/>
        <w:widowControl/>
        <w:numPr>
          <w:ilvl w:val="0"/>
          <w:numId w:val="10"/>
        </w:numPr>
        <w:rPr>
          <w:rFonts w:asciiTheme="minorHAnsi" w:hAnsiTheme="minorHAnsi" w:cs="Arial"/>
          <w:szCs w:val="24"/>
          <w:lang w:val="nl-BE" w:eastAsia="nl-BE"/>
        </w:rPr>
      </w:pPr>
      <w:r w:rsidRPr="00B01A10">
        <w:rPr>
          <w:rFonts w:asciiTheme="minorHAnsi" w:hAnsiTheme="minorHAnsi" w:cs="Arial"/>
          <w:szCs w:val="24"/>
          <w:lang w:val="nl-BE" w:eastAsia="nl-BE"/>
        </w:rPr>
        <w:t>Juridisch</w:t>
      </w:r>
      <w:r w:rsidR="00514326" w:rsidRPr="00B01A10">
        <w:rPr>
          <w:rFonts w:asciiTheme="minorHAnsi" w:hAnsiTheme="minorHAnsi" w:cs="Arial"/>
          <w:szCs w:val="24"/>
          <w:lang w:val="nl-BE" w:eastAsia="nl-BE"/>
        </w:rPr>
        <w:t xml:space="preserve">: </w:t>
      </w:r>
      <w:r w:rsidR="00EB386D">
        <w:rPr>
          <w:rFonts w:asciiTheme="minorHAnsi" w:hAnsiTheme="minorHAnsi" w:cs="Arial"/>
          <w:szCs w:val="24"/>
          <w:lang w:val="nl-BE" w:eastAsia="nl-BE"/>
        </w:rPr>
        <w:t xml:space="preserve">het </w:t>
      </w:r>
      <w:r w:rsidRPr="00B01A10">
        <w:rPr>
          <w:rFonts w:asciiTheme="minorHAnsi" w:hAnsiTheme="minorHAnsi" w:cs="Arial"/>
          <w:szCs w:val="24"/>
          <w:lang w:val="nl-BE" w:eastAsia="nl-BE"/>
        </w:rPr>
        <w:t>personeel</w:t>
      </w:r>
      <w:r w:rsidR="00736850" w:rsidRPr="00B01A10">
        <w:rPr>
          <w:rFonts w:asciiTheme="minorHAnsi" w:hAnsiTheme="minorHAnsi" w:cs="Arial"/>
          <w:szCs w:val="24"/>
          <w:lang w:val="nl-BE" w:eastAsia="nl-BE"/>
        </w:rPr>
        <w:t xml:space="preserve"> </w:t>
      </w:r>
      <w:r w:rsidR="00EB386D">
        <w:rPr>
          <w:rFonts w:asciiTheme="minorHAnsi" w:hAnsiTheme="minorHAnsi" w:cs="Arial"/>
          <w:szCs w:val="24"/>
          <w:lang w:val="nl-BE" w:eastAsia="nl-BE"/>
        </w:rPr>
        <w:t>is in orde</w:t>
      </w:r>
      <w:r w:rsidR="00736850" w:rsidRPr="00B01A10">
        <w:rPr>
          <w:rFonts w:asciiTheme="minorHAnsi" w:hAnsiTheme="minorHAnsi" w:cs="Arial"/>
          <w:szCs w:val="24"/>
          <w:lang w:val="nl-BE" w:eastAsia="nl-BE"/>
        </w:rPr>
        <w:t xml:space="preserve"> met </w:t>
      </w:r>
      <w:r w:rsidR="00514326" w:rsidRPr="00B01A10">
        <w:rPr>
          <w:rFonts w:asciiTheme="minorHAnsi" w:hAnsiTheme="minorHAnsi" w:cs="Arial"/>
          <w:szCs w:val="24"/>
          <w:lang w:val="nl-BE" w:eastAsia="nl-BE"/>
        </w:rPr>
        <w:t>decretale verplichtingen</w:t>
      </w:r>
      <w:r w:rsidR="00EB386D">
        <w:rPr>
          <w:rFonts w:asciiTheme="minorHAnsi" w:hAnsiTheme="minorHAnsi" w:cs="Arial"/>
          <w:szCs w:val="24"/>
          <w:lang w:val="nl-BE" w:eastAsia="nl-BE"/>
        </w:rPr>
        <w:t>.</w:t>
      </w:r>
    </w:p>
    <w:p w:rsidR="0043087F" w:rsidRPr="00B01A10" w:rsidRDefault="0043087F" w:rsidP="0043087F">
      <w:pPr>
        <w:pStyle w:val="Lijstalinea"/>
        <w:widowControl/>
        <w:ind w:left="1080"/>
        <w:rPr>
          <w:rFonts w:asciiTheme="minorHAnsi" w:hAnsiTheme="minorHAnsi" w:cs="Arial"/>
          <w:szCs w:val="24"/>
          <w:lang w:val="nl-BE" w:eastAsia="nl-BE"/>
        </w:rPr>
      </w:pPr>
    </w:p>
    <w:p w:rsidR="0043087F" w:rsidRPr="00B01A10" w:rsidRDefault="004034AB" w:rsidP="004034AB">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Voor de management opvolging</w:t>
      </w:r>
    </w:p>
    <w:p w:rsidR="0043087F" w:rsidRPr="00B01A10" w:rsidRDefault="0043087F" w:rsidP="0043087F">
      <w:pPr>
        <w:pStyle w:val="Lijstalinea"/>
        <w:widowControl/>
        <w:numPr>
          <w:ilvl w:val="0"/>
          <w:numId w:val="11"/>
        </w:numPr>
        <w:rPr>
          <w:rFonts w:asciiTheme="minorHAnsi" w:hAnsiTheme="minorHAnsi" w:cs="Arial"/>
          <w:szCs w:val="24"/>
          <w:lang w:val="nl-BE" w:eastAsia="nl-BE"/>
        </w:rPr>
      </w:pPr>
      <w:r w:rsidRPr="00B01A10">
        <w:rPr>
          <w:rFonts w:asciiTheme="minorHAnsi" w:hAnsiTheme="minorHAnsi" w:cs="Arial"/>
          <w:szCs w:val="24"/>
          <w:lang w:val="nl-BE" w:eastAsia="nl-BE"/>
        </w:rPr>
        <w:t>Afspraken m.b.t. kwaliteitsgaranties</w:t>
      </w:r>
    </w:p>
    <w:p w:rsidR="0043087F" w:rsidRPr="00B01A10" w:rsidRDefault="0043087F" w:rsidP="0043087F">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Afspraken i</w:t>
      </w:r>
      <w:r w:rsidR="00EB386D">
        <w:rPr>
          <w:rFonts w:asciiTheme="minorHAnsi" w:hAnsiTheme="minorHAnsi" w:cs="Arial"/>
          <w:szCs w:val="24"/>
          <w:lang w:val="nl-BE" w:eastAsia="nl-BE"/>
        </w:rPr>
        <w:t>.</w:t>
      </w:r>
      <w:r w:rsidRPr="00B01A10">
        <w:rPr>
          <w:rFonts w:asciiTheme="minorHAnsi" w:hAnsiTheme="minorHAnsi" w:cs="Arial"/>
          <w:szCs w:val="24"/>
          <w:lang w:val="nl-BE" w:eastAsia="nl-BE"/>
        </w:rPr>
        <w:t>v</w:t>
      </w:r>
      <w:r w:rsidR="00EB386D">
        <w:rPr>
          <w:rFonts w:asciiTheme="minorHAnsi" w:hAnsiTheme="minorHAnsi" w:cs="Arial"/>
          <w:szCs w:val="24"/>
          <w:lang w:val="nl-BE" w:eastAsia="nl-BE"/>
        </w:rPr>
        <w:t>.</w:t>
      </w:r>
      <w:r w:rsidRPr="00B01A10">
        <w:rPr>
          <w:rFonts w:asciiTheme="minorHAnsi" w:hAnsiTheme="minorHAnsi" w:cs="Arial"/>
          <w:szCs w:val="24"/>
          <w:lang w:val="nl-BE" w:eastAsia="nl-BE"/>
        </w:rPr>
        <w:t>m</w:t>
      </w:r>
      <w:r w:rsidR="00EB386D">
        <w:rPr>
          <w:rFonts w:asciiTheme="minorHAnsi" w:hAnsiTheme="minorHAnsi" w:cs="Arial"/>
          <w:szCs w:val="24"/>
          <w:lang w:val="nl-BE" w:eastAsia="nl-BE"/>
        </w:rPr>
        <w:t>.</w:t>
      </w:r>
      <w:r w:rsidRPr="00B01A10">
        <w:rPr>
          <w:rFonts w:asciiTheme="minorHAnsi" w:hAnsiTheme="minorHAnsi" w:cs="Arial"/>
          <w:szCs w:val="24"/>
          <w:lang w:val="nl-BE" w:eastAsia="nl-BE"/>
        </w:rPr>
        <w:t xml:space="preserve"> het ledenbestand en jaarlijkse ledenaangifte</w:t>
      </w:r>
      <w:r w:rsidR="00EB386D">
        <w:rPr>
          <w:rFonts w:asciiTheme="minorHAnsi" w:hAnsiTheme="minorHAnsi" w:cs="Arial"/>
          <w:szCs w:val="24"/>
          <w:lang w:val="nl-BE" w:eastAsia="nl-BE"/>
        </w:rPr>
        <w:t>.</w:t>
      </w:r>
    </w:p>
    <w:p w:rsidR="0043087F" w:rsidRPr="00B01A10" w:rsidRDefault="0043087F" w:rsidP="0043087F">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Afspraken m.b.t. het platform Sport Vlaanderen</w:t>
      </w:r>
      <w:r w:rsidR="00EB386D">
        <w:rPr>
          <w:rFonts w:asciiTheme="minorHAnsi" w:hAnsiTheme="minorHAnsi" w:cs="Arial"/>
          <w:szCs w:val="24"/>
          <w:lang w:val="nl-BE" w:eastAsia="nl-BE"/>
        </w:rPr>
        <w:t>.</w:t>
      </w:r>
    </w:p>
    <w:p w:rsidR="0043087F" w:rsidRPr="00B01A10" w:rsidRDefault="0043087F" w:rsidP="0043087F">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Subsidiëringslogo Sport Vlaanderen</w:t>
      </w:r>
      <w:r w:rsidR="00514326" w:rsidRPr="00B01A10">
        <w:rPr>
          <w:rFonts w:asciiTheme="minorHAnsi" w:hAnsiTheme="minorHAnsi" w:cs="Arial"/>
          <w:szCs w:val="24"/>
          <w:lang w:val="nl-BE" w:eastAsia="nl-BE"/>
        </w:rPr>
        <w:t xml:space="preserve">: </w:t>
      </w:r>
      <w:r w:rsidR="00EB386D">
        <w:rPr>
          <w:rFonts w:asciiTheme="minorHAnsi" w:hAnsiTheme="minorHAnsi" w:cs="Arial"/>
          <w:szCs w:val="24"/>
          <w:lang w:val="nl-BE" w:eastAsia="nl-BE"/>
        </w:rPr>
        <w:t xml:space="preserve">het logo </w:t>
      </w:r>
      <w:r w:rsidR="00514326" w:rsidRPr="00B01A10">
        <w:rPr>
          <w:rFonts w:asciiTheme="minorHAnsi" w:hAnsiTheme="minorHAnsi" w:cs="Arial"/>
          <w:szCs w:val="24"/>
          <w:lang w:val="nl-BE" w:eastAsia="nl-BE"/>
        </w:rPr>
        <w:t>werd ook op de website geplaatst</w:t>
      </w:r>
      <w:r w:rsidR="00EB386D">
        <w:rPr>
          <w:rFonts w:asciiTheme="minorHAnsi" w:hAnsiTheme="minorHAnsi" w:cs="Arial"/>
          <w:szCs w:val="24"/>
          <w:lang w:val="nl-BE" w:eastAsia="nl-BE"/>
        </w:rPr>
        <w:t>.</w:t>
      </w:r>
    </w:p>
    <w:p w:rsidR="0043087F" w:rsidRPr="00B01A10" w:rsidRDefault="0043087F" w:rsidP="0043087F">
      <w:pPr>
        <w:pStyle w:val="Lijstalinea"/>
        <w:widowControl/>
        <w:numPr>
          <w:ilvl w:val="0"/>
          <w:numId w:val="11"/>
        </w:numPr>
        <w:rPr>
          <w:rFonts w:asciiTheme="minorHAnsi" w:hAnsiTheme="minorHAnsi" w:cs="Arial"/>
          <w:szCs w:val="24"/>
          <w:lang w:val="nl-BE" w:eastAsia="nl-BE"/>
        </w:rPr>
      </w:pPr>
      <w:r w:rsidRPr="00B01A10">
        <w:rPr>
          <w:rFonts w:asciiTheme="minorHAnsi" w:hAnsiTheme="minorHAnsi" w:cs="Arial"/>
          <w:szCs w:val="24"/>
          <w:lang w:val="nl-BE" w:eastAsia="nl-BE"/>
        </w:rPr>
        <w:t>Inspanningsverbintenis basisopdracht “Kaderopleiding en bijscholing”</w:t>
      </w:r>
    </w:p>
    <w:p w:rsidR="0043087F" w:rsidRPr="00B01A10" w:rsidRDefault="0043087F" w:rsidP="0043087F">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Opleiding initiator en referee C in 2017</w:t>
      </w:r>
      <w:r w:rsidR="00E443E9" w:rsidRPr="00B01A10">
        <w:rPr>
          <w:rFonts w:asciiTheme="minorHAnsi" w:hAnsiTheme="minorHAnsi" w:cs="Arial"/>
          <w:szCs w:val="24"/>
          <w:lang w:val="nl-BE" w:eastAsia="nl-BE"/>
        </w:rPr>
        <w:t>: gerealiseerd</w:t>
      </w:r>
    </w:p>
    <w:p w:rsidR="0043087F" w:rsidRPr="00B01A10" w:rsidRDefault="0043087F" w:rsidP="0043087F">
      <w:pPr>
        <w:pStyle w:val="Lijstalinea"/>
        <w:widowControl/>
        <w:numPr>
          <w:ilvl w:val="0"/>
          <w:numId w:val="11"/>
        </w:numPr>
        <w:rPr>
          <w:rFonts w:asciiTheme="minorHAnsi" w:hAnsiTheme="minorHAnsi" w:cs="Arial"/>
          <w:szCs w:val="24"/>
          <w:lang w:val="nl-BE" w:eastAsia="nl-BE"/>
        </w:rPr>
      </w:pPr>
      <w:r w:rsidRPr="00B01A10">
        <w:rPr>
          <w:rFonts w:asciiTheme="minorHAnsi" w:hAnsiTheme="minorHAnsi" w:cs="Arial"/>
          <w:szCs w:val="24"/>
          <w:lang w:val="nl-BE" w:eastAsia="nl-BE"/>
        </w:rPr>
        <w:t>Zachte indicatoren</w:t>
      </w:r>
    </w:p>
    <w:p w:rsidR="0043087F" w:rsidRPr="00B01A10" w:rsidRDefault="0043087F" w:rsidP="0043087F">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In 2017</w:t>
      </w:r>
    </w:p>
    <w:p w:rsidR="0043087F" w:rsidRPr="00B01A10" w:rsidRDefault="0043087F" w:rsidP="0043087F">
      <w:pPr>
        <w:pStyle w:val="Lijstalinea"/>
        <w:widowControl/>
        <w:numPr>
          <w:ilvl w:val="2"/>
          <w:numId w:val="11"/>
        </w:numPr>
        <w:rPr>
          <w:rFonts w:asciiTheme="minorHAnsi" w:hAnsiTheme="minorHAnsi" w:cs="Arial"/>
          <w:szCs w:val="24"/>
          <w:lang w:val="nl-BE" w:eastAsia="nl-BE"/>
        </w:rPr>
      </w:pPr>
      <w:r w:rsidRPr="00B01A10">
        <w:rPr>
          <w:rFonts w:asciiTheme="minorHAnsi" w:hAnsiTheme="minorHAnsi" w:cs="Arial"/>
          <w:szCs w:val="24"/>
          <w:lang w:val="nl-BE" w:eastAsia="nl-BE"/>
        </w:rPr>
        <w:t>De organisatie publiceert een jaarverslag (4 jaren)</w:t>
      </w:r>
      <w:r w:rsidR="00E443E9" w:rsidRPr="00B01A10">
        <w:rPr>
          <w:rFonts w:asciiTheme="minorHAnsi" w:hAnsiTheme="minorHAnsi" w:cs="Arial"/>
          <w:szCs w:val="24"/>
          <w:lang w:val="nl-BE" w:eastAsia="nl-BE"/>
        </w:rPr>
        <w:t xml:space="preserve"> in</w:t>
      </w:r>
      <w:r w:rsidR="00EB386D">
        <w:rPr>
          <w:rFonts w:asciiTheme="minorHAnsi" w:hAnsiTheme="minorHAnsi" w:cs="Arial"/>
          <w:szCs w:val="24"/>
          <w:lang w:val="nl-BE" w:eastAsia="nl-BE"/>
        </w:rPr>
        <w:t>clusief de financiële gegevens: OK</w:t>
      </w:r>
    </w:p>
    <w:p w:rsidR="0043087F" w:rsidRPr="00B01A10" w:rsidRDefault="006837B6" w:rsidP="0043087F">
      <w:pPr>
        <w:pStyle w:val="Lijstalinea"/>
        <w:widowControl/>
        <w:numPr>
          <w:ilvl w:val="2"/>
          <w:numId w:val="11"/>
        </w:numPr>
        <w:rPr>
          <w:rFonts w:asciiTheme="minorHAnsi" w:hAnsiTheme="minorHAnsi" w:cs="Arial"/>
          <w:szCs w:val="24"/>
          <w:lang w:val="nl-BE" w:eastAsia="nl-BE"/>
        </w:rPr>
      </w:pPr>
      <w:r w:rsidRPr="00B01A10">
        <w:rPr>
          <w:rFonts w:asciiTheme="minorHAnsi" w:hAnsiTheme="minorHAnsi" w:cs="Arial"/>
          <w:szCs w:val="24"/>
          <w:lang w:val="nl-BE" w:eastAsia="nl-BE"/>
        </w:rPr>
        <w:t>De organisatie betrekt interne belanghebbende</w:t>
      </w:r>
      <w:r w:rsidR="005C56C1">
        <w:rPr>
          <w:rFonts w:asciiTheme="minorHAnsi" w:hAnsiTheme="minorHAnsi" w:cs="Arial"/>
          <w:szCs w:val="24"/>
          <w:lang w:val="nl-BE" w:eastAsia="nl-BE"/>
        </w:rPr>
        <w:t>n</w:t>
      </w:r>
      <w:r w:rsidRPr="00B01A10">
        <w:rPr>
          <w:rFonts w:asciiTheme="minorHAnsi" w:hAnsiTheme="minorHAnsi" w:cs="Arial"/>
          <w:szCs w:val="24"/>
          <w:lang w:val="nl-BE" w:eastAsia="nl-BE"/>
        </w:rPr>
        <w:t xml:space="preserve"> in haar beleid</w:t>
      </w:r>
      <w:r w:rsidR="00E443E9" w:rsidRPr="00B01A10">
        <w:rPr>
          <w:rFonts w:asciiTheme="minorHAnsi" w:hAnsiTheme="minorHAnsi" w:cs="Arial"/>
          <w:szCs w:val="24"/>
          <w:lang w:val="nl-BE" w:eastAsia="nl-BE"/>
        </w:rPr>
        <w:t xml:space="preserve"> :</w:t>
      </w:r>
      <w:r w:rsidR="00EB386D">
        <w:rPr>
          <w:rFonts w:asciiTheme="minorHAnsi" w:hAnsiTheme="minorHAnsi" w:cs="Arial"/>
          <w:szCs w:val="24"/>
          <w:lang w:val="nl-BE" w:eastAsia="nl-BE"/>
        </w:rPr>
        <w:t xml:space="preserve"> OK</w:t>
      </w:r>
    </w:p>
    <w:p w:rsidR="006837B6" w:rsidRPr="00B01A10" w:rsidRDefault="006837B6" w:rsidP="006837B6">
      <w:pPr>
        <w:pStyle w:val="Lijstalinea"/>
        <w:widowControl/>
        <w:numPr>
          <w:ilvl w:val="1"/>
          <w:numId w:val="11"/>
        </w:numPr>
        <w:rPr>
          <w:rFonts w:asciiTheme="minorHAnsi" w:hAnsiTheme="minorHAnsi" w:cs="Arial"/>
          <w:szCs w:val="24"/>
          <w:lang w:val="nl-BE" w:eastAsia="nl-BE"/>
        </w:rPr>
      </w:pPr>
      <w:r w:rsidRPr="00B01A10">
        <w:rPr>
          <w:rFonts w:asciiTheme="minorHAnsi" w:hAnsiTheme="minorHAnsi" w:cs="Arial"/>
          <w:szCs w:val="24"/>
          <w:lang w:val="nl-BE" w:eastAsia="nl-BE"/>
        </w:rPr>
        <w:t>Voor 2018 werd afgesproken</w:t>
      </w:r>
    </w:p>
    <w:p w:rsidR="006837B6" w:rsidRPr="00B01A10" w:rsidRDefault="006837B6" w:rsidP="006837B6">
      <w:pPr>
        <w:pStyle w:val="Lijstalinea"/>
        <w:widowControl/>
        <w:numPr>
          <w:ilvl w:val="2"/>
          <w:numId w:val="11"/>
        </w:numPr>
        <w:rPr>
          <w:rFonts w:asciiTheme="minorHAnsi" w:hAnsiTheme="minorHAnsi" w:cs="Arial"/>
          <w:szCs w:val="24"/>
          <w:lang w:val="nl-BE" w:eastAsia="nl-BE"/>
        </w:rPr>
      </w:pPr>
      <w:r w:rsidRPr="00B01A10">
        <w:rPr>
          <w:rFonts w:asciiTheme="minorHAnsi" w:hAnsiTheme="minorHAnsi" w:cs="Arial"/>
          <w:szCs w:val="24"/>
          <w:lang w:val="nl-BE" w:eastAsia="nl-BE"/>
        </w:rPr>
        <w:t>De organisatie heeft een eigen financieel comité</w:t>
      </w:r>
    </w:p>
    <w:p w:rsidR="006837B6" w:rsidRPr="00B01A10" w:rsidRDefault="003E3DB9" w:rsidP="006837B6">
      <w:pPr>
        <w:pStyle w:val="Lijstalinea"/>
        <w:widowControl/>
        <w:numPr>
          <w:ilvl w:val="2"/>
          <w:numId w:val="11"/>
        </w:numPr>
        <w:rPr>
          <w:rFonts w:asciiTheme="minorHAnsi" w:hAnsiTheme="minorHAnsi" w:cs="Arial"/>
          <w:szCs w:val="24"/>
          <w:lang w:val="nl-BE" w:eastAsia="nl-BE"/>
        </w:rPr>
      </w:pPr>
      <w:r>
        <w:rPr>
          <w:rFonts w:asciiTheme="minorHAnsi" w:hAnsiTheme="minorHAnsi" w:cs="Arial"/>
          <w:szCs w:val="24"/>
          <w:lang w:val="nl-BE" w:eastAsia="nl-BE"/>
        </w:rPr>
        <w:t>De Raad van B</w:t>
      </w:r>
      <w:r w:rsidR="006837B6" w:rsidRPr="00B01A10">
        <w:rPr>
          <w:rFonts w:asciiTheme="minorHAnsi" w:hAnsiTheme="minorHAnsi" w:cs="Arial"/>
          <w:szCs w:val="24"/>
          <w:lang w:val="nl-BE" w:eastAsia="nl-BE"/>
        </w:rPr>
        <w:t>estuur delegeert op gepaste wijze aan de comités</w:t>
      </w:r>
    </w:p>
    <w:p w:rsidR="0043087F" w:rsidRPr="00B01A10" w:rsidRDefault="0043087F" w:rsidP="0043087F">
      <w:pPr>
        <w:pStyle w:val="Lijstalinea"/>
        <w:widowControl/>
        <w:rPr>
          <w:rFonts w:asciiTheme="minorHAnsi" w:hAnsiTheme="minorHAnsi" w:cs="Arial"/>
          <w:szCs w:val="24"/>
          <w:lang w:val="nl-BE" w:eastAsia="nl-BE"/>
        </w:rPr>
      </w:pPr>
    </w:p>
    <w:p w:rsidR="00EB386D" w:rsidRDefault="00EB386D" w:rsidP="00856914">
      <w:pPr>
        <w:widowControl/>
        <w:rPr>
          <w:rFonts w:asciiTheme="minorHAnsi" w:hAnsiTheme="minorHAnsi" w:cs="Arial"/>
          <w:b/>
          <w:color w:val="365F91" w:themeColor="accent1" w:themeShade="BF"/>
          <w:sz w:val="32"/>
          <w:szCs w:val="32"/>
          <w:lang w:val="nl-BE" w:eastAsia="nl-BE"/>
        </w:rPr>
      </w:pPr>
      <w:r>
        <w:rPr>
          <w:rFonts w:asciiTheme="minorHAnsi" w:hAnsiTheme="minorHAnsi" w:cs="Arial"/>
          <w:b/>
          <w:color w:val="365F91" w:themeColor="accent1" w:themeShade="BF"/>
          <w:sz w:val="32"/>
          <w:szCs w:val="32"/>
          <w:lang w:val="nl-BE" w:eastAsia="nl-BE"/>
        </w:rPr>
        <w:br/>
      </w:r>
    </w:p>
    <w:p w:rsidR="00EB386D" w:rsidRDefault="00EB386D" w:rsidP="00EB386D">
      <w:pPr>
        <w:rPr>
          <w:lang w:val="nl-BE" w:eastAsia="nl-BE"/>
        </w:rPr>
      </w:pPr>
      <w:r>
        <w:rPr>
          <w:lang w:val="nl-BE" w:eastAsia="nl-BE"/>
        </w:rPr>
        <w:br w:type="page"/>
      </w:r>
    </w:p>
    <w:p w:rsidR="00856914" w:rsidRPr="00B01A10" w:rsidRDefault="00856914" w:rsidP="00856914">
      <w:pPr>
        <w:widowControl/>
        <w:rPr>
          <w:rFonts w:asciiTheme="minorHAnsi" w:hAnsiTheme="minorHAnsi" w:cs="Arial"/>
          <w:b/>
          <w:bCs/>
          <w:iCs/>
          <w:color w:val="365F91" w:themeColor="accent1" w:themeShade="BF"/>
          <w:sz w:val="32"/>
          <w:szCs w:val="32"/>
          <w:lang w:val="nl-BE" w:eastAsia="nl-BE"/>
        </w:rPr>
      </w:pPr>
      <w:r w:rsidRPr="00B01A10">
        <w:rPr>
          <w:rFonts w:asciiTheme="minorHAnsi" w:hAnsiTheme="minorHAnsi" w:cs="Arial"/>
          <w:b/>
          <w:color w:val="365F91" w:themeColor="accent1" w:themeShade="BF"/>
          <w:sz w:val="32"/>
          <w:szCs w:val="32"/>
          <w:lang w:val="nl-BE" w:eastAsia="nl-BE"/>
        </w:rPr>
        <w:lastRenderedPageBreak/>
        <w:t>GOED BESTUUR</w:t>
      </w:r>
    </w:p>
    <w:p w:rsidR="001353EF" w:rsidRPr="00B01A10" w:rsidRDefault="0088497C" w:rsidP="00D3060B">
      <w:pPr>
        <w:widowControl/>
        <w:rPr>
          <w:rFonts w:asciiTheme="minorHAnsi" w:hAnsiTheme="minorHAnsi" w:cs="Arial"/>
          <w:b/>
          <w:lang w:val="nl-BE" w:eastAsia="nl-BE"/>
        </w:rPr>
      </w:pPr>
      <w:r w:rsidRPr="00B01A10">
        <w:rPr>
          <w:rFonts w:asciiTheme="minorHAnsi" w:hAnsiTheme="minorHAnsi" w:cs="Arial"/>
          <w:b/>
          <w:lang w:val="nl-BE" w:eastAsia="nl-BE"/>
        </w:rPr>
        <w:tab/>
      </w:r>
      <w:r w:rsidRPr="00B01A10">
        <w:rPr>
          <w:rFonts w:asciiTheme="minorHAnsi" w:hAnsiTheme="minorHAnsi" w:cs="Arial"/>
          <w:b/>
          <w:lang w:val="nl-BE" w:eastAsia="nl-BE"/>
        </w:rPr>
        <w:tab/>
      </w:r>
      <w:r w:rsidRPr="00B01A10">
        <w:rPr>
          <w:rFonts w:asciiTheme="minorHAnsi" w:hAnsiTheme="minorHAnsi" w:cs="Arial"/>
          <w:b/>
          <w:lang w:val="nl-BE" w:eastAsia="nl-BE"/>
        </w:rPr>
        <w:tab/>
      </w:r>
      <w:r w:rsidRPr="00B01A10">
        <w:rPr>
          <w:rFonts w:asciiTheme="minorHAnsi" w:hAnsiTheme="minorHAnsi" w:cs="Arial"/>
          <w:b/>
          <w:lang w:val="nl-BE" w:eastAsia="nl-BE"/>
        </w:rPr>
        <w:tab/>
      </w:r>
      <w:r w:rsidRPr="00B01A10">
        <w:rPr>
          <w:rFonts w:asciiTheme="minorHAnsi" w:hAnsiTheme="minorHAnsi" w:cs="Arial"/>
          <w:b/>
          <w:lang w:val="nl-BE" w:eastAsia="nl-BE"/>
        </w:rPr>
        <w:tab/>
      </w:r>
    </w:p>
    <w:p w:rsidR="00856914" w:rsidRPr="00B01A10" w:rsidRDefault="00B750A2" w:rsidP="00BA0718">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Rapportering over de indicatoren in 2017 : algemeen</w:t>
      </w:r>
    </w:p>
    <w:p w:rsidR="005B4C29" w:rsidRDefault="006837B6" w:rsidP="00856914">
      <w:pPr>
        <w:widowControl/>
        <w:rPr>
          <w:rFonts w:asciiTheme="minorHAnsi" w:hAnsiTheme="minorHAnsi" w:cs="Arial"/>
          <w:lang w:val="nl-BE" w:eastAsia="nl-BE"/>
        </w:rPr>
      </w:pPr>
      <w:r w:rsidRPr="00B01A10">
        <w:rPr>
          <w:rFonts w:asciiTheme="minorHAnsi" w:hAnsiTheme="minorHAnsi" w:cs="Arial"/>
          <w:lang w:val="nl-BE" w:eastAsia="nl-BE"/>
        </w:rPr>
        <w:t>I</w:t>
      </w:r>
      <w:r w:rsidR="0086150E" w:rsidRPr="00B01A10">
        <w:rPr>
          <w:rFonts w:asciiTheme="minorHAnsi" w:hAnsiTheme="minorHAnsi" w:cs="Arial"/>
          <w:lang w:val="nl-BE" w:eastAsia="nl-BE"/>
        </w:rPr>
        <w:t>n 2017</w:t>
      </w:r>
      <w:r w:rsidR="00A1587F" w:rsidRPr="00B01A10">
        <w:rPr>
          <w:rFonts w:asciiTheme="minorHAnsi" w:hAnsiTheme="minorHAnsi" w:cs="Arial"/>
          <w:lang w:val="nl-BE" w:eastAsia="nl-BE"/>
        </w:rPr>
        <w:t xml:space="preserve"> </w:t>
      </w:r>
      <w:r w:rsidRPr="00B01A10">
        <w:rPr>
          <w:rFonts w:asciiTheme="minorHAnsi" w:hAnsiTheme="minorHAnsi" w:cs="Arial"/>
          <w:lang w:val="nl-BE" w:eastAsia="nl-BE"/>
        </w:rPr>
        <w:t xml:space="preserve">werden heel wat teksten </w:t>
      </w:r>
      <w:r w:rsidR="00A1587F" w:rsidRPr="00B01A10">
        <w:rPr>
          <w:rFonts w:asciiTheme="minorHAnsi" w:hAnsiTheme="minorHAnsi" w:cs="Arial"/>
          <w:lang w:val="nl-BE" w:eastAsia="nl-BE"/>
        </w:rPr>
        <w:t>herwerkt of gemaakt in functie van de verplichtingen van het nieuwe decreet.</w:t>
      </w:r>
      <w:r w:rsidR="001F785E" w:rsidRPr="00B01A10">
        <w:rPr>
          <w:rFonts w:asciiTheme="minorHAnsi" w:hAnsiTheme="minorHAnsi" w:cs="Arial"/>
          <w:lang w:val="nl-BE" w:eastAsia="nl-BE"/>
        </w:rPr>
        <w:t xml:space="preserve">  </w:t>
      </w:r>
      <w:r w:rsidR="00EE4447" w:rsidRPr="00B01A10">
        <w:rPr>
          <w:rFonts w:asciiTheme="minorHAnsi" w:hAnsiTheme="minorHAnsi" w:cs="Arial"/>
          <w:lang w:val="nl-BE" w:eastAsia="nl-BE"/>
        </w:rPr>
        <w:t xml:space="preserve">Op de website van de federatie werd een aparte rubriek aangemaakt ‘goed bestuur’. </w:t>
      </w:r>
      <w:r w:rsidR="00514326" w:rsidRPr="00B01A10">
        <w:rPr>
          <w:rFonts w:asciiTheme="minorHAnsi" w:hAnsiTheme="minorHAnsi" w:cs="Arial"/>
          <w:lang w:val="nl-BE" w:eastAsia="nl-BE"/>
        </w:rPr>
        <w:t xml:space="preserve">De Raad van Bestuur heeft steeds op haar vergadering </w:t>
      </w:r>
      <w:r w:rsidR="005C56C1">
        <w:rPr>
          <w:rFonts w:asciiTheme="minorHAnsi" w:hAnsiTheme="minorHAnsi" w:cs="Arial"/>
          <w:lang w:val="nl-BE" w:eastAsia="nl-BE"/>
        </w:rPr>
        <w:t>‘goed bestuur’ als agendapunt opgenomen.</w:t>
      </w:r>
      <w:r w:rsidR="005B4C29">
        <w:rPr>
          <w:rFonts w:asciiTheme="minorHAnsi" w:hAnsiTheme="minorHAnsi" w:cs="Arial"/>
          <w:lang w:val="nl-BE" w:eastAsia="nl-BE"/>
        </w:rPr>
        <w:t xml:space="preserve"> (Opmerking: ook in 2016 had de RvB dit item reeds op haar vergaderingen besproken).</w:t>
      </w:r>
    </w:p>
    <w:p w:rsidR="00856914" w:rsidRPr="00B01A10" w:rsidRDefault="006837B6" w:rsidP="00A55D1E">
      <w:pPr>
        <w:pStyle w:val="Lijstalinea"/>
        <w:widowControl/>
        <w:numPr>
          <w:ilvl w:val="0"/>
          <w:numId w:val="6"/>
        </w:numPr>
        <w:rPr>
          <w:rFonts w:asciiTheme="minorHAnsi" w:hAnsiTheme="minorHAnsi" w:cs="Arial"/>
          <w:lang w:val="nl-BE" w:eastAsia="nl-BE"/>
        </w:rPr>
      </w:pPr>
      <w:r w:rsidRPr="00EB386D">
        <w:rPr>
          <w:rFonts w:asciiTheme="minorHAnsi" w:hAnsiTheme="minorHAnsi" w:cs="Arial"/>
          <w:b/>
          <w:lang w:val="nl-BE" w:eastAsia="nl-BE"/>
        </w:rPr>
        <w:t>De s</w:t>
      </w:r>
      <w:r w:rsidR="002E2719" w:rsidRPr="00EB386D">
        <w:rPr>
          <w:rFonts w:asciiTheme="minorHAnsi" w:hAnsiTheme="minorHAnsi" w:cs="Arial"/>
          <w:b/>
          <w:lang w:val="nl-BE" w:eastAsia="nl-BE"/>
        </w:rPr>
        <w:t>tatuten</w:t>
      </w:r>
      <w:r w:rsidRPr="00EB386D">
        <w:rPr>
          <w:rFonts w:asciiTheme="minorHAnsi" w:hAnsiTheme="minorHAnsi" w:cs="Arial"/>
          <w:b/>
          <w:lang w:val="nl-BE" w:eastAsia="nl-BE"/>
        </w:rPr>
        <w:t xml:space="preserve"> van de Vlaamse Squashfederatie</w:t>
      </w:r>
      <w:r w:rsidR="002E2719" w:rsidRPr="00B01A10">
        <w:rPr>
          <w:rFonts w:asciiTheme="minorHAnsi" w:hAnsiTheme="minorHAnsi" w:cs="Arial"/>
          <w:lang w:val="nl-BE" w:eastAsia="nl-BE"/>
        </w:rPr>
        <w:t xml:space="preserve"> </w:t>
      </w:r>
      <w:r w:rsidR="00856914" w:rsidRPr="00B01A10">
        <w:rPr>
          <w:rFonts w:asciiTheme="minorHAnsi" w:hAnsiTheme="minorHAnsi" w:cs="Arial"/>
          <w:lang w:val="nl-BE" w:eastAsia="nl-BE"/>
        </w:rPr>
        <w:t xml:space="preserve">werden aangepast en </w:t>
      </w:r>
      <w:r w:rsidR="00EB386D">
        <w:rPr>
          <w:rFonts w:asciiTheme="minorHAnsi" w:hAnsiTheme="minorHAnsi" w:cs="Arial"/>
          <w:lang w:val="nl-BE" w:eastAsia="nl-BE"/>
        </w:rPr>
        <w:t>goedgekeurd op de Algemen</w:t>
      </w:r>
      <w:r w:rsidR="00A92C8D">
        <w:rPr>
          <w:rFonts w:asciiTheme="minorHAnsi" w:hAnsiTheme="minorHAnsi" w:cs="Arial"/>
          <w:lang w:val="nl-BE" w:eastAsia="nl-BE"/>
        </w:rPr>
        <w:t>e</w:t>
      </w:r>
      <w:r w:rsidRPr="00B01A10">
        <w:rPr>
          <w:rFonts w:asciiTheme="minorHAnsi" w:hAnsiTheme="minorHAnsi" w:cs="Arial"/>
          <w:lang w:val="nl-BE" w:eastAsia="nl-BE"/>
        </w:rPr>
        <w:t xml:space="preserve"> Vergadering </w:t>
      </w:r>
      <w:r w:rsidR="00856914" w:rsidRPr="00B01A10">
        <w:rPr>
          <w:rFonts w:asciiTheme="minorHAnsi" w:hAnsiTheme="minorHAnsi" w:cs="Arial"/>
          <w:lang w:val="nl-BE" w:eastAsia="nl-BE"/>
        </w:rPr>
        <w:t>in 2017</w:t>
      </w:r>
      <w:r w:rsidR="00232FE9" w:rsidRPr="00B01A10">
        <w:rPr>
          <w:rFonts w:asciiTheme="minorHAnsi" w:hAnsiTheme="minorHAnsi" w:cs="Arial"/>
          <w:lang w:val="nl-BE" w:eastAsia="nl-BE"/>
        </w:rPr>
        <w:t>.</w:t>
      </w:r>
      <w:r w:rsidR="00EE4447" w:rsidRPr="00B01A10">
        <w:rPr>
          <w:rFonts w:asciiTheme="minorHAnsi" w:hAnsiTheme="minorHAnsi" w:cs="Arial"/>
          <w:lang w:val="nl-BE" w:eastAsia="nl-BE"/>
        </w:rPr>
        <w:t xml:space="preserve"> </w:t>
      </w:r>
      <w:r w:rsidR="00232FE9" w:rsidRPr="00B01A10">
        <w:rPr>
          <w:rFonts w:asciiTheme="minorHAnsi" w:hAnsiTheme="minorHAnsi" w:cs="Arial"/>
          <w:lang w:val="nl-BE" w:eastAsia="nl-BE"/>
        </w:rPr>
        <w:t xml:space="preserve"> De belangrijkste wijzigingen zijn de volgende:</w:t>
      </w:r>
    </w:p>
    <w:p w:rsidR="0087181B" w:rsidRPr="00EB386D" w:rsidRDefault="0087181B" w:rsidP="00EB386D">
      <w:pPr>
        <w:pStyle w:val="Lijstalinea"/>
        <w:widowControl/>
        <w:numPr>
          <w:ilvl w:val="1"/>
          <w:numId w:val="6"/>
        </w:numPr>
        <w:rPr>
          <w:rFonts w:asciiTheme="minorHAnsi" w:hAnsiTheme="minorHAnsi" w:cs="Arial"/>
          <w:lang w:val="nl-BE" w:eastAsia="nl-BE"/>
        </w:rPr>
      </w:pPr>
      <w:r w:rsidRPr="00EB386D">
        <w:rPr>
          <w:rFonts w:asciiTheme="minorHAnsi" w:hAnsiTheme="minorHAnsi" w:cs="Arial"/>
          <w:lang w:val="nl-BE" w:eastAsia="nl-BE"/>
        </w:rPr>
        <w:t xml:space="preserve">Bestuurderswijziging: </w:t>
      </w:r>
      <w:r w:rsidR="00EB386D" w:rsidRPr="00EB386D">
        <w:rPr>
          <w:rFonts w:asciiTheme="minorHAnsi" w:hAnsiTheme="minorHAnsi" w:cs="Arial"/>
          <w:lang w:val="nl-BE" w:eastAsia="nl-BE"/>
        </w:rPr>
        <w:t>m</w:t>
      </w:r>
      <w:r w:rsidR="0031589C" w:rsidRPr="00EB386D">
        <w:rPr>
          <w:rFonts w:asciiTheme="minorHAnsi" w:hAnsiTheme="minorHAnsi" w:cs="Arial"/>
          <w:lang w:val="nl-BE" w:eastAsia="nl-BE"/>
        </w:rPr>
        <w:t>ax. 2 bestuurders per regio</w:t>
      </w:r>
      <w:r w:rsidRPr="00EB386D">
        <w:rPr>
          <w:rFonts w:asciiTheme="minorHAnsi" w:hAnsiTheme="minorHAnsi" w:cs="Arial"/>
          <w:lang w:val="nl-BE" w:eastAsia="nl-BE"/>
        </w:rPr>
        <w:t xml:space="preserve"> </w:t>
      </w:r>
      <w:r w:rsidR="00E318B4" w:rsidRPr="00EB386D">
        <w:rPr>
          <w:rFonts w:asciiTheme="minorHAnsi" w:hAnsiTheme="minorHAnsi" w:cs="Arial"/>
          <w:lang w:val="nl-BE" w:eastAsia="nl-BE"/>
        </w:rPr>
        <w:t>vanaf 2018</w:t>
      </w:r>
      <w:r w:rsidR="00EB386D" w:rsidRPr="00EB386D">
        <w:rPr>
          <w:rFonts w:asciiTheme="minorHAnsi" w:hAnsiTheme="minorHAnsi" w:cs="Arial"/>
          <w:lang w:val="nl-BE" w:eastAsia="nl-BE"/>
        </w:rPr>
        <w:t xml:space="preserve">. De </w:t>
      </w:r>
      <w:r w:rsidR="00EB386D">
        <w:rPr>
          <w:rFonts w:asciiTheme="minorHAnsi" w:hAnsiTheme="minorHAnsi" w:cs="Arial"/>
          <w:lang w:val="nl-BE" w:eastAsia="nl-BE"/>
        </w:rPr>
        <w:t>n</w:t>
      </w:r>
      <w:r w:rsidRPr="00EB386D">
        <w:rPr>
          <w:rFonts w:asciiTheme="minorHAnsi" w:hAnsiTheme="minorHAnsi" w:cs="Arial"/>
          <w:lang w:val="nl-BE" w:eastAsia="nl-BE"/>
        </w:rPr>
        <w:t>amen worden gepubliceerd op de website</w:t>
      </w:r>
      <w:r w:rsidR="00EB386D">
        <w:rPr>
          <w:rFonts w:asciiTheme="minorHAnsi" w:hAnsiTheme="minorHAnsi" w:cs="Arial"/>
          <w:lang w:val="nl-BE" w:eastAsia="nl-BE"/>
        </w:rPr>
        <w:t>.</w:t>
      </w:r>
    </w:p>
    <w:p w:rsidR="0031589C" w:rsidRPr="00B01A10" w:rsidRDefault="0031589C"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Mogelijkheid om 2 onafhankelijke raadgevers te benoemen</w:t>
      </w:r>
      <w:r w:rsidR="00EB386D">
        <w:rPr>
          <w:rFonts w:asciiTheme="minorHAnsi" w:hAnsiTheme="minorHAnsi" w:cs="Arial"/>
          <w:lang w:val="nl-BE" w:eastAsia="nl-BE"/>
        </w:rPr>
        <w:t>.</w:t>
      </w:r>
    </w:p>
    <w:p w:rsidR="00462F03" w:rsidRPr="00B01A10" w:rsidRDefault="0031589C"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 xml:space="preserve">Mogelijkheid om deskundigen aan te duiden die </w:t>
      </w:r>
      <w:r w:rsidR="00EB386D">
        <w:rPr>
          <w:rFonts w:asciiTheme="minorHAnsi" w:hAnsiTheme="minorHAnsi" w:cs="Arial"/>
          <w:lang w:val="nl-BE" w:eastAsia="nl-BE"/>
        </w:rPr>
        <w:t xml:space="preserve">de </w:t>
      </w:r>
      <w:r w:rsidRPr="00B01A10">
        <w:rPr>
          <w:rFonts w:asciiTheme="minorHAnsi" w:hAnsiTheme="minorHAnsi" w:cs="Arial"/>
          <w:lang w:val="nl-BE" w:eastAsia="nl-BE"/>
        </w:rPr>
        <w:t>vergadering van de R</w:t>
      </w:r>
      <w:r w:rsidR="00EB386D">
        <w:rPr>
          <w:rFonts w:asciiTheme="minorHAnsi" w:hAnsiTheme="minorHAnsi" w:cs="Arial"/>
          <w:lang w:val="nl-BE" w:eastAsia="nl-BE"/>
        </w:rPr>
        <w:t xml:space="preserve">aad </w:t>
      </w:r>
      <w:r w:rsidRPr="00B01A10">
        <w:rPr>
          <w:rFonts w:asciiTheme="minorHAnsi" w:hAnsiTheme="minorHAnsi" w:cs="Arial"/>
          <w:lang w:val="nl-BE" w:eastAsia="nl-BE"/>
        </w:rPr>
        <w:t>v</w:t>
      </w:r>
      <w:r w:rsidR="00EB386D">
        <w:rPr>
          <w:rFonts w:asciiTheme="minorHAnsi" w:hAnsiTheme="minorHAnsi" w:cs="Arial"/>
          <w:lang w:val="nl-BE" w:eastAsia="nl-BE"/>
        </w:rPr>
        <w:t xml:space="preserve">an </w:t>
      </w:r>
      <w:r w:rsidRPr="00B01A10">
        <w:rPr>
          <w:rFonts w:asciiTheme="minorHAnsi" w:hAnsiTheme="minorHAnsi" w:cs="Arial"/>
          <w:lang w:val="nl-BE" w:eastAsia="nl-BE"/>
        </w:rPr>
        <w:t>B</w:t>
      </w:r>
      <w:r w:rsidR="00EB386D">
        <w:rPr>
          <w:rFonts w:asciiTheme="minorHAnsi" w:hAnsiTheme="minorHAnsi" w:cs="Arial"/>
          <w:lang w:val="nl-BE" w:eastAsia="nl-BE"/>
        </w:rPr>
        <w:t>estuur</w:t>
      </w:r>
      <w:r w:rsidRPr="00B01A10">
        <w:rPr>
          <w:rFonts w:asciiTheme="minorHAnsi" w:hAnsiTheme="minorHAnsi" w:cs="Arial"/>
          <w:lang w:val="nl-BE" w:eastAsia="nl-BE"/>
        </w:rPr>
        <w:t xml:space="preserve"> bijwonen</w:t>
      </w:r>
      <w:r w:rsidR="00EB386D">
        <w:rPr>
          <w:rFonts w:asciiTheme="minorHAnsi" w:hAnsiTheme="minorHAnsi" w:cs="Arial"/>
          <w:lang w:val="nl-BE" w:eastAsia="nl-BE"/>
        </w:rPr>
        <w:t>.</w:t>
      </w:r>
    </w:p>
    <w:p w:rsidR="0031589C" w:rsidRPr="00B01A10" w:rsidRDefault="0031589C"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Mandaten om de 4 jaar</w:t>
      </w:r>
      <w:r w:rsidR="00EB386D">
        <w:rPr>
          <w:rFonts w:asciiTheme="minorHAnsi" w:hAnsiTheme="minorHAnsi" w:cs="Arial"/>
          <w:lang w:val="nl-BE" w:eastAsia="nl-BE"/>
        </w:rPr>
        <w:t>.</w:t>
      </w:r>
    </w:p>
    <w:p w:rsidR="00462F03" w:rsidRPr="00B01A10" w:rsidRDefault="0031589C"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Uitschrijven van profielen van bestuurders</w:t>
      </w:r>
      <w:r w:rsidR="00EB386D">
        <w:rPr>
          <w:rFonts w:asciiTheme="minorHAnsi" w:hAnsiTheme="minorHAnsi" w:cs="Arial"/>
          <w:lang w:val="nl-BE" w:eastAsia="nl-BE"/>
        </w:rPr>
        <w:t>.</w:t>
      </w:r>
    </w:p>
    <w:p w:rsidR="00232FE9" w:rsidRPr="00B01A10" w:rsidRDefault="00232FE9"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Definiëren van een financiële grens i</w:t>
      </w:r>
      <w:r w:rsidR="00EB386D">
        <w:rPr>
          <w:rFonts w:asciiTheme="minorHAnsi" w:hAnsiTheme="minorHAnsi" w:cs="Arial"/>
          <w:lang w:val="nl-BE" w:eastAsia="nl-BE"/>
        </w:rPr>
        <w:t>.</w:t>
      </w:r>
      <w:r w:rsidRPr="00B01A10">
        <w:rPr>
          <w:rFonts w:asciiTheme="minorHAnsi" w:hAnsiTheme="minorHAnsi" w:cs="Arial"/>
          <w:lang w:val="nl-BE" w:eastAsia="nl-BE"/>
        </w:rPr>
        <w:t>v</w:t>
      </w:r>
      <w:r w:rsidR="00EB386D">
        <w:rPr>
          <w:rFonts w:asciiTheme="minorHAnsi" w:hAnsiTheme="minorHAnsi" w:cs="Arial"/>
          <w:lang w:val="nl-BE" w:eastAsia="nl-BE"/>
        </w:rPr>
        <w:t>.</w:t>
      </w:r>
      <w:r w:rsidRPr="00B01A10">
        <w:rPr>
          <w:rFonts w:asciiTheme="minorHAnsi" w:hAnsiTheme="minorHAnsi" w:cs="Arial"/>
          <w:lang w:val="nl-BE" w:eastAsia="nl-BE"/>
        </w:rPr>
        <w:t>m</w:t>
      </w:r>
      <w:r w:rsidR="00EB386D">
        <w:rPr>
          <w:rFonts w:asciiTheme="minorHAnsi" w:hAnsiTheme="minorHAnsi" w:cs="Arial"/>
          <w:lang w:val="nl-BE" w:eastAsia="nl-BE"/>
        </w:rPr>
        <w:t>.</w:t>
      </w:r>
      <w:r w:rsidRPr="00B01A10">
        <w:rPr>
          <w:rFonts w:asciiTheme="minorHAnsi" w:hAnsiTheme="minorHAnsi" w:cs="Arial"/>
          <w:lang w:val="nl-BE" w:eastAsia="nl-BE"/>
        </w:rPr>
        <w:t xml:space="preserve"> bevoegdheden voor het afsluiten van contracten</w:t>
      </w:r>
      <w:r w:rsidR="00EB386D">
        <w:rPr>
          <w:rFonts w:asciiTheme="minorHAnsi" w:hAnsiTheme="minorHAnsi" w:cs="Arial"/>
          <w:lang w:val="nl-BE" w:eastAsia="nl-BE"/>
        </w:rPr>
        <w:t>.</w:t>
      </w:r>
    </w:p>
    <w:p w:rsidR="00462F03" w:rsidRPr="00B01A10" w:rsidRDefault="00856914" w:rsidP="00A55D1E">
      <w:pPr>
        <w:pStyle w:val="Lijstalinea"/>
        <w:widowControl/>
        <w:numPr>
          <w:ilvl w:val="0"/>
          <w:numId w:val="6"/>
        </w:numPr>
        <w:rPr>
          <w:rFonts w:asciiTheme="minorHAnsi" w:hAnsiTheme="minorHAnsi" w:cs="Arial"/>
          <w:lang w:val="nl-BE" w:eastAsia="nl-BE"/>
        </w:rPr>
      </w:pPr>
      <w:r w:rsidRPr="00EB386D">
        <w:rPr>
          <w:rFonts w:asciiTheme="minorHAnsi" w:hAnsiTheme="minorHAnsi" w:cs="Arial"/>
          <w:b/>
          <w:lang w:val="nl-BE" w:eastAsia="nl-BE"/>
        </w:rPr>
        <w:t>Het</w:t>
      </w:r>
      <w:r w:rsidR="00EB386D" w:rsidRPr="00EB386D">
        <w:rPr>
          <w:rFonts w:asciiTheme="minorHAnsi" w:hAnsiTheme="minorHAnsi" w:cs="Arial"/>
          <w:b/>
          <w:lang w:val="nl-BE" w:eastAsia="nl-BE"/>
        </w:rPr>
        <w:t xml:space="preserve"> h</w:t>
      </w:r>
      <w:r w:rsidRPr="00EB386D">
        <w:rPr>
          <w:rFonts w:asciiTheme="minorHAnsi" w:hAnsiTheme="minorHAnsi" w:cs="Arial"/>
          <w:b/>
          <w:lang w:val="nl-BE" w:eastAsia="nl-BE"/>
        </w:rPr>
        <w:t>uishoudelijk reglement</w:t>
      </w:r>
      <w:r w:rsidRPr="00B01A10">
        <w:rPr>
          <w:rFonts w:asciiTheme="minorHAnsi" w:hAnsiTheme="minorHAnsi" w:cs="Arial"/>
          <w:lang w:val="nl-BE" w:eastAsia="nl-BE"/>
        </w:rPr>
        <w:t xml:space="preserve"> werd</w:t>
      </w:r>
      <w:r w:rsidR="002E2719" w:rsidRPr="00B01A10">
        <w:rPr>
          <w:rFonts w:asciiTheme="minorHAnsi" w:hAnsiTheme="minorHAnsi" w:cs="Arial"/>
          <w:lang w:val="nl-BE" w:eastAsia="nl-BE"/>
        </w:rPr>
        <w:t xml:space="preserve"> aangepast</w:t>
      </w:r>
      <w:r w:rsidR="00BE2D3D" w:rsidRPr="00B01A10">
        <w:rPr>
          <w:rFonts w:asciiTheme="minorHAnsi" w:hAnsiTheme="minorHAnsi" w:cs="Arial"/>
          <w:lang w:val="nl-BE" w:eastAsia="nl-BE"/>
        </w:rPr>
        <w:t>. De belangrijkste wijzigingen zijn de volgende:</w:t>
      </w:r>
    </w:p>
    <w:p w:rsidR="00BE2D3D" w:rsidRPr="00B01A10" w:rsidRDefault="00BE2D3D"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Het profiel en de competenties van de bestuurders werd uitgeschreven</w:t>
      </w:r>
      <w:r w:rsidR="00EB386D">
        <w:rPr>
          <w:rFonts w:asciiTheme="minorHAnsi" w:hAnsiTheme="minorHAnsi" w:cs="Arial"/>
          <w:lang w:val="nl-BE" w:eastAsia="nl-BE"/>
        </w:rPr>
        <w:t>.</w:t>
      </w:r>
    </w:p>
    <w:p w:rsidR="00161EE5" w:rsidRPr="00B01A10" w:rsidRDefault="00161EE5" w:rsidP="00161EE5">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Adviseurs in de Raad van Bestuur</w:t>
      </w:r>
      <w:r w:rsidR="00EB386D">
        <w:rPr>
          <w:rFonts w:asciiTheme="minorHAnsi" w:hAnsiTheme="minorHAnsi" w:cs="Arial"/>
          <w:lang w:val="nl-BE" w:eastAsia="nl-BE"/>
        </w:rPr>
        <w:t>.</w:t>
      </w:r>
    </w:p>
    <w:p w:rsidR="00161EE5" w:rsidRPr="00B01A10" w:rsidRDefault="00161EE5"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Een aantal omschrijvingen omtrent ‘gezond sporten’</w:t>
      </w:r>
      <w:r w:rsidR="00EB386D">
        <w:rPr>
          <w:rFonts w:asciiTheme="minorHAnsi" w:hAnsiTheme="minorHAnsi" w:cs="Arial"/>
          <w:lang w:val="nl-BE" w:eastAsia="nl-BE"/>
        </w:rPr>
        <w:t>.</w:t>
      </w:r>
    </w:p>
    <w:p w:rsidR="00161EE5" w:rsidRPr="00B01A10" w:rsidRDefault="00161EE5"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Starterscompetitie</w:t>
      </w:r>
      <w:r w:rsidR="00EB386D">
        <w:rPr>
          <w:rFonts w:asciiTheme="minorHAnsi" w:hAnsiTheme="minorHAnsi" w:cs="Arial"/>
          <w:lang w:val="nl-BE" w:eastAsia="nl-BE"/>
        </w:rPr>
        <w:t>.</w:t>
      </w:r>
    </w:p>
    <w:p w:rsidR="00161EE5" w:rsidRPr="00B01A10" w:rsidRDefault="00161EE5" w:rsidP="00161EE5">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Ranking</w:t>
      </w:r>
      <w:r w:rsidR="00EB386D">
        <w:rPr>
          <w:rFonts w:asciiTheme="minorHAnsi" w:hAnsiTheme="minorHAnsi" w:cs="Arial"/>
          <w:lang w:val="nl-BE" w:eastAsia="nl-BE"/>
        </w:rPr>
        <w:t>.</w:t>
      </w:r>
    </w:p>
    <w:p w:rsidR="00462F03" w:rsidRPr="00B01A10" w:rsidRDefault="00BE2D3D" w:rsidP="00A55D1E">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De taken, verantwoordelijkheden en achtergrond werd voor volgende bestuursfuncties omschreven: voorzitter, se</w:t>
      </w:r>
      <w:r w:rsidR="003E366E">
        <w:rPr>
          <w:rFonts w:asciiTheme="minorHAnsi" w:hAnsiTheme="minorHAnsi" w:cs="Arial"/>
          <w:lang w:val="nl-BE" w:eastAsia="nl-BE"/>
        </w:rPr>
        <w:t>cretaris, penningmeester, secretaris-</w:t>
      </w:r>
      <w:r w:rsidRPr="00B01A10">
        <w:rPr>
          <w:rFonts w:asciiTheme="minorHAnsi" w:hAnsiTheme="minorHAnsi" w:cs="Arial"/>
          <w:lang w:val="nl-BE" w:eastAsia="nl-BE"/>
        </w:rPr>
        <w:t>generaal, bestuurder</w:t>
      </w:r>
      <w:r w:rsidR="00EB386D">
        <w:rPr>
          <w:rFonts w:asciiTheme="minorHAnsi" w:hAnsiTheme="minorHAnsi" w:cs="Arial"/>
          <w:lang w:val="nl-BE" w:eastAsia="nl-BE"/>
        </w:rPr>
        <w:t>.</w:t>
      </w:r>
    </w:p>
    <w:p w:rsidR="00BF3C3B" w:rsidRPr="00B01A10" w:rsidRDefault="00BE2D3D" w:rsidP="00BF3C3B">
      <w:pPr>
        <w:pStyle w:val="Lijstalinea"/>
        <w:widowControl/>
        <w:numPr>
          <w:ilvl w:val="1"/>
          <w:numId w:val="6"/>
        </w:numPr>
        <w:rPr>
          <w:rFonts w:asciiTheme="minorHAnsi" w:hAnsiTheme="minorHAnsi" w:cs="Arial"/>
          <w:lang w:val="nl-BE" w:eastAsia="nl-BE"/>
        </w:rPr>
      </w:pPr>
      <w:r w:rsidRPr="00B01A10">
        <w:rPr>
          <w:rFonts w:asciiTheme="minorHAnsi" w:hAnsiTheme="minorHAnsi" w:cs="Arial"/>
          <w:lang w:val="nl-BE" w:eastAsia="nl-BE"/>
        </w:rPr>
        <w:t>De bestaande gedragscode voor bestuurders, commissieleden en personeel werd herwerkt</w:t>
      </w:r>
      <w:r w:rsidR="003E366E">
        <w:rPr>
          <w:rFonts w:asciiTheme="minorHAnsi" w:hAnsiTheme="minorHAnsi" w:cs="Arial"/>
          <w:lang w:val="nl-BE" w:eastAsia="nl-BE"/>
        </w:rPr>
        <w:t>.</w:t>
      </w:r>
    </w:p>
    <w:p w:rsidR="006C1F8E" w:rsidRPr="00B01A10" w:rsidRDefault="006C1F8E" w:rsidP="006C1F8E">
      <w:pPr>
        <w:pStyle w:val="Lijstalinea"/>
        <w:widowControl/>
        <w:numPr>
          <w:ilvl w:val="0"/>
          <w:numId w:val="6"/>
        </w:numPr>
        <w:rPr>
          <w:rFonts w:asciiTheme="minorHAnsi" w:hAnsiTheme="minorHAnsi" w:cs="Arial"/>
          <w:lang w:val="nl-BE" w:eastAsia="nl-BE"/>
        </w:rPr>
      </w:pPr>
      <w:r w:rsidRPr="003E366E">
        <w:rPr>
          <w:rFonts w:asciiTheme="minorHAnsi" w:hAnsiTheme="minorHAnsi" w:cs="Arial"/>
          <w:b/>
          <w:lang w:val="nl-BE" w:eastAsia="nl-BE"/>
        </w:rPr>
        <w:t>Opleiding en bijscholing</w:t>
      </w:r>
      <w:r w:rsidRPr="00B01A10">
        <w:rPr>
          <w:rFonts w:asciiTheme="minorHAnsi" w:hAnsiTheme="minorHAnsi" w:cs="Arial"/>
          <w:lang w:val="nl-BE" w:eastAsia="nl-BE"/>
        </w:rPr>
        <w:t xml:space="preserve"> werd gevolgd door het personeel.</w:t>
      </w:r>
    </w:p>
    <w:p w:rsidR="006837B6" w:rsidRPr="003E366E" w:rsidRDefault="006837B6" w:rsidP="006837B6">
      <w:pPr>
        <w:pStyle w:val="Lijstalinea"/>
        <w:numPr>
          <w:ilvl w:val="0"/>
          <w:numId w:val="7"/>
        </w:numPr>
        <w:rPr>
          <w:rFonts w:asciiTheme="minorHAnsi" w:hAnsiTheme="minorHAnsi" w:cs="Arial"/>
          <w:b/>
          <w:szCs w:val="24"/>
        </w:rPr>
      </w:pPr>
      <w:r w:rsidRPr="003E366E">
        <w:rPr>
          <w:rFonts w:asciiTheme="minorHAnsi" w:hAnsiTheme="minorHAnsi" w:cs="Arial"/>
          <w:b/>
          <w:szCs w:val="24"/>
        </w:rPr>
        <w:t>Belangenconflicten</w:t>
      </w:r>
    </w:p>
    <w:p w:rsidR="006837B6" w:rsidRPr="00B01A10" w:rsidRDefault="006837B6" w:rsidP="006837B6">
      <w:pPr>
        <w:pStyle w:val="Lijstalinea"/>
        <w:numPr>
          <w:ilvl w:val="1"/>
          <w:numId w:val="7"/>
        </w:numPr>
        <w:rPr>
          <w:rFonts w:asciiTheme="minorHAnsi" w:hAnsiTheme="minorHAnsi" w:cs="Arial"/>
          <w:szCs w:val="24"/>
        </w:rPr>
      </w:pPr>
      <w:r w:rsidRPr="00B01A10">
        <w:rPr>
          <w:rFonts w:asciiTheme="minorHAnsi" w:hAnsiTheme="minorHAnsi" w:cs="Arial"/>
          <w:szCs w:val="24"/>
        </w:rPr>
        <w:t>Goedgekeurde besluiten</w:t>
      </w:r>
      <w:r w:rsidR="00E443E9" w:rsidRPr="00B01A10">
        <w:rPr>
          <w:rFonts w:asciiTheme="minorHAnsi" w:hAnsiTheme="minorHAnsi" w:cs="Arial"/>
          <w:szCs w:val="24"/>
        </w:rPr>
        <w:t>. Volgende tekst werd goedgekeurd in 2017.</w:t>
      </w:r>
    </w:p>
    <w:p w:rsidR="00BF56FE" w:rsidRPr="00A92C8D" w:rsidRDefault="00BF56FE" w:rsidP="003E366E">
      <w:pPr>
        <w:widowControl/>
        <w:ind w:left="1440"/>
        <w:rPr>
          <w:rFonts w:asciiTheme="minorHAnsi" w:hAnsiTheme="minorHAnsi" w:cs="Arial"/>
          <w:i/>
          <w:snapToGrid/>
          <w:szCs w:val="24"/>
        </w:rPr>
      </w:pPr>
      <w:r w:rsidRPr="00A92C8D">
        <w:rPr>
          <w:rFonts w:asciiTheme="minorHAnsi" w:hAnsiTheme="minorHAnsi" w:cs="Arial"/>
          <w:i/>
          <w:snapToGrid/>
          <w:szCs w:val="24"/>
        </w:rPr>
        <w:t>Belangenconflicten</w:t>
      </w:r>
      <w:r w:rsidR="003E366E" w:rsidRPr="00A92C8D">
        <w:rPr>
          <w:rFonts w:asciiTheme="minorHAnsi" w:hAnsiTheme="minorHAnsi" w:cs="Arial"/>
          <w:i/>
          <w:snapToGrid/>
          <w:szCs w:val="24"/>
        </w:rPr>
        <w:t>:</w:t>
      </w:r>
    </w:p>
    <w:p w:rsidR="00BF56FE" w:rsidRPr="00A92C8D" w:rsidRDefault="00BF56FE" w:rsidP="003E366E">
      <w:pPr>
        <w:widowControl/>
        <w:ind w:left="1440"/>
        <w:rPr>
          <w:rFonts w:asciiTheme="minorHAnsi" w:hAnsiTheme="minorHAnsi" w:cs="Arial"/>
          <w:i/>
          <w:snapToGrid/>
          <w:szCs w:val="24"/>
        </w:rPr>
      </w:pPr>
      <w:r w:rsidRPr="00A92C8D">
        <w:rPr>
          <w:rFonts w:asciiTheme="minorHAnsi" w:hAnsiTheme="minorHAnsi" w:cs="Arial"/>
          <w:i/>
          <w:snapToGrid/>
          <w:szCs w:val="24"/>
        </w:rPr>
        <w:t xml:space="preserve">Om mogelijke belangenconflicten te voorkomen bij het nemen van beslissingen </w:t>
      </w:r>
    </w:p>
    <w:p w:rsidR="00BF56FE" w:rsidRPr="00A92C8D" w:rsidRDefault="00BF56FE" w:rsidP="003E366E">
      <w:pPr>
        <w:widowControl/>
        <w:ind w:left="1440"/>
        <w:rPr>
          <w:rFonts w:asciiTheme="minorHAnsi" w:hAnsiTheme="minorHAnsi" w:cs="Arial"/>
          <w:i/>
          <w:snapToGrid/>
          <w:szCs w:val="24"/>
        </w:rPr>
      </w:pPr>
      <w:r w:rsidRPr="00A92C8D">
        <w:rPr>
          <w:rFonts w:asciiTheme="minorHAnsi" w:hAnsiTheme="minorHAnsi" w:cs="Arial"/>
          <w:i/>
          <w:snapToGrid/>
          <w:szCs w:val="24"/>
        </w:rPr>
        <w:t>binnen de Raad van Bestuur worden volgende regels in acht genomen:</w:t>
      </w:r>
    </w:p>
    <w:p w:rsidR="00BF56FE" w:rsidRPr="00A92C8D" w:rsidRDefault="00BF56FE" w:rsidP="003E366E">
      <w:pPr>
        <w:pStyle w:val="Lijstalinea"/>
        <w:widowControl/>
        <w:numPr>
          <w:ilvl w:val="2"/>
          <w:numId w:val="7"/>
        </w:numPr>
        <w:rPr>
          <w:rFonts w:asciiTheme="minorHAnsi" w:hAnsiTheme="minorHAnsi" w:cs="Arial"/>
          <w:i/>
          <w:snapToGrid/>
          <w:szCs w:val="24"/>
        </w:rPr>
      </w:pPr>
      <w:r w:rsidRPr="00A92C8D">
        <w:rPr>
          <w:rFonts w:asciiTheme="minorHAnsi" w:hAnsiTheme="minorHAnsi" w:cs="Arial"/>
          <w:i/>
          <w:snapToGrid/>
          <w:szCs w:val="24"/>
        </w:rPr>
        <w:t xml:space="preserve">Gepercipieerde of daadwerkelijke conflicten worden gemeld. </w:t>
      </w:r>
      <w:r w:rsidR="003E366E" w:rsidRPr="00A92C8D">
        <w:rPr>
          <w:rFonts w:asciiTheme="minorHAnsi" w:hAnsiTheme="minorHAnsi" w:cs="Arial"/>
          <w:i/>
          <w:snapToGrid/>
          <w:szCs w:val="24"/>
        </w:rPr>
        <w:t>B</w:t>
      </w:r>
      <w:r w:rsidRPr="00A92C8D">
        <w:rPr>
          <w:rFonts w:asciiTheme="minorHAnsi" w:hAnsiTheme="minorHAnsi" w:cs="Arial"/>
          <w:i/>
          <w:snapToGrid/>
          <w:szCs w:val="24"/>
        </w:rPr>
        <w:t>elangenconflicten worden gemeld in de notulen van de Raad van Bestuur en bijgehouden in een register.</w:t>
      </w:r>
    </w:p>
    <w:p w:rsidR="00BF56FE" w:rsidRPr="00A92C8D" w:rsidRDefault="00BF56FE" w:rsidP="003E366E">
      <w:pPr>
        <w:pStyle w:val="Lijstalinea"/>
        <w:widowControl/>
        <w:numPr>
          <w:ilvl w:val="2"/>
          <w:numId w:val="7"/>
        </w:numPr>
        <w:rPr>
          <w:rFonts w:asciiTheme="minorHAnsi" w:hAnsiTheme="minorHAnsi" w:cs="Arial"/>
          <w:i/>
          <w:snapToGrid/>
          <w:szCs w:val="24"/>
        </w:rPr>
      </w:pPr>
      <w:r w:rsidRPr="00A92C8D">
        <w:rPr>
          <w:rFonts w:asciiTheme="minorHAnsi" w:hAnsiTheme="minorHAnsi" w:cs="Arial"/>
          <w:i/>
          <w:snapToGrid/>
          <w:szCs w:val="24"/>
        </w:rPr>
        <w:t>Commerciële transacties met een derde partij waarmee een bestuurslid een (in)directe familiale en/of commerciële relatie heeft worden vooraf ter goedkeuring voorgelegd aan de Raad van Bestuur.</w:t>
      </w:r>
    </w:p>
    <w:p w:rsidR="00BF56FE" w:rsidRPr="00A92C8D" w:rsidRDefault="003E366E" w:rsidP="003E366E">
      <w:pPr>
        <w:pStyle w:val="Lijstalinea"/>
        <w:widowControl/>
        <w:numPr>
          <w:ilvl w:val="2"/>
          <w:numId w:val="7"/>
        </w:numPr>
        <w:rPr>
          <w:rFonts w:asciiTheme="minorHAnsi" w:hAnsiTheme="minorHAnsi" w:cs="Arial"/>
          <w:i/>
          <w:snapToGrid/>
          <w:szCs w:val="24"/>
        </w:rPr>
      </w:pPr>
      <w:r w:rsidRPr="00A92C8D">
        <w:rPr>
          <w:rFonts w:asciiTheme="minorHAnsi" w:hAnsiTheme="minorHAnsi" w:cs="Arial"/>
          <w:i/>
          <w:snapToGrid/>
          <w:szCs w:val="24"/>
        </w:rPr>
        <w:lastRenderedPageBreak/>
        <w:t xml:space="preserve">In bepaalde </w:t>
      </w:r>
      <w:r w:rsidR="00BF56FE" w:rsidRPr="00A92C8D">
        <w:rPr>
          <w:rFonts w:asciiTheme="minorHAnsi" w:hAnsiTheme="minorHAnsi" w:cs="Arial"/>
          <w:i/>
          <w:snapToGrid/>
          <w:szCs w:val="24"/>
        </w:rPr>
        <w:t>beslissingen waarin sprake is van een belan</w:t>
      </w:r>
      <w:r w:rsidR="003E3DB9">
        <w:rPr>
          <w:rFonts w:asciiTheme="minorHAnsi" w:hAnsiTheme="minorHAnsi" w:cs="Arial"/>
          <w:i/>
          <w:snapToGrid/>
          <w:szCs w:val="24"/>
        </w:rPr>
        <w:t>genconflict mogen leden van de Raad van B</w:t>
      </w:r>
      <w:r w:rsidR="00BF56FE" w:rsidRPr="00A92C8D">
        <w:rPr>
          <w:rFonts w:asciiTheme="minorHAnsi" w:hAnsiTheme="minorHAnsi" w:cs="Arial"/>
          <w:i/>
          <w:snapToGrid/>
          <w:szCs w:val="24"/>
        </w:rPr>
        <w:t xml:space="preserve">estuur niet deelnemen aan de stemming. </w:t>
      </w:r>
    </w:p>
    <w:p w:rsidR="006837B6" w:rsidRDefault="006837B6" w:rsidP="006837B6">
      <w:pPr>
        <w:pStyle w:val="Lijstalinea"/>
        <w:numPr>
          <w:ilvl w:val="1"/>
          <w:numId w:val="7"/>
        </w:numPr>
        <w:rPr>
          <w:rFonts w:asciiTheme="minorHAnsi" w:hAnsiTheme="minorHAnsi" w:cs="Arial"/>
          <w:szCs w:val="24"/>
        </w:rPr>
      </w:pPr>
      <w:r w:rsidRPr="00B01A10">
        <w:rPr>
          <w:rFonts w:asciiTheme="minorHAnsi" w:hAnsiTheme="minorHAnsi" w:cs="Arial"/>
          <w:szCs w:val="24"/>
        </w:rPr>
        <w:t>Er waren geen belangenconflicten in 2017</w:t>
      </w:r>
      <w:r w:rsidR="00174322" w:rsidRPr="00B01A10">
        <w:rPr>
          <w:rFonts w:asciiTheme="minorHAnsi" w:hAnsiTheme="minorHAnsi" w:cs="Arial"/>
          <w:szCs w:val="24"/>
        </w:rPr>
        <w:t xml:space="preserve"> en er werd aldus niets genoteerd in dit dossier.</w:t>
      </w:r>
    </w:p>
    <w:p w:rsidR="00540D96" w:rsidRPr="00B01A10" w:rsidRDefault="00540D96" w:rsidP="00540D96">
      <w:pPr>
        <w:pStyle w:val="Lijstalinea"/>
        <w:ind w:left="1440"/>
        <w:rPr>
          <w:rFonts w:asciiTheme="minorHAnsi" w:hAnsiTheme="minorHAnsi" w:cs="Arial"/>
          <w:szCs w:val="24"/>
        </w:rPr>
      </w:pPr>
    </w:p>
    <w:p w:rsidR="00E318B4" w:rsidRPr="005B4C29" w:rsidRDefault="003E366E" w:rsidP="00E318B4">
      <w:pPr>
        <w:pStyle w:val="Lijstalinea"/>
        <w:numPr>
          <w:ilvl w:val="0"/>
          <w:numId w:val="7"/>
        </w:numPr>
        <w:rPr>
          <w:rFonts w:asciiTheme="minorHAnsi" w:hAnsiTheme="minorHAnsi" w:cs="Arial"/>
          <w:szCs w:val="24"/>
        </w:rPr>
      </w:pPr>
      <w:r>
        <w:rPr>
          <w:rFonts w:asciiTheme="minorHAnsi" w:hAnsiTheme="minorHAnsi" w:cs="Arial"/>
          <w:b/>
          <w:szCs w:val="24"/>
          <w:lang w:val="nl-BE"/>
        </w:rPr>
        <w:t>De b</w:t>
      </w:r>
      <w:r w:rsidR="00E318B4" w:rsidRPr="003E366E">
        <w:rPr>
          <w:rFonts w:asciiTheme="minorHAnsi" w:hAnsiTheme="minorHAnsi" w:cs="Arial"/>
          <w:b/>
          <w:szCs w:val="24"/>
          <w:lang w:val="nl-BE"/>
        </w:rPr>
        <w:t>estuurswijziging</w:t>
      </w:r>
      <w:r w:rsidR="00E318B4" w:rsidRPr="00B01A10">
        <w:rPr>
          <w:rFonts w:asciiTheme="minorHAnsi" w:hAnsiTheme="minorHAnsi" w:cs="Arial"/>
          <w:szCs w:val="24"/>
          <w:lang w:val="nl-BE"/>
        </w:rPr>
        <w:t xml:space="preserve"> </w:t>
      </w:r>
      <w:r>
        <w:rPr>
          <w:rFonts w:asciiTheme="minorHAnsi" w:hAnsiTheme="minorHAnsi" w:cs="Arial"/>
          <w:szCs w:val="24"/>
          <w:lang w:val="nl-BE"/>
        </w:rPr>
        <w:t xml:space="preserve">werd </w:t>
      </w:r>
      <w:r w:rsidR="00E318B4" w:rsidRPr="00B01A10">
        <w:rPr>
          <w:rFonts w:asciiTheme="minorHAnsi" w:hAnsiTheme="minorHAnsi" w:cs="Arial"/>
          <w:szCs w:val="24"/>
          <w:lang w:val="nl-BE"/>
        </w:rPr>
        <w:t>aan het Belgisch Staatsblad gemeld in 2017</w:t>
      </w:r>
      <w:r>
        <w:rPr>
          <w:rFonts w:asciiTheme="minorHAnsi" w:hAnsiTheme="minorHAnsi" w:cs="Arial"/>
          <w:szCs w:val="24"/>
          <w:lang w:val="nl-BE"/>
        </w:rPr>
        <w:t xml:space="preserve">.  Veerle Putzeys werd doorgegeven als </w:t>
      </w:r>
      <w:r w:rsidR="00E318B4" w:rsidRPr="00B01A10">
        <w:rPr>
          <w:rFonts w:asciiTheme="minorHAnsi" w:hAnsiTheme="minorHAnsi" w:cs="Arial"/>
          <w:szCs w:val="24"/>
          <w:lang w:val="nl-BE"/>
        </w:rPr>
        <w:t>nieuwe bestuurder</w:t>
      </w:r>
      <w:r>
        <w:rPr>
          <w:rFonts w:asciiTheme="minorHAnsi" w:hAnsiTheme="minorHAnsi" w:cs="Arial"/>
          <w:szCs w:val="24"/>
          <w:lang w:val="nl-BE"/>
        </w:rPr>
        <w:t>.</w:t>
      </w:r>
      <w:r w:rsidR="00540D96">
        <w:rPr>
          <w:rFonts w:asciiTheme="minorHAnsi" w:hAnsiTheme="minorHAnsi" w:cs="Arial"/>
          <w:szCs w:val="24"/>
          <w:lang w:val="nl-BE"/>
        </w:rPr>
        <w:t xml:space="preserve"> </w:t>
      </w:r>
      <w:r w:rsidR="005B4C29">
        <w:rPr>
          <w:rFonts w:asciiTheme="minorHAnsi" w:hAnsiTheme="minorHAnsi" w:cs="Arial"/>
          <w:szCs w:val="24"/>
          <w:lang w:val="nl-BE"/>
        </w:rPr>
        <w:t>(</w:t>
      </w:r>
      <w:r w:rsidR="00F55815">
        <w:rPr>
          <w:rFonts w:asciiTheme="minorHAnsi" w:hAnsiTheme="minorHAnsi" w:cs="Arial"/>
          <w:szCs w:val="24"/>
          <w:lang w:val="nl-BE"/>
        </w:rPr>
        <w:t>Zij was reeds voorheen bestuurder tijdens de periode 2007-2015</w:t>
      </w:r>
      <w:r w:rsidR="006E66EE">
        <w:rPr>
          <w:rFonts w:asciiTheme="minorHAnsi" w:hAnsiTheme="minorHAnsi" w:cs="Arial"/>
          <w:szCs w:val="24"/>
          <w:lang w:val="nl-BE"/>
        </w:rPr>
        <w:t>)</w:t>
      </w:r>
    </w:p>
    <w:p w:rsidR="005B4C29" w:rsidRPr="00B01A10" w:rsidRDefault="005B4C29" w:rsidP="005B4C29">
      <w:pPr>
        <w:pStyle w:val="Lijstalinea"/>
        <w:rPr>
          <w:rFonts w:asciiTheme="minorHAnsi" w:hAnsiTheme="minorHAnsi" w:cs="Arial"/>
          <w:szCs w:val="24"/>
        </w:rPr>
      </w:pPr>
    </w:p>
    <w:p w:rsidR="001A267D" w:rsidRPr="009A15D0" w:rsidRDefault="009A15D0" w:rsidP="001A267D">
      <w:pPr>
        <w:pStyle w:val="Lijstalinea"/>
        <w:numPr>
          <w:ilvl w:val="0"/>
          <w:numId w:val="7"/>
        </w:numPr>
        <w:rPr>
          <w:rFonts w:asciiTheme="minorHAnsi" w:hAnsiTheme="minorHAnsi" w:cs="Arial"/>
          <w:b/>
          <w:szCs w:val="24"/>
        </w:rPr>
      </w:pPr>
      <w:r w:rsidRPr="009A15D0">
        <w:rPr>
          <w:rFonts w:asciiTheme="minorHAnsi" w:hAnsiTheme="minorHAnsi" w:cs="Arial"/>
          <w:b/>
          <w:szCs w:val="24"/>
        </w:rPr>
        <w:t>Remuneratie</w:t>
      </w:r>
    </w:p>
    <w:p w:rsidR="001A267D" w:rsidRPr="003E366E" w:rsidRDefault="00FB1806" w:rsidP="00D20112">
      <w:pPr>
        <w:pStyle w:val="Lijstalinea"/>
        <w:numPr>
          <w:ilvl w:val="1"/>
          <w:numId w:val="7"/>
        </w:numPr>
        <w:rPr>
          <w:rFonts w:asciiTheme="minorHAnsi" w:hAnsiTheme="minorHAnsi" w:cs="Arial"/>
          <w:szCs w:val="24"/>
        </w:rPr>
      </w:pPr>
      <w:r w:rsidRPr="003E366E">
        <w:rPr>
          <w:rFonts w:asciiTheme="minorHAnsi" w:hAnsiTheme="minorHAnsi" w:cs="Arial"/>
          <w:szCs w:val="24"/>
        </w:rPr>
        <w:t>E</w:t>
      </w:r>
      <w:r w:rsidR="00856914" w:rsidRPr="003E366E">
        <w:rPr>
          <w:rFonts w:asciiTheme="minorHAnsi" w:hAnsiTheme="minorHAnsi" w:cs="Arial"/>
          <w:szCs w:val="24"/>
        </w:rPr>
        <w:t>r worden geen vergoeding</w:t>
      </w:r>
      <w:r w:rsidR="003E366E" w:rsidRPr="003E366E">
        <w:rPr>
          <w:rFonts w:asciiTheme="minorHAnsi" w:hAnsiTheme="minorHAnsi" w:cs="Arial"/>
          <w:szCs w:val="24"/>
        </w:rPr>
        <w:t>en gegeven aan de leden van de R</w:t>
      </w:r>
      <w:r w:rsidR="00856914" w:rsidRPr="003E366E">
        <w:rPr>
          <w:rFonts w:asciiTheme="minorHAnsi" w:hAnsiTheme="minorHAnsi" w:cs="Arial"/>
          <w:szCs w:val="24"/>
        </w:rPr>
        <w:t xml:space="preserve">aad van </w:t>
      </w:r>
      <w:r w:rsidR="003E366E" w:rsidRPr="003E366E">
        <w:rPr>
          <w:rFonts w:asciiTheme="minorHAnsi" w:hAnsiTheme="minorHAnsi" w:cs="Arial"/>
          <w:szCs w:val="24"/>
        </w:rPr>
        <w:t>B</w:t>
      </w:r>
      <w:r w:rsidR="00856914" w:rsidRPr="003E366E">
        <w:rPr>
          <w:rFonts w:asciiTheme="minorHAnsi" w:hAnsiTheme="minorHAnsi" w:cs="Arial"/>
          <w:szCs w:val="24"/>
        </w:rPr>
        <w:t>estuur</w:t>
      </w:r>
      <w:r w:rsidR="003E366E" w:rsidRPr="003E366E">
        <w:rPr>
          <w:rFonts w:asciiTheme="minorHAnsi" w:hAnsiTheme="minorHAnsi" w:cs="Arial"/>
          <w:szCs w:val="24"/>
        </w:rPr>
        <w:t xml:space="preserve">. </w:t>
      </w:r>
      <w:r w:rsidRPr="003E366E">
        <w:rPr>
          <w:rFonts w:asciiTheme="minorHAnsi" w:hAnsiTheme="minorHAnsi" w:cs="Arial"/>
          <w:szCs w:val="24"/>
        </w:rPr>
        <w:t>Dit wordt</w:t>
      </w:r>
      <w:r w:rsidR="001A267D" w:rsidRPr="003E366E">
        <w:rPr>
          <w:rFonts w:asciiTheme="minorHAnsi" w:hAnsiTheme="minorHAnsi" w:cs="Arial"/>
          <w:szCs w:val="24"/>
        </w:rPr>
        <w:t xml:space="preserve"> in een deontologische code geformuleerd en een bestuurder moet deze ondertekenen.</w:t>
      </w:r>
    </w:p>
    <w:p w:rsidR="003E366E" w:rsidRDefault="003E366E" w:rsidP="003E366E">
      <w:pPr>
        <w:widowControl/>
        <w:spacing w:after="200" w:line="276" w:lineRule="auto"/>
        <w:ind w:left="1440"/>
        <w:contextualSpacing/>
        <w:rPr>
          <w:rFonts w:asciiTheme="minorHAnsi" w:eastAsiaTheme="minorEastAsia" w:hAnsiTheme="minorHAnsi" w:cs="Arial"/>
          <w:i/>
          <w:snapToGrid/>
          <w:szCs w:val="24"/>
        </w:rPr>
      </w:pPr>
    </w:p>
    <w:p w:rsidR="00665C7C" w:rsidRPr="003E366E" w:rsidRDefault="00153AF7" w:rsidP="003E366E">
      <w:pPr>
        <w:widowControl/>
        <w:spacing w:after="200" w:line="276" w:lineRule="auto"/>
        <w:ind w:left="1440"/>
        <w:contextualSpacing/>
        <w:rPr>
          <w:rFonts w:asciiTheme="minorHAnsi" w:eastAsiaTheme="minorEastAsia" w:hAnsiTheme="minorHAnsi" w:cs="Arial"/>
          <w:i/>
          <w:snapToGrid/>
          <w:szCs w:val="24"/>
        </w:rPr>
      </w:pPr>
      <w:r w:rsidRPr="003E366E">
        <w:rPr>
          <w:rFonts w:asciiTheme="minorHAnsi" w:eastAsiaTheme="minorEastAsia" w:hAnsiTheme="minorHAnsi" w:cs="Arial"/>
          <w:i/>
          <w:snapToGrid/>
          <w:szCs w:val="24"/>
        </w:rPr>
        <w:t>“</w:t>
      </w:r>
      <w:r w:rsidR="00665C7C" w:rsidRPr="003E366E">
        <w:rPr>
          <w:rFonts w:asciiTheme="minorHAnsi" w:eastAsiaTheme="minorEastAsia" w:hAnsiTheme="minorHAnsi" w:cs="Arial"/>
          <w:i/>
          <w:snapToGrid/>
          <w:szCs w:val="24"/>
        </w:rPr>
        <w:t>De vergoeding van reële onkosten geschiedt op de werkwijze zoals bepaald door de Raad van Bestuur, deze kosten moeten steeds gestaafd worden met een document/bewijsmateriaal.</w:t>
      </w:r>
    </w:p>
    <w:p w:rsidR="00514326" w:rsidRPr="003E366E" w:rsidRDefault="00665C7C" w:rsidP="003E366E">
      <w:pPr>
        <w:widowControl/>
        <w:spacing w:after="200" w:line="276" w:lineRule="auto"/>
        <w:ind w:left="1440"/>
        <w:contextualSpacing/>
        <w:rPr>
          <w:rFonts w:asciiTheme="minorHAnsi" w:eastAsiaTheme="minorEastAsia" w:hAnsiTheme="minorHAnsi" w:cs="Arial"/>
          <w:i/>
          <w:snapToGrid/>
          <w:szCs w:val="24"/>
        </w:rPr>
      </w:pPr>
      <w:r w:rsidRPr="003E366E">
        <w:rPr>
          <w:rFonts w:asciiTheme="minorHAnsi" w:eastAsiaTheme="minorEastAsia" w:hAnsiTheme="minorHAnsi" w:cs="Arial"/>
          <w:i/>
          <w:snapToGrid/>
          <w:szCs w:val="24"/>
        </w:rPr>
        <w:t>Er is geen geschenkenregeling voorzien en indien men geschenken ‘zou’ ontvangen dan moet dit ter bespreking  en opvolging voorgelegd worden op de Raad van Bestuur.</w:t>
      </w:r>
      <w:r w:rsidR="00153AF7" w:rsidRPr="003E366E">
        <w:rPr>
          <w:rFonts w:asciiTheme="minorHAnsi" w:eastAsiaTheme="minorEastAsia" w:hAnsiTheme="minorHAnsi" w:cs="Arial"/>
          <w:i/>
          <w:snapToGrid/>
          <w:szCs w:val="24"/>
        </w:rPr>
        <w:t>”</w:t>
      </w:r>
    </w:p>
    <w:p w:rsidR="0087181B" w:rsidRPr="00B01A10" w:rsidRDefault="0087181B" w:rsidP="006837B6">
      <w:pPr>
        <w:pStyle w:val="Lijstalinea"/>
        <w:widowControl/>
        <w:numPr>
          <w:ilvl w:val="0"/>
          <w:numId w:val="7"/>
        </w:numPr>
        <w:rPr>
          <w:rFonts w:asciiTheme="minorHAnsi" w:hAnsiTheme="minorHAnsi" w:cs="Arial"/>
          <w:lang w:val="nl-BE" w:eastAsia="nl-BE"/>
        </w:rPr>
      </w:pPr>
      <w:r w:rsidRPr="003E366E">
        <w:rPr>
          <w:rFonts w:asciiTheme="minorHAnsi" w:hAnsiTheme="minorHAnsi" w:cs="Arial"/>
          <w:b/>
          <w:lang w:val="nl-BE" w:eastAsia="nl-BE"/>
        </w:rPr>
        <w:t xml:space="preserve">Afwijking van de code ‘goed </w:t>
      </w:r>
      <w:r w:rsidRPr="005C56C1">
        <w:rPr>
          <w:rFonts w:asciiTheme="minorHAnsi" w:hAnsiTheme="minorHAnsi" w:cs="Arial"/>
          <w:b/>
          <w:lang w:val="nl-BE" w:eastAsia="nl-BE"/>
        </w:rPr>
        <w:t>bestuur’ en motivatie</w:t>
      </w:r>
    </w:p>
    <w:p w:rsidR="0087181B" w:rsidRPr="005C56C1" w:rsidRDefault="003E366E" w:rsidP="0087181B">
      <w:pPr>
        <w:pStyle w:val="Lijstalinea"/>
        <w:widowControl/>
        <w:numPr>
          <w:ilvl w:val="1"/>
          <w:numId w:val="7"/>
        </w:numPr>
        <w:rPr>
          <w:rFonts w:asciiTheme="minorHAnsi" w:hAnsiTheme="minorHAnsi" w:cs="Arial"/>
          <w:szCs w:val="24"/>
          <w:lang w:val="nl-BE" w:eastAsia="nl-BE"/>
        </w:rPr>
      </w:pPr>
      <w:r w:rsidRPr="005C56C1">
        <w:rPr>
          <w:rFonts w:asciiTheme="minorHAnsi" w:hAnsiTheme="minorHAnsi" w:cs="Arial"/>
          <w:szCs w:val="24"/>
          <w:lang w:val="nl-BE" w:eastAsia="nl-BE"/>
        </w:rPr>
        <w:t>Bij h</w:t>
      </w:r>
      <w:r w:rsidR="0087181B" w:rsidRPr="005C56C1">
        <w:rPr>
          <w:rFonts w:asciiTheme="minorHAnsi" w:hAnsiTheme="minorHAnsi" w:cs="Arial"/>
          <w:szCs w:val="24"/>
          <w:lang w:val="nl-BE" w:eastAsia="nl-BE"/>
        </w:rPr>
        <w:t>et nemen van de beslissingen op de Algemene Vergadering en het vereiste quorum</w:t>
      </w:r>
    </w:p>
    <w:p w:rsidR="0087181B" w:rsidRPr="005C56C1" w:rsidRDefault="0087181B" w:rsidP="0087181B">
      <w:pPr>
        <w:pStyle w:val="Lijstalinea"/>
        <w:widowControl/>
        <w:numPr>
          <w:ilvl w:val="2"/>
          <w:numId w:val="7"/>
        </w:numPr>
        <w:rPr>
          <w:rFonts w:asciiTheme="minorHAnsi" w:hAnsiTheme="minorHAnsi" w:cs="Arial"/>
          <w:szCs w:val="24"/>
          <w:lang w:val="nl-BE" w:eastAsia="nl-BE"/>
        </w:rPr>
      </w:pPr>
      <w:r w:rsidRPr="005C56C1">
        <w:rPr>
          <w:rFonts w:asciiTheme="minorHAnsi" w:hAnsiTheme="minorHAnsi" w:cs="Arial"/>
          <w:szCs w:val="24"/>
          <w:lang w:val="nl-BE" w:eastAsia="nl-BE"/>
        </w:rPr>
        <w:t>Voor de wettelijke verplichtingen bestaat er een quorum</w:t>
      </w:r>
    </w:p>
    <w:p w:rsidR="0087181B" w:rsidRPr="005C56C1" w:rsidRDefault="0087181B" w:rsidP="0087181B">
      <w:pPr>
        <w:pStyle w:val="Lijstalinea"/>
        <w:widowControl/>
        <w:numPr>
          <w:ilvl w:val="2"/>
          <w:numId w:val="7"/>
        </w:numPr>
        <w:rPr>
          <w:rFonts w:asciiTheme="minorHAnsi" w:hAnsiTheme="minorHAnsi" w:cs="Arial"/>
          <w:szCs w:val="24"/>
          <w:lang w:val="nl-BE" w:eastAsia="nl-BE"/>
        </w:rPr>
      </w:pPr>
      <w:r w:rsidRPr="005C56C1">
        <w:rPr>
          <w:rFonts w:asciiTheme="minorHAnsi" w:hAnsiTheme="minorHAnsi" w:cs="Arial"/>
          <w:szCs w:val="24"/>
          <w:lang w:val="nl-BE" w:eastAsia="nl-BE"/>
        </w:rPr>
        <w:t xml:space="preserve">Voor de zaken die niet wettelijk verplicht worden, werd contact genomen met de juridische dienst van VSDC. Op basis van hun antwoord werd </w:t>
      </w:r>
      <w:r w:rsidR="00F77147" w:rsidRPr="005C56C1">
        <w:rPr>
          <w:rFonts w:asciiTheme="minorHAnsi" w:hAnsiTheme="minorHAnsi" w:cs="Arial"/>
          <w:szCs w:val="24"/>
          <w:lang w:val="nl-BE" w:eastAsia="nl-BE"/>
        </w:rPr>
        <w:t xml:space="preserve">door de Raad van Bestuur </w:t>
      </w:r>
      <w:r w:rsidRPr="005C56C1">
        <w:rPr>
          <w:rFonts w:asciiTheme="minorHAnsi" w:hAnsiTheme="minorHAnsi" w:cs="Arial"/>
          <w:szCs w:val="24"/>
          <w:lang w:val="nl-BE" w:eastAsia="nl-BE"/>
        </w:rPr>
        <w:t>gekozen om geen quoru</w:t>
      </w:r>
      <w:r w:rsidR="00174322" w:rsidRPr="005C56C1">
        <w:rPr>
          <w:rFonts w:asciiTheme="minorHAnsi" w:hAnsiTheme="minorHAnsi" w:cs="Arial"/>
          <w:szCs w:val="24"/>
          <w:lang w:val="nl-BE" w:eastAsia="nl-BE"/>
        </w:rPr>
        <w:t xml:space="preserve">m op te leggen voor deze zaken. </w:t>
      </w:r>
    </w:p>
    <w:p w:rsidR="003E366E" w:rsidRPr="003E366E" w:rsidRDefault="003E366E" w:rsidP="003E366E">
      <w:pPr>
        <w:pStyle w:val="Kop2"/>
        <w:rPr>
          <w:rFonts w:asciiTheme="minorHAnsi" w:hAnsiTheme="minorHAnsi" w:cs="Arial"/>
          <w:b/>
          <w:color w:val="365F91" w:themeColor="accent1" w:themeShade="BF"/>
          <w:szCs w:val="24"/>
        </w:rPr>
      </w:pPr>
    </w:p>
    <w:p w:rsidR="00856914" w:rsidRPr="003E366E" w:rsidRDefault="00226853" w:rsidP="003E366E">
      <w:pPr>
        <w:pStyle w:val="Kop2"/>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t xml:space="preserve">Aandachtspunten </w:t>
      </w:r>
      <w:r w:rsidR="00856914" w:rsidRPr="003E366E">
        <w:rPr>
          <w:rFonts w:asciiTheme="minorHAnsi" w:hAnsiTheme="minorHAnsi" w:cs="Arial"/>
          <w:b/>
          <w:color w:val="365F91" w:themeColor="accent1" w:themeShade="BF"/>
          <w:szCs w:val="24"/>
        </w:rPr>
        <w:t xml:space="preserve">‘goed bestuur’ </w:t>
      </w:r>
      <w:r w:rsidR="00462F03" w:rsidRPr="003E366E">
        <w:rPr>
          <w:rFonts w:asciiTheme="minorHAnsi" w:hAnsiTheme="minorHAnsi" w:cs="Arial"/>
          <w:b/>
          <w:color w:val="365F91" w:themeColor="accent1" w:themeShade="BF"/>
          <w:szCs w:val="24"/>
        </w:rPr>
        <w:t xml:space="preserve">volgens Sport Vlaanderen </w:t>
      </w:r>
      <w:r>
        <w:rPr>
          <w:rFonts w:asciiTheme="minorHAnsi" w:hAnsiTheme="minorHAnsi" w:cs="Arial"/>
          <w:b/>
          <w:color w:val="365F91" w:themeColor="accent1" w:themeShade="BF"/>
          <w:szCs w:val="24"/>
        </w:rPr>
        <w:t>in 2018</w:t>
      </w:r>
      <w:r w:rsidR="005B4C29">
        <w:rPr>
          <w:rFonts w:asciiTheme="minorHAnsi" w:hAnsiTheme="minorHAnsi" w:cs="Arial"/>
          <w:b/>
          <w:color w:val="365F91" w:themeColor="accent1" w:themeShade="BF"/>
          <w:szCs w:val="24"/>
        </w:rPr>
        <w:t xml:space="preserve">: </w:t>
      </w:r>
      <w:proofErr w:type="spellStart"/>
      <w:r w:rsidR="005B4C29">
        <w:rPr>
          <w:rFonts w:asciiTheme="minorHAnsi" w:hAnsiTheme="minorHAnsi" w:cs="Arial"/>
          <w:b/>
          <w:color w:val="365F91" w:themeColor="accent1" w:themeShade="BF"/>
          <w:szCs w:val="24"/>
        </w:rPr>
        <w:t>to</w:t>
      </w:r>
      <w:proofErr w:type="spellEnd"/>
      <w:r w:rsidR="005B4C29">
        <w:rPr>
          <w:rFonts w:asciiTheme="minorHAnsi" w:hAnsiTheme="minorHAnsi" w:cs="Arial"/>
          <w:b/>
          <w:color w:val="365F91" w:themeColor="accent1" w:themeShade="BF"/>
          <w:szCs w:val="24"/>
        </w:rPr>
        <w:t xml:space="preserve"> do</w:t>
      </w:r>
    </w:p>
    <w:p w:rsidR="00856914" w:rsidRPr="00B01A10" w:rsidRDefault="00856914" w:rsidP="00174322">
      <w:pPr>
        <w:rPr>
          <w:rFonts w:asciiTheme="minorHAnsi" w:hAnsiTheme="minorHAnsi" w:cs="Arial"/>
          <w:szCs w:val="24"/>
        </w:rPr>
      </w:pPr>
    </w:p>
    <w:p w:rsidR="00374DE5" w:rsidRPr="00B01A10" w:rsidRDefault="00374DE5" w:rsidP="003E366E">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Luik I</w:t>
      </w:r>
      <w:r w:rsidR="00226853">
        <w:rPr>
          <w:rFonts w:asciiTheme="minorHAnsi" w:hAnsiTheme="minorHAnsi" w:cs="Arial"/>
          <w:b/>
          <w:color w:val="365F91" w:themeColor="accent1" w:themeShade="BF"/>
          <w:szCs w:val="24"/>
        </w:rPr>
        <w:t>: Transparantie</w:t>
      </w:r>
    </w:p>
    <w:p w:rsidR="009A15D0" w:rsidRDefault="009A15D0" w:rsidP="00D20112">
      <w:pPr>
        <w:pStyle w:val="Lijstalinea"/>
        <w:widowControl/>
        <w:numPr>
          <w:ilvl w:val="0"/>
          <w:numId w:val="18"/>
        </w:numPr>
        <w:rPr>
          <w:rFonts w:asciiTheme="minorHAnsi" w:hAnsiTheme="minorHAnsi" w:cs="Arial"/>
          <w:szCs w:val="24"/>
          <w:lang w:eastAsia="nl-BE"/>
        </w:rPr>
      </w:pPr>
      <w:r w:rsidRPr="009A15D0">
        <w:rPr>
          <w:rFonts w:asciiTheme="minorHAnsi" w:hAnsiTheme="minorHAnsi" w:cs="Arial"/>
          <w:szCs w:val="24"/>
        </w:rPr>
        <w:t>De s</w:t>
      </w:r>
      <w:r w:rsidR="00374DE5" w:rsidRPr="009A15D0">
        <w:rPr>
          <w:rFonts w:asciiTheme="minorHAnsi" w:hAnsiTheme="minorHAnsi" w:cs="Arial"/>
          <w:szCs w:val="24"/>
        </w:rPr>
        <w:t xml:space="preserve">amenstelling </w:t>
      </w:r>
      <w:r w:rsidRPr="009A15D0">
        <w:rPr>
          <w:rFonts w:asciiTheme="minorHAnsi" w:hAnsiTheme="minorHAnsi" w:cs="Arial"/>
          <w:szCs w:val="24"/>
        </w:rPr>
        <w:t xml:space="preserve">van de </w:t>
      </w:r>
      <w:r w:rsidR="00374DE5" w:rsidRPr="009A15D0">
        <w:rPr>
          <w:rFonts w:asciiTheme="minorHAnsi" w:hAnsiTheme="minorHAnsi" w:cs="Arial"/>
          <w:szCs w:val="24"/>
        </w:rPr>
        <w:t>Raad van Bestuur met vermelding functi</w:t>
      </w:r>
      <w:r w:rsidRPr="009A15D0">
        <w:rPr>
          <w:rFonts w:asciiTheme="minorHAnsi" w:hAnsiTheme="minorHAnsi" w:cs="Arial"/>
          <w:szCs w:val="24"/>
        </w:rPr>
        <w:t xml:space="preserve">e, mandaten en vorige mandaten op de website: OK voor 2017, maar verder uitwerken in 2018. </w:t>
      </w:r>
    </w:p>
    <w:p w:rsidR="006837B6" w:rsidRDefault="006837B6" w:rsidP="00D20112">
      <w:pPr>
        <w:pStyle w:val="Lijstalinea"/>
        <w:widowControl/>
        <w:numPr>
          <w:ilvl w:val="0"/>
          <w:numId w:val="18"/>
        </w:numPr>
        <w:rPr>
          <w:rFonts w:asciiTheme="minorHAnsi" w:hAnsiTheme="minorHAnsi" w:cs="Arial"/>
          <w:szCs w:val="24"/>
          <w:lang w:eastAsia="nl-BE"/>
        </w:rPr>
      </w:pPr>
      <w:r w:rsidRPr="009A15D0">
        <w:rPr>
          <w:rFonts w:asciiTheme="minorHAnsi" w:hAnsiTheme="minorHAnsi" w:cs="Arial"/>
          <w:szCs w:val="24"/>
          <w:lang w:eastAsia="nl-BE"/>
        </w:rPr>
        <w:t xml:space="preserve">Jaarverslag  (opmerking van de federatie:  het jaarverslag 2016 </w:t>
      </w:r>
      <w:r w:rsidR="005B4C29">
        <w:rPr>
          <w:rFonts w:asciiTheme="minorHAnsi" w:hAnsiTheme="minorHAnsi" w:cs="Arial"/>
          <w:szCs w:val="24"/>
          <w:lang w:eastAsia="nl-BE"/>
        </w:rPr>
        <w:t xml:space="preserve">voorgelegd in maart 2017 </w:t>
      </w:r>
      <w:r w:rsidRPr="009A15D0">
        <w:rPr>
          <w:rFonts w:asciiTheme="minorHAnsi" w:hAnsiTheme="minorHAnsi" w:cs="Arial"/>
          <w:szCs w:val="24"/>
          <w:lang w:eastAsia="nl-BE"/>
        </w:rPr>
        <w:t>gaat over een periode waarbij het nieuwe decreet nog niet geldig was)</w:t>
      </w:r>
    </w:p>
    <w:p w:rsidR="00FD24E4" w:rsidRDefault="00FD24E4" w:rsidP="00FD24E4">
      <w:pPr>
        <w:pStyle w:val="Lijstalinea"/>
        <w:widowControl/>
        <w:numPr>
          <w:ilvl w:val="1"/>
          <w:numId w:val="20"/>
        </w:numPr>
        <w:rPr>
          <w:rFonts w:asciiTheme="minorHAnsi" w:hAnsiTheme="minorHAnsi" w:cs="Arial"/>
          <w:szCs w:val="24"/>
          <w:lang w:eastAsia="nl-BE"/>
        </w:rPr>
      </w:pPr>
      <w:r w:rsidRPr="00FD24E4">
        <w:rPr>
          <w:rFonts w:asciiTheme="minorHAnsi" w:hAnsiTheme="minorHAnsi" w:cs="Arial"/>
          <w:szCs w:val="24"/>
          <w:lang w:eastAsia="nl-BE"/>
        </w:rPr>
        <w:t>Vraag om te rapporteren over belangenconflicten</w:t>
      </w:r>
      <w:r>
        <w:rPr>
          <w:rFonts w:asciiTheme="minorHAnsi" w:hAnsiTheme="minorHAnsi" w:cs="Arial"/>
          <w:szCs w:val="24"/>
          <w:lang w:eastAsia="nl-BE"/>
        </w:rPr>
        <w:t>.</w:t>
      </w:r>
    </w:p>
    <w:p w:rsidR="00FD24E4" w:rsidRPr="00FD24E4" w:rsidRDefault="00FD24E4" w:rsidP="00FD24E4">
      <w:pPr>
        <w:pStyle w:val="Lijstalinea"/>
        <w:widowControl/>
        <w:numPr>
          <w:ilvl w:val="1"/>
          <w:numId w:val="20"/>
        </w:numPr>
        <w:rPr>
          <w:rFonts w:asciiTheme="minorHAnsi" w:hAnsiTheme="minorHAnsi" w:cs="Arial"/>
          <w:szCs w:val="24"/>
          <w:lang w:eastAsia="nl-BE"/>
        </w:rPr>
      </w:pPr>
      <w:r>
        <w:rPr>
          <w:rFonts w:asciiTheme="minorHAnsi" w:hAnsiTheme="minorHAnsi" w:cs="Arial"/>
          <w:szCs w:val="24"/>
          <w:lang w:eastAsia="nl-BE"/>
        </w:rPr>
        <w:t>R</w:t>
      </w:r>
      <w:r w:rsidRPr="00FD24E4">
        <w:rPr>
          <w:rFonts w:asciiTheme="minorHAnsi" w:hAnsiTheme="minorHAnsi" w:cs="Arial"/>
          <w:szCs w:val="24"/>
          <w:lang w:eastAsia="nl-BE"/>
        </w:rPr>
        <w:t xml:space="preserve">apporteert het jaarverslag over de verklaringen van belangenconflicten en de goedgekeurde besluiten waarbij sprake is van belangenconflicten? </w:t>
      </w:r>
    </w:p>
    <w:p w:rsidR="00374DE5" w:rsidRPr="00FD24E4" w:rsidRDefault="009A15D0" w:rsidP="00FD24E4">
      <w:pPr>
        <w:pStyle w:val="Lijstalinea"/>
        <w:widowControl/>
        <w:numPr>
          <w:ilvl w:val="0"/>
          <w:numId w:val="18"/>
        </w:numPr>
        <w:rPr>
          <w:rFonts w:asciiTheme="minorHAnsi" w:hAnsiTheme="minorHAnsi" w:cs="Arial"/>
          <w:szCs w:val="24"/>
          <w:lang w:eastAsia="nl-BE"/>
        </w:rPr>
      </w:pPr>
      <w:r w:rsidRPr="00FD24E4">
        <w:rPr>
          <w:rFonts w:asciiTheme="minorHAnsi" w:hAnsiTheme="minorHAnsi" w:cs="Arial"/>
          <w:szCs w:val="24"/>
          <w:lang w:eastAsia="nl-BE"/>
        </w:rPr>
        <w:t>Goed Bestuur</w:t>
      </w:r>
      <w:r w:rsidR="00FD24E4" w:rsidRPr="00FD24E4">
        <w:rPr>
          <w:rFonts w:asciiTheme="minorHAnsi" w:hAnsiTheme="minorHAnsi" w:cs="Arial"/>
          <w:szCs w:val="24"/>
          <w:lang w:eastAsia="nl-BE"/>
        </w:rPr>
        <w:t>:</w:t>
      </w:r>
      <w:r w:rsidR="00FD24E4">
        <w:rPr>
          <w:rFonts w:asciiTheme="minorHAnsi" w:hAnsiTheme="minorHAnsi" w:cs="Arial"/>
          <w:szCs w:val="24"/>
          <w:lang w:eastAsia="nl-BE"/>
        </w:rPr>
        <w:t xml:space="preserve"> de</w:t>
      </w:r>
      <w:r w:rsidR="00374DE5" w:rsidRPr="00FD24E4">
        <w:rPr>
          <w:rFonts w:asciiTheme="minorHAnsi" w:hAnsiTheme="minorHAnsi" w:cs="Arial"/>
          <w:szCs w:val="24"/>
          <w:lang w:eastAsia="nl-BE"/>
        </w:rPr>
        <w:t xml:space="preserve"> organisatie rapporteert in het jaarverslag over de code Goed Bestuur op basis van de harde en zachte indicatoren.</w:t>
      </w:r>
    </w:p>
    <w:p w:rsidR="00374DE5" w:rsidRPr="00B01A10" w:rsidRDefault="00374DE5" w:rsidP="00FD24E4">
      <w:pPr>
        <w:pStyle w:val="Lijstalinea"/>
        <w:widowControl/>
        <w:numPr>
          <w:ilvl w:val="0"/>
          <w:numId w:val="4"/>
        </w:numPr>
        <w:rPr>
          <w:rFonts w:asciiTheme="minorHAnsi" w:hAnsiTheme="minorHAnsi" w:cs="Arial"/>
          <w:szCs w:val="24"/>
          <w:lang w:eastAsia="nl-BE"/>
        </w:rPr>
      </w:pPr>
      <w:r w:rsidRPr="00B01A10">
        <w:rPr>
          <w:rFonts w:asciiTheme="minorHAnsi" w:hAnsiTheme="minorHAnsi" w:cs="Arial"/>
          <w:szCs w:val="24"/>
          <w:lang w:eastAsia="nl-BE"/>
        </w:rPr>
        <w:t>De organisatie licht toe en beargumenteerd waarom gekozen wordt om af te wijken van de code.</w:t>
      </w:r>
    </w:p>
    <w:p w:rsidR="00374DE5" w:rsidRPr="00B01A10" w:rsidRDefault="00374DE5" w:rsidP="00FD24E4">
      <w:pPr>
        <w:pStyle w:val="Lijstalinea"/>
        <w:widowControl/>
        <w:numPr>
          <w:ilvl w:val="0"/>
          <w:numId w:val="4"/>
        </w:numPr>
        <w:rPr>
          <w:rFonts w:asciiTheme="minorHAnsi" w:hAnsiTheme="minorHAnsi" w:cs="Arial"/>
          <w:szCs w:val="24"/>
          <w:lang w:eastAsia="nl-BE"/>
        </w:rPr>
      </w:pPr>
      <w:r w:rsidRPr="00B01A10">
        <w:rPr>
          <w:rFonts w:asciiTheme="minorHAnsi" w:hAnsiTheme="minorHAnsi" w:cs="Arial"/>
          <w:szCs w:val="24"/>
          <w:lang w:eastAsia="nl-BE"/>
        </w:rPr>
        <w:lastRenderedPageBreak/>
        <w:t>De organisatie rapporteert over de evolutie van de indicatoren t</w:t>
      </w:r>
      <w:r w:rsidR="00666AA0">
        <w:rPr>
          <w:rFonts w:asciiTheme="minorHAnsi" w:hAnsiTheme="minorHAnsi" w:cs="Arial"/>
          <w:szCs w:val="24"/>
          <w:lang w:eastAsia="nl-BE"/>
        </w:rPr>
        <w:t xml:space="preserve">ijdens de voorbije 12 maanden en </w:t>
      </w:r>
      <w:r w:rsidRPr="00B01A10">
        <w:rPr>
          <w:rFonts w:asciiTheme="minorHAnsi" w:hAnsiTheme="minorHAnsi" w:cs="Arial"/>
          <w:szCs w:val="24"/>
          <w:lang w:eastAsia="nl-BE"/>
        </w:rPr>
        <w:t>de geplande wijzigingen.</w:t>
      </w:r>
    </w:p>
    <w:p w:rsidR="00374DE5" w:rsidRPr="00B01A10" w:rsidRDefault="00374DE5" w:rsidP="00FD24E4">
      <w:pPr>
        <w:pStyle w:val="Lijstalinea"/>
        <w:widowControl/>
        <w:numPr>
          <w:ilvl w:val="0"/>
          <w:numId w:val="4"/>
        </w:numPr>
        <w:rPr>
          <w:rFonts w:asciiTheme="minorHAnsi" w:hAnsiTheme="minorHAnsi" w:cs="Arial"/>
          <w:szCs w:val="24"/>
          <w:lang w:eastAsia="nl-BE"/>
        </w:rPr>
      </w:pPr>
      <w:r w:rsidRPr="00B01A10">
        <w:rPr>
          <w:rFonts w:asciiTheme="minorHAnsi" w:hAnsiTheme="minorHAnsi" w:cs="Arial"/>
          <w:szCs w:val="24"/>
          <w:lang w:eastAsia="nl-BE"/>
        </w:rPr>
        <w:t>De organisatie geeft in het jaarverslag aan welke bestuurswijzigingen in de afgelopen 12 maanden zijn doorgevoerd en welke wijzigingen worden gepland.</w:t>
      </w:r>
    </w:p>
    <w:p w:rsidR="00374DE5" w:rsidRPr="00B01A10" w:rsidRDefault="00374DE5" w:rsidP="003E366E">
      <w:pPr>
        <w:ind w:left="360"/>
        <w:rPr>
          <w:rFonts w:asciiTheme="minorHAnsi" w:hAnsiTheme="minorHAnsi" w:cs="Arial"/>
          <w:color w:val="FF0000"/>
          <w:szCs w:val="24"/>
          <w:lang w:eastAsia="nl-BE"/>
        </w:rPr>
      </w:pPr>
    </w:p>
    <w:p w:rsidR="00374DE5" w:rsidRPr="00B01A10" w:rsidRDefault="00226853" w:rsidP="005B4C29">
      <w:pPr>
        <w:widowControl/>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t>Luik II: Democratie</w:t>
      </w:r>
    </w:p>
    <w:p w:rsidR="00374DE5" w:rsidRPr="00FD24E4" w:rsidRDefault="00374DE5" w:rsidP="00FD24E4">
      <w:pPr>
        <w:pStyle w:val="Lijstalinea"/>
        <w:numPr>
          <w:ilvl w:val="0"/>
          <w:numId w:val="21"/>
        </w:numPr>
        <w:rPr>
          <w:rFonts w:asciiTheme="minorHAnsi" w:hAnsiTheme="minorHAnsi" w:cs="Arial"/>
          <w:szCs w:val="24"/>
          <w:lang w:eastAsia="nl-BE"/>
        </w:rPr>
      </w:pPr>
      <w:r w:rsidRPr="00FD24E4">
        <w:rPr>
          <w:rFonts w:asciiTheme="minorHAnsi" w:hAnsiTheme="minorHAnsi" w:cs="Arial"/>
          <w:szCs w:val="24"/>
          <w:lang w:eastAsia="nl-BE"/>
        </w:rPr>
        <w:t>Bestuurdersprofielen</w:t>
      </w:r>
    </w:p>
    <w:p w:rsidR="00374DE5" w:rsidRPr="00B01A10" w:rsidRDefault="00374DE5" w:rsidP="003E366E">
      <w:pPr>
        <w:pStyle w:val="Lijstalinea"/>
        <w:widowControl/>
        <w:numPr>
          <w:ilvl w:val="0"/>
          <w:numId w:val="4"/>
        </w:numPr>
        <w:ind w:left="1080"/>
        <w:rPr>
          <w:rFonts w:asciiTheme="minorHAnsi" w:hAnsiTheme="minorHAnsi" w:cs="Arial"/>
          <w:szCs w:val="24"/>
          <w:lang w:eastAsia="nl-BE"/>
        </w:rPr>
      </w:pPr>
      <w:r w:rsidRPr="00B01A10">
        <w:rPr>
          <w:rFonts w:asciiTheme="minorHAnsi" w:hAnsiTheme="minorHAnsi" w:cs="Arial"/>
          <w:szCs w:val="24"/>
          <w:lang w:eastAsia="nl-BE"/>
        </w:rPr>
        <w:t>Mo</w:t>
      </w:r>
      <w:r w:rsidR="00FD24E4">
        <w:rPr>
          <w:rFonts w:asciiTheme="minorHAnsi" w:hAnsiTheme="minorHAnsi" w:cs="Arial"/>
          <w:szCs w:val="24"/>
          <w:lang w:eastAsia="nl-BE"/>
        </w:rPr>
        <w:t>tivatie toevoegen in huishoudelijk reglement</w:t>
      </w:r>
      <w:r w:rsidRPr="00B01A10">
        <w:rPr>
          <w:rFonts w:asciiTheme="minorHAnsi" w:hAnsiTheme="minorHAnsi" w:cs="Arial"/>
          <w:szCs w:val="24"/>
          <w:lang w:eastAsia="nl-BE"/>
        </w:rPr>
        <w:t xml:space="preserve"> of afzonderlijk doc</w:t>
      </w:r>
      <w:r w:rsidR="00FD24E4">
        <w:rPr>
          <w:rFonts w:asciiTheme="minorHAnsi" w:hAnsiTheme="minorHAnsi" w:cs="Arial"/>
          <w:szCs w:val="24"/>
          <w:lang w:eastAsia="nl-BE"/>
        </w:rPr>
        <w:t>ument.</w:t>
      </w:r>
    </w:p>
    <w:p w:rsidR="00374DE5" w:rsidRPr="00B01A10" w:rsidRDefault="00374DE5" w:rsidP="003E366E">
      <w:pPr>
        <w:ind w:left="1065"/>
        <w:rPr>
          <w:rFonts w:asciiTheme="minorHAnsi" w:hAnsiTheme="minorHAnsi" w:cs="Arial"/>
          <w:szCs w:val="24"/>
          <w:lang w:eastAsia="nl-BE"/>
        </w:rPr>
      </w:pPr>
      <w:r w:rsidRPr="00B01A10">
        <w:rPr>
          <w:rFonts w:asciiTheme="minorHAnsi" w:hAnsiTheme="minorHAnsi" w:cs="Arial"/>
          <w:szCs w:val="24"/>
          <w:lang w:eastAsia="nl-BE"/>
        </w:rPr>
        <w:t>Worden de profielen gemotiveerd op basis van de in het document beschreven rol van het bestuur en de visie, missie en strategische doelen van de organisatie</w:t>
      </w:r>
      <w:r w:rsidR="00FD24E4">
        <w:rPr>
          <w:rFonts w:asciiTheme="minorHAnsi" w:hAnsiTheme="minorHAnsi" w:cs="Arial"/>
          <w:szCs w:val="24"/>
          <w:lang w:eastAsia="nl-BE"/>
        </w:rPr>
        <w:t>?</w:t>
      </w:r>
    </w:p>
    <w:p w:rsidR="00374DE5" w:rsidRPr="00B01A10" w:rsidRDefault="00374DE5" w:rsidP="003E366E">
      <w:pPr>
        <w:pStyle w:val="Lijstalinea"/>
        <w:widowControl/>
        <w:numPr>
          <w:ilvl w:val="0"/>
          <w:numId w:val="4"/>
        </w:numPr>
        <w:ind w:left="1080"/>
        <w:rPr>
          <w:rFonts w:asciiTheme="minorHAnsi" w:hAnsiTheme="minorHAnsi" w:cs="Arial"/>
          <w:szCs w:val="24"/>
          <w:lang w:eastAsia="nl-BE"/>
        </w:rPr>
      </w:pPr>
      <w:r w:rsidRPr="00B01A10">
        <w:rPr>
          <w:rFonts w:asciiTheme="minorHAnsi" w:hAnsiTheme="minorHAnsi" w:cs="Arial"/>
          <w:szCs w:val="24"/>
          <w:lang w:eastAsia="nl-BE"/>
        </w:rPr>
        <w:t>Profie</w:t>
      </w:r>
      <w:r w:rsidR="00FD24E4">
        <w:rPr>
          <w:rFonts w:asciiTheme="minorHAnsi" w:hAnsiTheme="minorHAnsi" w:cs="Arial"/>
          <w:szCs w:val="24"/>
          <w:lang w:eastAsia="nl-BE"/>
        </w:rPr>
        <w:t>len laten goedkeuren op de Algemene Vergadering</w:t>
      </w:r>
    </w:p>
    <w:p w:rsidR="00374DE5" w:rsidRPr="00B01A10" w:rsidRDefault="00374DE5" w:rsidP="003E366E">
      <w:pPr>
        <w:pStyle w:val="Lijstalinea"/>
        <w:ind w:left="1080"/>
        <w:rPr>
          <w:rFonts w:asciiTheme="minorHAnsi" w:hAnsiTheme="minorHAnsi" w:cs="Arial"/>
          <w:szCs w:val="24"/>
          <w:lang w:eastAsia="nl-BE"/>
        </w:rPr>
      </w:pPr>
      <w:r w:rsidRPr="00B01A10">
        <w:rPr>
          <w:rFonts w:asciiTheme="minorHAnsi" w:hAnsiTheme="minorHAnsi" w:cs="Arial"/>
          <w:szCs w:val="24"/>
          <w:lang w:eastAsia="nl-BE"/>
        </w:rPr>
        <w:t xml:space="preserve">Zijn de profielen goedgekeurd op de Algemene Vergadering? </w:t>
      </w:r>
    </w:p>
    <w:p w:rsidR="00374DE5" w:rsidRPr="00B01A10" w:rsidRDefault="00374DE5" w:rsidP="003E366E">
      <w:pPr>
        <w:pStyle w:val="Lijstalinea"/>
        <w:widowControl/>
        <w:numPr>
          <w:ilvl w:val="0"/>
          <w:numId w:val="4"/>
        </w:numPr>
        <w:ind w:left="1080"/>
        <w:rPr>
          <w:rFonts w:asciiTheme="minorHAnsi" w:hAnsiTheme="minorHAnsi" w:cs="Arial"/>
          <w:szCs w:val="24"/>
          <w:lang w:eastAsia="nl-BE"/>
        </w:rPr>
      </w:pPr>
      <w:r w:rsidRPr="00B01A10">
        <w:rPr>
          <w:rFonts w:asciiTheme="minorHAnsi" w:hAnsiTheme="minorHAnsi" w:cs="Arial"/>
          <w:szCs w:val="24"/>
          <w:lang w:eastAsia="nl-BE"/>
        </w:rPr>
        <w:t>Evalueren van d</w:t>
      </w:r>
      <w:r w:rsidR="00FD24E4">
        <w:rPr>
          <w:rFonts w:asciiTheme="minorHAnsi" w:hAnsiTheme="minorHAnsi" w:cs="Arial"/>
          <w:szCs w:val="24"/>
          <w:lang w:eastAsia="nl-BE"/>
        </w:rPr>
        <w:t>e profielen</w:t>
      </w:r>
    </w:p>
    <w:p w:rsidR="00374DE5" w:rsidRPr="00FD24E4" w:rsidRDefault="00374DE5" w:rsidP="00FD24E4">
      <w:pPr>
        <w:widowControl/>
        <w:ind w:left="1080"/>
        <w:rPr>
          <w:rFonts w:asciiTheme="minorHAnsi" w:hAnsiTheme="minorHAnsi" w:cs="Arial"/>
          <w:szCs w:val="24"/>
          <w:lang w:eastAsia="nl-BE"/>
        </w:rPr>
      </w:pPr>
      <w:r w:rsidRPr="00FD24E4">
        <w:rPr>
          <w:rFonts w:asciiTheme="minorHAnsi" w:hAnsiTheme="minorHAnsi" w:cs="Arial"/>
          <w:szCs w:val="24"/>
          <w:lang w:eastAsia="nl-BE"/>
        </w:rPr>
        <w:t>Hebben wij een document dat vastlegt dat de R</w:t>
      </w:r>
      <w:r w:rsidR="00666AA0">
        <w:rPr>
          <w:rFonts w:asciiTheme="minorHAnsi" w:hAnsiTheme="minorHAnsi" w:cs="Arial"/>
          <w:szCs w:val="24"/>
          <w:lang w:eastAsia="nl-BE"/>
        </w:rPr>
        <w:t xml:space="preserve">aad </w:t>
      </w:r>
      <w:r w:rsidRPr="00FD24E4">
        <w:rPr>
          <w:rFonts w:asciiTheme="minorHAnsi" w:hAnsiTheme="minorHAnsi" w:cs="Arial"/>
          <w:szCs w:val="24"/>
          <w:lang w:eastAsia="nl-BE"/>
        </w:rPr>
        <w:t>v</w:t>
      </w:r>
      <w:r w:rsidR="00666AA0">
        <w:rPr>
          <w:rFonts w:asciiTheme="minorHAnsi" w:hAnsiTheme="minorHAnsi" w:cs="Arial"/>
          <w:szCs w:val="24"/>
          <w:lang w:eastAsia="nl-BE"/>
        </w:rPr>
        <w:t xml:space="preserve">an </w:t>
      </w:r>
      <w:r w:rsidRPr="00FD24E4">
        <w:rPr>
          <w:rFonts w:asciiTheme="minorHAnsi" w:hAnsiTheme="minorHAnsi" w:cs="Arial"/>
          <w:szCs w:val="24"/>
          <w:lang w:eastAsia="nl-BE"/>
        </w:rPr>
        <w:t>B</w:t>
      </w:r>
      <w:r w:rsidR="00666AA0">
        <w:rPr>
          <w:rFonts w:asciiTheme="minorHAnsi" w:hAnsiTheme="minorHAnsi" w:cs="Arial"/>
          <w:szCs w:val="24"/>
          <w:lang w:eastAsia="nl-BE"/>
        </w:rPr>
        <w:t>estuur</w:t>
      </w:r>
      <w:r w:rsidRPr="00FD24E4">
        <w:rPr>
          <w:rFonts w:asciiTheme="minorHAnsi" w:hAnsiTheme="minorHAnsi" w:cs="Arial"/>
          <w:szCs w:val="24"/>
          <w:lang w:eastAsia="nl-BE"/>
        </w:rPr>
        <w:t xml:space="preserve"> periodiek de profielen evalueert en kunnen wij aantonen dat deze evaluatie van de profielen gebeurd is?</w:t>
      </w:r>
    </w:p>
    <w:p w:rsidR="00374DE5" w:rsidRPr="00666AA0" w:rsidRDefault="00374DE5" w:rsidP="00666AA0">
      <w:pPr>
        <w:pStyle w:val="Lijstalinea"/>
        <w:numPr>
          <w:ilvl w:val="0"/>
          <w:numId w:val="21"/>
        </w:numPr>
        <w:rPr>
          <w:rFonts w:asciiTheme="minorHAnsi" w:hAnsiTheme="minorHAnsi" w:cs="Arial"/>
          <w:szCs w:val="24"/>
          <w:lang w:eastAsia="nl-BE"/>
        </w:rPr>
      </w:pPr>
      <w:r w:rsidRPr="00666AA0">
        <w:rPr>
          <w:rFonts w:asciiTheme="minorHAnsi" w:hAnsiTheme="minorHAnsi" w:cs="Arial"/>
          <w:szCs w:val="24"/>
          <w:lang w:eastAsia="nl-BE"/>
        </w:rPr>
        <w:t>Quorum</w:t>
      </w:r>
    </w:p>
    <w:p w:rsidR="00374DE5" w:rsidRPr="00B01A10" w:rsidRDefault="00374DE5" w:rsidP="003E366E">
      <w:pPr>
        <w:pStyle w:val="Lijstalinea"/>
        <w:widowControl/>
        <w:numPr>
          <w:ilvl w:val="0"/>
          <w:numId w:val="4"/>
        </w:numPr>
        <w:ind w:left="1080"/>
        <w:rPr>
          <w:rFonts w:asciiTheme="minorHAnsi" w:hAnsiTheme="minorHAnsi" w:cs="Arial"/>
          <w:szCs w:val="24"/>
          <w:lang w:eastAsia="nl-BE"/>
        </w:rPr>
      </w:pPr>
      <w:r w:rsidRPr="00B01A10">
        <w:rPr>
          <w:rFonts w:asciiTheme="minorHAnsi" w:hAnsiTheme="minorHAnsi" w:cs="Arial"/>
          <w:szCs w:val="24"/>
          <w:lang w:eastAsia="nl-BE"/>
        </w:rPr>
        <w:t>Vraag naar quorum i</w:t>
      </w:r>
      <w:r w:rsidR="00666AA0">
        <w:rPr>
          <w:rFonts w:asciiTheme="minorHAnsi" w:hAnsiTheme="minorHAnsi" w:cs="Arial"/>
          <w:szCs w:val="24"/>
          <w:lang w:eastAsia="nl-BE"/>
        </w:rPr>
        <w:t>.</w:t>
      </w:r>
      <w:r w:rsidRPr="00B01A10">
        <w:rPr>
          <w:rFonts w:asciiTheme="minorHAnsi" w:hAnsiTheme="minorHAnsi" w:cs="Arial"/>
          <w:szCs w:val="24"/>
          <w:lang w:eastAsia="nl-BE"/>
        </w:rPr>
        <w:t>v</w:t>
      </w:r>
      <w:r w:rsidR="00666AA0">
        <w:rPr>
          <w:rFonts w:asciiTheme="minorHAnsi" w:hAnsiTheme="minorHAnsi" w:cs="Arial"/>
          <w:szCs w:val="24"/>
          <w:lang w:eastAsia="nl-BE"/>
        </w:rPr>
        <w:t>.</w:t>
      </w:r>
      <w:r w:rsidRPr="00B01A10">
        <w:rPr>
          <w:rFonts w:asciiTheme="minorHAnsi" w:hAnsiTheme="minorHAnsi" w:cs="Arial"/>
          <w:szCs w:val="24"/>
          <w:lang w:eastAsia="nl-BE"/>
        </w:rPr>
        <w:t>m</w:t>
      </w:r>
      <w:r w:rsidR="00666AA0">
        <w:rPr>
          <w:rFonts w:asciiTheme="minorHAnsi" w:hAnsiTheme="minorHAnsi" w:cs="Arial"/>
          <w:szCs w:val="24"/>
          <w:lang w:eastAsia="nl-BE"/>
        </w:rPr>
        <w:t>.</w:t>
      </w:r>
      <w:r w:rsidRPr="00B01A10">
        <w:rPr>
          <w:rFonts w:asciiTheme="minorHAnsi" w:hAnsiTheme="minorHAnsi" w:cs="Arial"/>
          <w:szCs w:val="24"/>
          <w:lang w:eastAsia="nl-BE"/>
        </w:rPr>
        <w:t xml:space="preserve"> geldigheid </w:t>
      </w:r>
      <w:r w:rsidR="00666AA0">
        <w:rPr>
          <w:rFonts w:asciiTheme="minorHAnsi" w:hAnsiTheme="minorHAnsi" w:cs="Arial"/>
          <w:szCs w:val="24"/>
          <w:lang w:eastAsia="nl-BE"/>
        </w:rPr>
        <w:t>van beslissingen tijdens de Algemene Vergadering.</w:t>
      </w:r>
    </w:p>
    <w:p w:rsidR="00374DE5" w:rsidRPr="00666AA0" w:rsidRDefault="00666AA0" w:rsidP="00666AA0">
      <w:pPr>
        <w:widowControl/>
        <w:ind w:left="360" w:firstLine="720"/>
        <w:rPr>
          <w:rFonts w:asciiTheme="minorHAnsi" w:hAnsiTheme="minorHAnsi" w:cs="Arial"/>
          <w:szCs w:val="24"/>
          <w:lang w:eastAsia="nl-BE"/>
        </w:rPr>
      </w:pPr>
      <w:r>
        <w:rPr>
          <w:rFonts w:asciiTheme="minorHAnsi" w:hAnsiTheme="minorHAnsi" w:cs="Arial"/>
          <w:szCs w:val="24"/>
          <w:lang w:eastAsia="nl-BE"/>
        </w:rPr>
        <w:t xml:space="preserve">In orde </w:t>
      </w:r>
      <w:r w:rsidR="00374DE5" w:rsidRPr="00666AA0">
        <w:rPr>
          <w:rFonts w:asciiTheme="minorHAnsi" w:hAnsiTheme="minorHAnsi" w:cs="Arial"/>
          <w:szCs w:val="24"/>
          <w:lang w:eastAsia="nl-BE"/>
        </w:rPr>
        <w:t>voor</w:t>
      </w:r>
      <w:r>
        <w:rPr>
          <w:rFonts w:asciiTheme="minorHAnsi" w:hAnsiTheme="minorHAnsi" w:cs="Arial"/>
          <w:szCs w:val="24"/>
          <w:lang w:eastAsia="nl-BE"/>
        </w:rPr>
        <w:t xml:space="preserve"> de </w:t>
      </w:r>
      <w:r w:rsidR="00374DE5" w:rsidRPr="00666AA0">
        <w:rPr>
          <w:rFonts w:asciiTheme="minorHAnsi" w:hAnsiTheme="minorHAnsi" w:cs="Arial"/>
          <w:szCs w:val="24"/>
          <w:lang w:eastAsia="nl-BE"/>
        </w:rPr>
        <w:t>wettelijke zaken, niet bepaald voor de nie</w:t>
      </w:r>
      <w:r w:rsidR="00462F03" w:rsidRPr="00666AA0">
        <w:rPr>
          <w:rFonts w:asciiTheme="minorHAnsi" w:hAnsiTheme="minorHAnsi" w:cs="Arial"/>
          <w:szCs w:val="24"/>
          <w:lang w:eastAsia="nl-BE"/>
        </w:rPr>
        <w:t>t</w:t>
      </w:r>
      <w:r w:rsidR="00374DE5" w:rsidRPr="00666AA0">
        <w:rPr>
          <w:rFonts w:asciiTheme="minorHAnsi" w:hAnsiTheme="minorHAnsi" w:cs="Arial"/>
          <w:szCs w:val="24"/>
          <w:lang w:eastAsia="nl-BE"/>
        </w:rPr>
        <w:t>-wettelijke zaken.</w:t>
      </w:r>
    </w:p>
    <w:p w:rsidR="00374DE5" w:rsidRPr="00B01A10" w:rsidRDefault="00374DE5" w:rsidP="003E366E">
      <w:pPr>
        <w:ind w:left="360"/>
        <w:rPr>
          <w:rFonts w:asciiTheme="minorHAnsi" w:hAnsiTheme="minorHAnsi" w:cs="Arial"/>
          <w:color w:val="FF0000"/>
          <w:szCs w:val="24"/>
          <w:lang w:eastAsia="nl-BE"/>
        </w:rPr>
      </w:pPr>
    </w:p>
    <w:p w:rsidR="00374DE5" w:rsidRPr="00B01A10" w:rsidRDefault="00374DE5" w:rsidP="003E366E">
      <w:pPr>
        <w:pStyle w:val="Kop2"/>
        <w:rPr>
          <w:rFonts w:asciiTheme="minorHAnsi" w:hAnsiTheme="minorHAnsi" w:cs="Arial"/>
          <w:b/>
          <w:color w:val="365F91" w:themeColor="accent1" w:themeShade="BF"/>
          <w:szCs w:val="24"/>
        </w:rPr>
      </w:pPr>
      <w:r w:rsidRPr="00B01A10">
        <w:rPr>
          <w:rFonts w:asciiTheme="minorHAnsi" w:hAnsiTheme="minorHAnsi" w:cs="Arial"/>
          <w:b/>
          <w:color w:val="365F91" w:themeColor="accent1" w:themeShade="BF"/>
          <w:szCs w:val="24"/>
        </w:rPr>
        <w:t>Luik III</w:t>
      </w:r>
      <w:r w:rsidR="00226853">
        <w:rPr>
          <w:rFonts w:asciiTheme="minorHAnsi" w:hAnsiTheme="minorHAnsi" w:cs="Arial"/>
          <w:b/>
          <w:color w:val="365F91" w:themeColor="accent1" w:themeShade="BF"/>
          <w:szCs w:val="24"/>
        </w:rPr>
        <w:t>: Interne verantwoording en controle</w:t>
      </w:r>
    </w:p>
    <w:p w:rsidR="00374DE5" w:rsidRPr="00666AA0" w:rsidRDefault="00374DE5" w:rsidP="00666AA0">
      <w:pPr>
        <w:pStyle w:val="Lijstalinea"/>
        <w:numPr>
          <w:ilvl w:val="0"/>
          <w:numId w:val="21"/>
        </w:numPr>
        <w:rPr>
          <w:rFonts w:asciiTheme="minorHAnsi" w:hAnsiTheme="minorHAnsi" w:cs="Arial"/>
          <w:szCs w:val="24"/>
        </w:rPr>
      </w:pPr>
      <w:r w:rsidRPr="00666AA0">
        <w:rPr>
          <w:rFonts w:asciiTheme="minorHAnsi" w:hAnsiTheme="minorHAnsi" w:cs="Arial"/>
          <w:szCs w:val="24"/>
        </w:rPr>
        <w:t>Jaaractieplan</w:t>
      </w:r>
    </w:p>
    <w:p w:rsidR="00374DE5" w:rsidRPr="00666AA0" w:rsidRDefault="00374DE5" w:rsidP="00666AA0">
      <w:pPr>
        <w:pStyle w:val="Lijstalinea"/>
        <w:numPr>
          <w:ilvl w:val="1"/>
          <w:numId w:val="21"/>
        </w:numPr>
        <w:rPr>
          <w:rFonts w:asciiTheme="minorHAnsi" w:hAnsiTheme="minorHAnsi" w:cs="Arial"/>
          <w:szCs w:val="24"/>
        </w:rPr>
      </w:pPr>
      <w:r w:rsidRPr="00666AA0">
        <w:rPr>
          <w:rFonts w:asciiTheme="minorHAnsi" w:hAnsiTheme="minorHAnsi" w:cs="Arial"/>
          <w:szCs w:val="24"/>
        </w:rPr>
        <w:t>Heeft de organisatie voor het komende boekjaar een door de algemene ve</w:t>
      </w:r>
      <w:r w:rsidR="00AD168D" w:rsidRPr="00666AA0">
        <w:rPr>
          <w:rFonts w:asciiTheme="minorHAnsi" w:hAnsiTheme="minorHAnsi" w:cs="Arial"/>
          <w:szCs w:val="24"/>
        </w:rPr>
        <w:t xml:space="preserve">rgadering goedgekeurd jaarplan </w:t>
      </w:r>
      <w:r w:rsidRPr="00666AA0">
        <w:rPr>
          <w:rFonts w:asciiTheme="minorHAnsi" w:hAnsiTheme="minorHAnsi" w:cs="Arial"/>
          <w:szCs w:val="24"/>
        </w:rPr>
        <w:t>dat is afgeleid van het meerjarenplan?</w:t>
      </w:r>
    </w:p>
    <w:p w:rsidR="00374DE5" w:rsidRPr="00666AA0" w:rsidRDefault="00374DE5" w:rsidP="00666AA0">
      <w:pPr>
        <w:pStyle w:val="Lijstalinea"/>
        <w:numPr>
          <w:ilvl w:val="0"/>
          <w:numId w:val="21"/>
        </w:numPr>
        <w:rPr>
          <w:rFonts w:asciiTheme="minorHAnsi" w:hAnsiTheme="minorHAnsi" w:cs="Arial"/>
          <w:szCs w:val="24"/>
        </w:rPr>
      </w:pPr>
      <w:r w:rsidRPr="00666AA0">
        <w:rPr>
          <w:rFonts w:asciiTheme="minorHAnsi" w:hAnsiTheme="minorHAnsi" w:cs="Arial"/>
          <w:szCs w:val="24"/>
        </w:rPr>
        <w:t>Fin</w:t>
      </w:r>
      <w:r w:rsidR="00226853" w:rsidRPr="00666AA0">
        <w:rPr>
          <w:rFonts w:asciiTheme="minorHAnsi" w:hAnsiTheme="minorHAnsi" w:cs="Arial"/>
          <w:szCs w:val="24"/>
        </w:rPr>
        <w:t>ancieel</w:t>
      </w:r>
      <w:r w:rsidRPr="00666AA0">
        <w:rPr>
          <w:rFonts w:asciiTheme="minorHAnsi" w:hAnsiTheme="minorHAnsi" w:cs="Arial"/>
          <w:szCs w:val="24"/>
        </w:rPr>
        <w:t xml:space="preserve"> comité</w:t>
      </w:r>
    </w:p>
    <w:p w:rsidR="00374DE5" w:rsidRPr="004F306D" w:rsidRDefault="00374DE5" w:rsidP="004F306D">
      <w:pPr>
        <w:pStyle w:val="Lijstalinea"/>
        <w:numPr>
          <w:ilvl w:val="1"/>
          <w:numId w:val="21"/>
        </w:numPr>
        <w:rPr>
          <w:rFonts w:asciiTheme="minorHAnsi" w:hAnsiTheme="minorHAnsi" w:cs="Arial"/>
          <w:szCs w:val="24"/>
        </w:rPr>
      </w:pPr>
      <w:r w:rsidRPr="004F306D">
        <w:rPr>
          <w:rFonts w:asciiTheme="minorHAnsi" w:hAnsiTheme="minorHAnsi" w:cs="Arial"/>
          <w:szCs w:val="24"/>
        </w:rPr>
        <w:t>Beschikt de organisatie over een document waarin de werking, taken en samenstelling (minstens één onafhankelijk persoon) van het financieel of auditcomité</w:t>
      </w:r>
      <w:r w:rsidR="004F306D" w:rsidRPr="004F306D">
        <w:rPr>
          <w:rFonts w:asciiTheme="minorHAnsi" w:hAnsiTheme="minorHAnsi" w:cs="Arial"/>
          <w:szCs w:val="24"/>
        </w:rPr>
        <w:t xml:space="preserve"> omschreven staan</w:t>
      </w:r>
      <w:r w:rsidRPr="004F306D">
        <w:rPr>
          <w:rFonts w:asciiTheme="minorHAnsi" w:hAnsiTheme="minorHAnsi" w:cs="Arial"/>
          <w:szCs w:val="24"/>
        </w:rPr>
        <w:t>?</w:t>
      </w:r>
    </w:p>
    <w:p w:rsidR="00374DE5" w:rsidRPr="004F306D" w:rsidRDefault="00374DE5" w:rsidP="004F306D">
      <w:pPr>
        <w:pStyle w:val="Lijstalinea"/>
        <w:numPr>
          <w:ilvl w:val="1"/>
          <w:numId w:val="21"/>
        </w:numPr>
        <w:rPr>
          <w:rFonts w:asciiTheme="minorHAnsi" w:hAnsiTheme="minorHAnsi" w:cs="Arial"/>
          <w:szCs w:val="24"/>
        </w:rPr>
      </w:pPr>
      <w:r w:rsidRPr="004F306D">
        <w:rPr>
          <w:rFonts w:asciiTheme="minorHAnsi" w:hAnsiTheme="minorHAnsi" w:cs="Arial"/>
          <w:szCs w:val="24"/>
        </w:rPr>
        <w:t>Heeft het financieel of auditcomité de meest recente jaarrekening goedgekeurd en hierover verslag uitgebracht aan de algemene vergadering?</w:t>
      </w:r>
    </w:p>
    <w:p w:rsidR="004F306D" w:rsidRDefault="00374DE5" w:rsidP="004F306D">
      <w:pPr>
        <w:pStyle w:val="Lijstalinea"/>
        <w:numPr>
          <w:ilvl w:val="0"/>
          <w:numId w:val="22"/>
        </w:numPr>
        <w:rPr>
          <w:rFonts w:asciiTheme="minorHAnsi" w:hAnsiTheme="minorHAnsi" w:cs="Arial"/>
          <w:szCs w:val="24"/>
        </w:rPr>
      </w:pPr>
      <w:r w:rsidRPr="004F306D">
        <w:rPr>
          <w:rFonts w:asciiTheme="minorHAnsi" w:hAnsiTheme="minorHAnsi" w:cs="Arial"/>
          <w:szCs w:val="24"/>
        </w:rPr>
        <w:t>Zelfevaluatie Raad van Bestuur</w:t>
      </w:r>
      <w:r w:rsidRPr="004F306D">
        <w:rPr>
          <w:rFonts w:asciiTheme="minorHAnsi" w:hAnsiTheme="minorHAnsi" w:cs="Arial"/>
          <w:szCs w:val="24"/>
        </w:rPr>
        <w:tab/>
      </w:r>
    </w:p>
    <w:p w:rsidR="00374DE5" w:rsidRPr="004F306D" w:rsidRDefault="00374DE5" w:rsidP="004F306D">
      <w:pPr>
        <w:pStyle w:val="Lijstalinea"/>
        <w:numPr>
          <w:ilvl w:val="1"/>
          <w:numId w:val="23"/>
        </w:numPr>
        <w:rPr>
          <w:rFonts w:asciiTheme="minorHAnsi" w:hAnsiTheme="minorHAnsi" w:cs="Arial"/>
          <w:szCs w:val="24"/>
        </w:rPr>
      </w:pPr>
      <w:r w:rsidRPr="004F306D">
        <w:rPr>
          <w:rFonts w:asciiTheme="minorHAnsi" w:hAnsiTheme="minorHAnsi" w:cs="Arial"/>
          <w:szCs w:val="24"/>
        </w:rPr>
        <w:t>Beschikt de organisatie over een verslag</w:t>
      </w:r>
      <w:r w:rsidR="004F306D">
        <w:rPr>
          <w:rFonts w:asciiTheme="minorHAnsi" w:hAnsiTheme="minorHAnsi" w:cs="Arial"/>
          <w:szCs w:val="24"/>
        </w:rPr>
        <w:t xml:space="preserve"> van een zelfevaluatie door de Raad van B</w:t>
      </w:r>
      <w:r w:rsidRPr="004F306D">
        <w:rPr>
          <w:rFonts w:asciiTheme="minorHAnsi" w:hAnsiTheme="minorHAnsi" w:cs="Arial"/>
          <w:szCs w:val="24"/>
        </w:rPr>
        <w:t>estuur die de voorbije 12 maanden werd uitgevoerd?</w:t>
      </w:r>
    </w:p>
    <w:p w:rsidR="00374DE5" w:rsidRPr="004F306D" w:rsidRDefault="004F306D" w:rsidP="004F306D">
      <w:pPr>
        <w:pStyle w:val="Lijstalinea"/>
        <w:numPr>
          <w:ilvl w:val="0"/>
          <w:numId w:val="22"/>
        </w:numPr>
        <w:rPr>
          <w:rFonts w:asciiTheme="minorHAnsi" w:hAnsiTheme="minorHAnsi" w:cs="Arial"/>
          <w:szCs w:val="24"/>
        </w:rPr>
      </w:pPr>
      <w:r>
        <w:rPr>
          <w:rFonts w:asciiTheme="minorHAnsi" w:hAnsiTheme="minorHAnsi" w:cs="Arial"/>
          <w:szCs w:val="24"/>
        </w:rPr>
        <w:t>G</w:t>
      </w:r>
      <w:r w:rsidR="00374DE5" w:rsidRPr="004F306D">
        <w:rPr>
          <w:rFonts w:asciiTheme="minorHAnsi" w:hAnsiTheme="minorHAnsi" w:cs="Arial"/>
          <w:szCs w:val="24"/>
        </w:rPr>
        <w:t>edragscode op website of via nieuwsbrief + AV</w:t>
      </w:r>
    </w:p>
    <w:p w:rsidR="00374DE5" w:rsidRPr="004F306D" w:rsidRDefault="00374DE5" w:rsidP="004F306D">
      <w:pPr>
        <w:pStyle w:val="Lijstalinea"/>
        <w:numPr>
          <w:ilvl w:val="1"/>
          <w:numId w:val="24"/>
        </w:numPr>
        <w:rPr>
          <w:rFonts w:asciiTheme="minorHAnsi" w:hAnsiTheme="minorHAnsi" w:cs="Arial"/>
          <w:szCs w:val="24"/>
        </w:rPr>
      </w:pPr>
      <w:r w:rsidRPr="004F306D">
        <w:rPr>
          <w:rFonts w:asciiTheme="minorHAnsi" w:hAnsiTheme="minorHAnsi" w:cs="Arial"/>
          <w:szCs w:val="24"/>
        </w:rPr>
        <w:t>Werden stappen ondernomen om alle relevante actoren op de hoogte te brengen van de inhoud van de code en ze begrijpen? Werd de Alg</w:t>
      </w:r>
      <w:r w:rsidR="004F306D">
        <w:rPr>
          <w:rFonts w:asciiTheme="minorHAnsi" w:hAnsiTheme="minorHAnsi" w:cs="Arial"/>
          <w:szCs w:val="24"/>
        </w:rPr>
        <w:t>emene</w:t>
      </w:r>
      <w:r w:rsidRPr="004F306D">
        <w:rPr>
          <w:rFonts w:asciiTheme="minorHAnsi" w:hAnsiTheme="minorHAnsi" w:cs="Arial"/>
          <w:szCs w:val="24"/>
        </w:rPr>
        <w:t xml:space="preserve"> Vergadering in kennis gesteld van de code?</w:t>
      </w:r>
    </w:p>
    <w:p w:rsidR="00374DE5" w:rsidRPr="00B01A10" w:rsidRDefault="00374DE5" w:rsidP="00174322">
      <w:pPr>
        <w:ind w:left="360"/>
        <w:rPr>
          <w:rFonts w:asciiTheme="minorHAnsi" w:hAnsiTheme="minorHAnsi" w:cs="Arial"/>
          <w:color w:val="FF0000"/>
          <w:sz w:val="22"/>
          <w:szCs w:val="22"/>
        </w:rPr>
      </w:pPr>
    </w:p>
    <w:p w:rsidR="00D20112" w:rsidRDefault="00D20112">
      <w:pPr>
        <w:widowControl/>
        <w:rPr>
          <w:rFonts w:asciiTheme="minorHAnsi" w:hAnsiTheme="minorHAnsi" w:cs="Arial"/>
          <w:color w:val="FF0000"/>
          <w:sz w:val="22"/>
          <w:szCs w:val="22"/>
        </w:rPr>
      </w:pPr>
      <w:r>
        <w:rPr>
          <w:rFonts w:asciiTheme="minorHAnsi" w:hAnsiTheme="minorHAnsi" w:cs="Arial"/>
          <w:color w:val="FF0000"/>
          <w:sz w:val="22"/>
          <w:szCs w:val="22"/>
        </w:rPr>
        <w:br w:type="page"/>
      </w:r>
    </w:p>
    <w:p w:rsidR="00D20112" w:rsidRPr="00D20112" w:rsidRDefault="00105E60" w:rsidP="00D20112">
      <w:pPr>
        <w:pStyle w:val="Kop2"/>
        <w:widowControl w:val="0"/>
        <w:spacing w:before="240" w:after="60"/>
        <w:rPr>
          <w:rFonts w:asciiTheme="minorHAnsi" w:hAnsiTheme="minorHAnsi" w:cs="Arial"/>
          <w:b/>
          <w:color w:val="365F91" w:themeColor="accent1" w:themeShade="BF"/>
          <w:sz w:val="32"/>
          <w:szCs w:val="32"/>
        </w:rPr>
      </w:pPr>
      <w:r>
        <w:rPr>
          <w:rFonts w:asciiTheme="minorHAnsi" w:hAnsiTheme="minorHAnsi" w:cs="Arial"/>
          <w:b/>
          <w:color w:val="365F91" w:themeColor="accent1" w:themeShade="BF"/>
          <w:sz w:val="32"/>
          <w:szCs w:val="32"/>
        </w:rPr>
        <w:lastRenderedPageBreak/>
        <w:t>BELEIDSFOCUS JEUGDSPORT</w:t>
      </w:r>
    </w:p>
    <w:p w:rsidR="00D20112" w:rsidRPr="00D20112" w:rsidRDefault="00D20112" w:rsidP="00D20112">
      <w:pPr>
        <w:rPr>
          <w:rFonts w:asciiTheme="minorHAnsi" w:hAnsiTheme="minorHAnsi" w:cs="Arial"/>
          <w:b/>
          <w:szCs w:val="24"/>
          <w:highlight w:val="yellow"/>
        </w:rPr>
      </w:pPr>
    </w:p>
    <w:p w:rsidR="00A92C8D" w:rsidRDefault="00D20112" w:rsidP="00D20112">
      <w:pPr>
        <w:rPr>
          <w:rFonts w:asciiTheme="minorHAnsi" w:hAnsiTheme="minorHAnsi" w:cs="Arial"/>
          <w:b/>
          <w:color w:val="365F91" w:themeColor="accent1" w:themeShade="BF"/>
          <w:szCs w:val="24"/>
        </w:rPr>
      </w:pPr>
      <w:r w:rsidRPr="00030430">
        <w:rPr>
          <w:rFonts w:asciiTheme="minorHAnsi" w:hAnsiTheme="minorHAnsi" w:cs="Arial"/>
          <w:b/>
          <w:color w:val="365F91" w:themeColor="accent1" w:themeShade="BF"/>
          <w:szCs w:val="24"/>
        </w:rPr>
        <w:t>Algemeen</w:t>
      </w:r>
    </w:p>
    <w:p w:rsidR="00D20112" w:rsidRDefault="00A92C8D" w:rsidP="00D20112">
      <w:pPr>
        <w:rPr>
          <w:rFonts w:asciiTheme="minorHAnsi" w:hAnsiTheme="minorHAnsi" w:cs="Arial"/>
          <w:szCs w:val="24"/>
        </w:rPr>
      </w:pPr>
      <w:r w:rsidRPr="00A92C8D">
        <w:rPr>
          <w:rFonts w:asciiTheme="minorHAnsi" w:hAnsiTheme="minorHAnsi" w:cs="Arial"/>
          <w:szCs w:val="24"/>
        </w:rPr>
        <w:t>V</w:t>
      </w:r>
      <w:r w:rsidR="00D20112" w:rsidRPr="00D20112">
        <w:rPr>
          <w:rFonts w:asciiTheme="minorHAnsi" w:hAnsiTheme="minorHAnsi" w:cs="Arial"/>
          <w:szCs w:val="24"/>
        </w:rPr>
        <w:t xml:space="preserve">oor het kalenderjaar 2017 ontving de Vlaamse Squashfederatie van Sport Vlaanderen het bericht dat de beoordelingscommissie positief advies gaf voor het jeugdsportproject. Een maximale subsidiebedrag van €14.760 werd toegekend.  Op dit bedrag werd echter om financiële redenen nog een correctiefactor toegepast zodat het toe te kennen maximale bedrag gelijk was aan €13.079. </w:t>
      </w:r>
      <w:r>
        <w:rPr>
          <w:rFonts w:asciiTheme="minorHAnsi" w:hAnsiTheme="minorHAnsi" w:cs="Arial"/>
          <w:szCs w:val="24"/>
        </w:rPr>
        <w:t xml:space="preserve">Het minder goede nieuws was dat dit een vermindering was </w:t>
      </w:r>
      <w:r w:rsidR="00D20112" w:rsidRPr="00D20112">
        <w:rPr>
          <w:rFonts w:asciiTheme="minorHAnsi" w:hAnsiTheme="minorHAnsi" w:cs="Arial"/>
          <w:szCs w:val="24"/>
        </w:rPr>
        <w:t>t.o.v. 2016</w:t>
      </w:r>
      <w:r>
        <w:rPr>
          <w:rFonts w:asciiTheme="minorHAnsi" w:hAnsiTheme="minorHAnsi" w:cs="Arial"/>
          <w:szCs w:val="24"/>
        </w:rPr>
        <w:t>.</w:t>
      </w:r>
    </w:p>
    <w:p w:rsidR="00A92C8D" w:rsidRPr="00D20112" w:rsidRDefault="00A92C8D"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r w:rsidRPr="00D20112">
        <w:rPr>
          <w:rFonts w:asciiTheme="minorHAnsi" w:hAnsiTheme="minorHAnsi" w:cs="Arial"/>
          <w:szCs w:val="24"/>
        </w:rPr>
        <w:t>Daarnaast merken wij op dat ook de andere vormen van subsidiëring in het jaar 2017 een achteruitgang betekenen voor kleine federaties. De minder gunstige vooruitzichten m.b.t het nieuwe decreet hebben ertoe geleid dat de federatie definitief met 3 personeelsleden zal verder werken daar waar het vorige decreet specifieke subsidies voorzag voor de omkadering van het personeel van een federatie.</w:t>
      </w:r>
    </w:p>
    <w:p w:rsidR="00D20112" w:rsidRPr="00D20112" w:rsidRDefault="00D20112" w:rsidP="00D20112">
      <w:pPr>
        <w:tabs>
          <w:tab w:val="left" w:pos="-1440"/>
          <w:tab w:val="left" w:pos="-720"/>
        </w:tabs>
        <w:rPr>
          <w:rFonts w:asciiTheme="minorHAnsi" w:hAnsiTheme="minorHAnsi" w:cs="Arial"/>
          <w:b/>
          <w:szCs w:val="24"/>
          <w:u w:val="single"/>
        </w:rPr>
      </w:pPr>
      <w:r w:rsidRPr="00D20112">
        <w:rPr>
          <w:rFonts w:asciiTheme="minorHAnsi" w:hAnsiTheme="minorHAnsi" w:cs="Arial"/>
          <w:b/>
          <w:szCs w:val="24"/>
          <w:u w:val="single"/>
        </w:rPr>
        <w:t xml:space="preserve"> </w:t>
      </w:r>
    </w:p>
    <w:p w:rsidR="00D20112" w:rsidRPr="00D20112" w:rsidRDefault="00D20112" w:rsidP="00D20112">
      <w:pPr>
        <w:tabs>
          <w:tab w:val="left" w:pos="-1440"/>
          <w:tab w:val="left" w:pos="-720"/>
        </w:tabs>
        <w:rPr>
          <w:rFonts w:asciiTheme="minorHAnsi" w:hAnsiTheme="minorHAnsi" w:cs="Arial"/>
          <w:szCs w:val="24"/>
        </w:rPr>
      </w:pPr>
      <w:r w:rsidRPr="00D20112">
        <w:rPr>
          <w:rFonts w:asciiTheme="minorHAnsi" w:hAnsiTheme="minorHAnsi" w:cs="Arial"/>
          <w:szCs w:val="24"/>
        </w:rPr>
        <w:t>De belangrijkste doelstelling voor de federatie is het feit om in deze omstandigheden het project te kunnen blijven behouden. Naast de aangehaalde verminderde subsidiëring zijn er immers nog de toegenomen wettelijke verplichtingen voor een federatie</w:t>
      </w:r>
      <w:r w:rsidR="00A92C8D">
        <w:rPr>
          <w:rFonts w:asciiTheme="minorHAnsi" w:hAnsiTheme="minorHAnsi" w:cs="Arial"/>
          <w:szCs w:val="24"/>
        </w:rPr>
        <w:t>,</w:t>
      </w:r>
      <w:r w:rsidRPr="00D20112">
        <w:rPr>
          <w:rFonts w:asciiTheme="minorHAnsi" w:hAnsiTheme="minorHAnsi" w:cs="Arial"/>
          <w:szCs w:val="24"/>
        </w:rPr>
        <w:t xml:space="preserve"> denk maar aan de opdrachten voor ‘goed bestuur’, seksueel grensoverschrijdend gedrag en de privacywetgeving. Wij hopen dat de overheid begrip kan opbrengen voor deze moeilijke situatie waarin onze federatie zich bevindt sinds 2017 om alles rond te krijgen.</w:t>
      </w:r>
    </w:p>
    <w:p w:rsidR="00D20112" w:rsidRPr="00D20112" w:rsidRDefault="00D20112" w:rsidP="00D20112">
      <w:pPr>
        <w:tabs>
          <w:tab w:val="left" w:pos="-1440"/>
          <w:tab w:val="left" w:pos="-720"/>
        </w:tabs>
        <w:rPr>
          <w:rFonts w:asciiTheme="minorHAnsi" w:hAnsiTheme="minorHAnsi" w:cs="Arial"/>
          <w:spacing w:val="-3"/>
          <w:szCs w:val="24"/>
          <w:highlight w:val="yellow"/>
        </w:rPr>
      </w:pPr>
    </w:p>
    <w:p w:rsidR="00D20112" w:rsidRPr="00030430" w:rsidRDefault="00D20112" w:rsidP="00D20112">
      <w:pPr>
        <w:tabs>
          <w:tab w:val="left" w:pos="-1440"/>
          <w:tab w:val="left" w:pos="-720"/>
        </w:tabs>
        <w:rPr>
          <w:rFonts w:asciiTheme="minorHAnsi" w:hAnsiTheme="minorHAnsi" w:cs="Arial"/>
          <w:b/>
          <w:color w:val="365F91" w:themeColor="accent1" w:themeShade="BF"/>
          <w:spacing w:val="-3"/>
          <w:szCs w:val="24"/>
        </w:rPr>
      </w:pPr>
      <w:r w:rsidRPr="00030430">
        <w:rPr>
          <w:rFonts w:asciiTheme="minorHAnsi" w:hAnsiTheme="minorHAnsi" w:cs="Arial"/>
          <w:b/>
          <w:color w:val="365F91" w:themeColor="accent1" w:themeShade="BF"/>
          <w:spacing w:val="-3"/>
          <w:szCs w:val="24"/>
        </w:rPr>
        <w:t>Resultaten en effectmeting</w:t>
      </w:r>
    </w:p>
    <w:p w:rsidR="00D20112" w:rsidRPr="00D20112" w:rsidRDefault="00D20112" w:rsidP="00D20112">
      <w:pPr>
        <w:tabs>
          <w:tab w:val="left" w:pos="-1440"/>
          <w:tab w:val="left" w:pos="-720"/>
        </w:tabs>
        <w:rPr>
          <w:rFonts w:asciiTheme="minorHAnsi" w:hAnsiTheme="minorHAnsi" w:cs="Arial"/>
          <w:spacing w:val="-3"/>
          <w:szCs w:val="24"/>
          <w:u w:val="single"/>
        </w:rPr>
      </w:pPr>
    </w:p>
    <w:p w:rsidR="00D20112" w:rsidRPr="00030430" w:rsidRDefault="00D20112" w:rsidP="00D20112">
      <w:pPr>
        <w:tabs>
          <w:tab w:val="left" w:pos="-1440"/>
          <w:tab w:val="left" w:pos="-720"/>
        </w:tabs>
        <w:rPr>
          <w:rFonts w:asciiTheme="minorHAnsi" w:hAnsiTheme="minorHAnsi" w:cs="Arial"/>
          <w:spacing w:val="-3"/>
          <w:szCs w:val="24"/>
        </w:rPr>
      </w:pPr>
      <w:r w:rsidRPr="00030430">
        <w:rPr>
          <w:rFonts w:asciiTheme="minorHAnsi" w:hAnsiTheme="minorHAnsi" w:cs="Arial"/>
          <w:color w:val="365F91" w:themeColor="accent1" w:themeShade="BF"/>
          <w:spacing w:val="-3"/>
          <w:szCs w:val="24"/>
        </w:rPr>
        <w:t>Kwantitatief</w:t>
      </w:r>
    </w:p>
    <w:p w:rsidR="00D20112" w:rsidRPr="00D20112" w:rsidRDefault="00D20112" w:rsidP="00D20112">
      <w:pPr>
        <w:pStyle w:val="Lijstalinea"/>
        <w:widowControl/>
        <w:numPr>
          <w:ilvl w:val="0"/>
          <w:numId w:val="26"/>
        </w:numPr>
        <w:rPr>
          <w:rFonts w:asciiTheme="minorHAnsi" w:hAnsiTheme="minorHAnsi" w:cs="Arial"/>
        </w:rPr>
      </w:pPr>
      <w:r w:rsidRPr="00D20112">
        <w:rPr>
          <w:rFonts w:asciiTheme="minorHAnsi" w:hAnsiTheme="minorHAnsi" w:cs="Arial"/>
          <w:spacing w:val="-3"/>
        </w:rPr>
        <w:t xml:space="preserve">In 2017 </w:t>
      </w:r>
      <w:r w:rsidR="00652E9C">
        <w:rPr>
          <w:rFonts w:asciiTheme="minorHAnsi" w:hAnsiTheme="minorHAnsi" w:cs="Arial"/>
          <w:spacing w:val="-3"/>
        </w:rPr>
        <w:t>hebben</w:t>
      </w:r>
      <w:r w:rsidRPr="00D20112">
        <w:rPr>
          <w:rFonts w:asciiTheme="minorHAnsi" w:hAnsiTheme="minorHAnsi" w:cs="Arial"/>
          <w:spacing w:val="-3"/>
        </w:rPr>
        <w:t xml:space="preserve"> wij als uiteindelijk resultaat 9</w:t>
      </w:r>
      <w:r w:rsidR="00652E9C">
        <w:rPr>
          <w:rFonts w:asciiTheme="minorHAnsi" w:hAnsiTheme="minorHAnsi" w:cs="Arial"/>
          <w:spacing w:val="-3"/>
        </w:rPr>
        <w:t>1 nieuwe aangesloten jeugdleden.</w:t>
      </w:r>
      <w:r w:rsidRPr="00D20112">
        <w:rPr>
          <w:rFonts w:asciiTheme="minorHAnsi" w:hAnsiTheme="minorHAnsi" w:cs="Arial"/>
          <w:spacing w:val="-3"/>
        </w:rPr>
        <w:t xml:space="preserve"> </w:t>
      </w:r>
      <w:r w:rsidR="00652E9C">
        <w:rPr>
          <w:rFonts w:asciiTheme="minorHAnsi" w:hAnsiTheme="minorHAnsi" w:cs="Arial"/>
          <w:spacing w:val="-3"/>
        </w:rPr>
        <w:t>D</w:t>
      </w:r>
      <w:r w:rsidRPr="00D20112">
        <w:rPr>
          <w:rFonts w:asciiTheme="minorHAnsi" w:hAnsiTheme="minorHAnsi" w:cs="Arial"/>
          <w:spacing w:val="-3"/>
        </w:rPr>
        <w:t xml:space="preserve">it is minder dan in 2016 want toen waren er dat 136. </w:t>
      </w:r>
    </w:p>
    <w:p w:rsidR="00D20112" w:rsidRPr="00D20112" w:rsidRDefault="00D20112" w:rsidP="00D20112">
      <w:pPr>
        <w:pStyle w:val="Lijstalinea"/>
        <w:widowControl/>
        <w:numPr>
          <w:ilvl w:val="0"/>
          <w:numId w:val="26"/>
        </w:numPr>
        <w:rPr>
          <w:rFonts w:asciiTheme="minorHAnsi" w:hAnsiTheme="minorHAnsi" w:cs="Arial"/>
        </w:rPr>
      </w:pPr>
      <w:r w:rsidRPr="00D20112">
        <w:rPr>
          <w:rFonts w:asciiTheme="minorHAnsi" w:hAnsiTheme="minorHAnsi" w:cs="Arial"/>
          <w:spacing w:val="-3"/>
        </w:rPr>
        <w:t>De drop out bij jeugdleden in 2017 was bij een aantal deelnemende clubs groter dan in 2016.</w:t>
      </w:r>
    </w:p>
    <w:p w:rsidR="00D20112" w:rsidRPr="00D20112" w:rsidRDefault="00D20112" w:rsidP="00D20112">
      <w:pPr>
        <w:ind w:left="405"/>
        <w:rPr>
          <w:rFonts w:asciiTheme="minorHAnsi" w:hAnsiTheme="minorHAnsi" w:cs="Arial"/>
          <w:szCs w:val="24"/>
        </w:rPr>
      </w:pPr>
    </w:p>
    <w:p w:rsidR="00D20112" w:rsidRPr="00D20112" w:rsidRDefault="00D20112" w:rsidP="00D20112">
      <w:pPr>
        <w:ind w:left="405"/>
        <w:rPr>
          <w:rFonts w:asciiTheme="minorHAnsi" w:hAnsiTheme="minorHAnsi" w:cs="Arial"/>
          <w:szCs w:val="24"/>
        </w:rPr>
      </w:pPr>
      <w:r w:rsidRPr="00D20112">
        <w:rPr>
          <w:rFonts w:asciiTheme="minorHAnsi" w:hAnsiTheme="minorHAnsi" w:cs="Arial"/>
          <w:szCs w:val="24"/>
        </w:rPr>
        <w:t xml:space="preserve">Cijfermatig is dit dus een achteruitgang in vergelijking met het jaar voordien. Drie zaken stellen wij zeker vast bij deze terugval: </w:t>
      </w:r>
    </w:p>
    <w:p w:rsidR="00D20112" w:rsidRPr="00D20112" w:rsidRDefault="00D20112" w:rsidP="00D20112">
      <w:pPr>
        <w:pStyle w:val="Lijstalinea"/>
        <w:widowControl/>
        <w:numPr>
          <w:ilvl w:val="0"/>
          <w:numId w:val="28"/>
        </w:numPr>
        <w:rPr>
          <w:rFonts w:asciiTheme="minorHAnsi" w:hAnsiTheme="minorHAnsi" w:cs="Arial"/>
        </w:rPr>
      </w:pPr>
      <w:r w:rsidRPr="00D20112">
        <w:rPr>
          <w:rFonts w:asciiTheme="minorHAnsi" w:hAnsiTheme="minorHAnsi" w:cs="Arial"/>
        </w:rPr>
        <w:t>Multimove acties kennen geen succes meer en een aantal clubs gaan hier niet meer in investeren. Wij hadden weliswaar veel nieuwkomers bij de allerjongsten in 2016 maar deze zijn allemaal weggevallen in 2017 omdat het lidmaatschap niet vernieuwd werd.</w:t>
      </w:r>
    </w:p>
    <w:p w:rsidR="00D20112" w:rsidRPr="00D20112" w:rsidRDefault="00D20112" w:rsidP="00D20112">
      <w:pPr>
        <w:pStyle w:val="Lijstalinea"/>
        <w:widowControl/>
        <w:numPr>
          <w:ilvl w:val="0"/>
          <w:numId w:val="28"/>
        </w:numPr>
        <w:rPr>
          <w:rFonts w:asciiTheme="minorHAnsi" w:hAnsiTheme="minorHAnsi" w:cs="Arial"/>
        </w:rPr>
      </w:pPr>
      <w:r w:rsidRPr="00D20112">
        <w:rPr>
          <w:rFonts w:asciiTheme="minorHAnsi" w:hAnsiTheme="minorHAnsi" w:cs="Arial"/>
        </w:rPr>
        <w:t xml:space="preserve">2016 was op cijfermatig vlak succesvol te noemen en het is moeilijk om dit te blijven herhalen. </w:t>
      </w:r>
    </w:p>
    <w:p w:rsidR="00D20112" w:rsidRPr="00D20112" w:rsidRDefault="00D20112" w:rsidP="00D20112">
      <w:pPr>
        <w:pStyle w:val="Lijstalinea"/>
        <w:widowControl/>
        <w:numPr>
          <w:ilvl w:val="0"/>
          <w:numId w:val="28"/>
        </w:numPr>
        <w:rPr>
          <w:rFonts w:asciiTheme="minorHAnsi" w:hAnsiTheme="minorHAnsi" w:cs="Arial"/>
        </w:rPr>
      </w:pPr>
      <w:r w:rsidRPr="00D20112">
        <w:rPr>
          <w:rFonts w:asciiTheme="minorHAnsi" w:hAnsiTheme="minorHAnsi" w:cs="Arial"/>
        </w:rPr>
        <w:t>In 2017 was er nochtans een behoorlijke deelname aan de activiteiten, het aansluiten bij de club is echter minder goed verlopen.</w:t>
      </w:r>
    </w:p>
    <w:p w:rsidR="00652E9C" w:rsidRDefault="00652E9C" w:rsidP="00D20112">
      <w:pPr>
        <w:rPr>
          <w:rFonts w:asciiTheme="minorHAnsi" w:hAnsiTheme="minorHAnsi" w:cs="Arial"/>
          <w:szCs w:val="24"/>
        </w:rPr>
      </w:pPr>
      <w:r>
        <w:rPr>
          <w:rFonts w:asciiTheme="minorHAnsi" w:hAnsiTheme="minorHAnsi" w:cs="Arial"/>
          <w:szCs w:val="24"/>
        </w:rPr>
        <w:br/>
      </w:r>
    </w:p>
    <w:p w:rsidR="00652E9C" w:rsidRDefault="00652E9C" w:rsidP="00652E9C">
      <w:r>
        <w:br w:type="page"/>
      </w:r>
    </w:p>
    <w:p w:rsidR="00D20112" w:rsidRPr="00D20112" w:rsidRDefault="00D20112" w:rsidP="00D20112">
      <w:pPr>
        <w:rPr>
          <w:rFonts w:asciiTheme="minorHAnsi" w:hAnsiTheme="minorHAnsi" w:cs="Arial"/>
          <w:szCs w:val="24"/>
        </w:rPr>
      </w:pPr>
      <w:r w:rsidRPr="00D20112">
        <w:rPr>
          <w:rFonts w:asciiTheme="minorHAnsi" w:hAnsiTheme="minorHAnsi" w:cs="Arial"/>
          <w:szCs w:val="24"/>
        </w:rPr>
        <w:lastRenderedPageBreak/>
        <w:t>Andere cijfers:</w:t>
      </w:r>
    </w:p>
    <w:p w:rsidR="00D20112" w:rsidRPr="00D20112" w:rsidRDefault="00D20112" w:rsidP="00D20112">
      <w:pPr>
        <w:rPr>
          <w:rFonts w:asciiTheme="minorHAnsi" w:hAnsiTheme="minorHAnsi" w:cs="Arial"/>
          <w:szCs w:val="24"/>
        </w:rPr>
      </w:pPr>
      <w:r w:rsidRPr="00D20112">
        <w:rPr>
          <w:rFonts w:asciiTheme="minorHAnsi" w:hAnsiTheme="minorHAnsi" w:cs="Arial"/>
          <w:szCs w:val="24"/>
        </w:rPr>
        <w:t>Jeugdleden in de federatie</w:t>
      </w:r>
    </w:p>
    <w:p w:rsidR="00D20112" w:rsidRPr="00652E9C" w:rsidRDefault="00D20112" w:rsidP="00652E9C">
      <w:pPr>
        <w:pStyle w:val="Lijstalinea"/>
        <w:numPr>
          <w:ilvl w:val="1"/>
          <w:numId w:val="24"/>
        </w:numPr>
        <w:rPr>
          <w:rFonts w:asciiTheme="minorHAnsi" w:hAnsiTheme="minorHAnsi" w:cs="Arial"/>
          <w:szCs w:val="24"/>
        </w:rPr>
      </w:pPr>
      <w:r w:rsidRPr="00652E9C">
        <w:rPr>
          <w:rFonts w:asciiTheme="minorHAnsi" w:hAnsiTheme="minorHAnsi" w:cs="Arial"/>
          <w:szCs w:val="24"/>
        </w:rPr>
        <w:t xml:space="preserve">In 2016 waren er 612 jeugdleden die jonger waren dan 18 jaar </w:t>
      </w:r>
    </w:p>
    <w:p w:rsidR="00D20112" w:rsidRPr="00652E9C" w:rsidRDefault="00D20112" w:rsidP="00652E9C">
      <w:pPr>
        <w:pStyle w:val="Lijstalinea"/>
        <w:numPr>
          <w:ilvl w:val="1"/>
          <w:numId w:val="24"/>
        </w:numPr>
        <w:rPr>
          <w:rFonts w:asciiTheme="minorHAnsi" w:hAnsiTheme="minorHAnsi" w:cs="Arial"/>
          <w:szCs w:val="24"/>
        </w:rPr>
      </w:pPr>
      <w:r w:rsidRPr="00652E9C">
        <w:rPr>
          <w:rFonts w:asciiTheme="minorHAnsi" w:hAnsiTheme="minorHAnsi" w:cs="Arial"/>
          <w:szCs w:val="24"/>
        </w:rPr>
        <w:t>In 2017 zijn er dat 574 jonger dan 18 jaar</w:t>
      </w: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r w:rsidRPr="00D20112">
        <w:rPr>
          <w:rFonts w:asciiTheme="minorHAnsi" w:hAnsiTheme="minorHAnsi" w:cs="Arial"/>
          <w:szCs w:val="24"/>
        </w:rPr>
        <w:t>Totaal ledenaantal in de federatie</w:t>
      </w:r>
    </w:p>
    <w:p w:rsidR="00D20112" w:rsidRPr="00652E9C" w:rsidRDefault="00D20112" w:rsidP="00652E9C">
      <w:pPr>
        <w:pStyle w:val="Lijstalinea"/>
        <w:numPr>
          <w:ilvl w:val="0"/>
          <w:numId w:val="35"/>
        </w:numPr>
        <w:rPr>
          <w:rFonts w:asciiTheme="minorHAnsi" w:hAnsiTheme="minorHAnsi" w:cs="Arial"/>
          <w:szCs w:val="24"/>
        </w:rPr>
      </w:pPr>
      <w:r w:rsidRPr="00652E9C">
        <w:rPr>
          <w:rFonts w:asciiTheme="minorHAnsi" w:hAnsiTheme="minorHAnsi" w:cs="Arial"/>
          <w:szCs w:val="24"/>
        </w:rPr>
        <w:t>In 2016 waren er 2325 leden</w:t>
      </w:r>
    </w:p>
    <w:p w:rsidR="00D20112" w:rsidRPr="00652E9C" w:rsidRDefault="00D20112" w:rsidP="00652E9C">
      <w:pPr>
        <w:pStyle w:val="Lijstalinea"/>
        <w:numPr>
          <w:ilvl w:val="0"/>
          <w:numId w:val="35"/>
        </w:numPr>
        <w:rPr>
          <w:rFonts w:asciiTheme="minorHAnsi" w:hAnsiTheme="minorHAnsi" w:cs="Arial"/>
          <w:szCs w:val="24"/>
        </w:rPr>
      </w:pPr>
      <w:r w:rsidRPr="00652E9C">
        <w:rPr>
          <w:rFonts w:asciiTheme="minorHAnsi" w:hAnsiTheme="minorHAnsi" w:cs="Arial"/>
          <w:szCs w:val="24"/>
        </w:rPr>
        <w:t>In 2017 zijn er 2239 leden</w:t>
      </w:r>
    </w:p>
    <w:p w:rsidR="00D20112" w:rsidRPr="00D20112" w:rsidRDefault="00D20112" w:rsidP="00D20112">
      <w:pPr>
        <w:rPr>
          <w:rFonts w:asciiTheme="minorHAnsi" w:hAnsiTheme="minorHAnsi" w:cs="Arial"/>
          <w:szCs w:val="24"/>
        </w:rPr>
      </w:pPr>
    </w:p>
    <w:p w:rsidR="00D20112" w:rsidRPr="00030430" w:rsidRDefault="00D20112" w:rsidP="00D20112">
      <w:pPr>
        <w:rPr>
          <w:rFonts w:asciiTheme="minorHAnsi" w:hAnsiTheme="minorHAnsi" w:cs="Arial"/>
          <w:color w:val="365F91" w:themeColor="accent1" w:themeShade="BF"/>
          <w:spacing w:val="-3"/>
          <w:szCs w:val="24"/>
        </w:rPr>
      </w:pPr>
      <w:r w:rsidRPr="00030430">
        <w:rPr>
          <w:rFonts w:asciiTheme="minorHAnsi" w:hAnsiTheme="minorHAnsi" w:cs="Arial"/>
          <w:color w:val="365F91" w:themeColor="accent1" w:themeShade="BF"/>
          <w:spacing w:val="-3"/>
          <w:szCs w:val="24"/>
        </w:rPr>
        <w:t>Evaluatie van het project 2017 en kwalitatieve gegevens</w:t>
      </w:r>
    </w:p>
    <w:p w:rsidR="00D20112" w:rsidRPr="00D20112" w:rsidRDefault="00D20112" w:rsidP="00D20112">
      <w:pPr>
        <w:rPr>
          <w:rFonts w:asciiTheme="minorHAnsi" w:hAnsiTheme="minorHAnsi" w:cs="Arial"/>
          <w:szCs w:val="24"/>
        </w:rPr>
      </w:pPr>
      <w:r w:rsidRPr="00D20112">
        <w:rPr>
          <w:rFonts w:asciiTheme="minorHAnsi" w:hAnsiTheme="minorHAnsi" w:cs="Arial"/>
          <w:spacing w:val="-3"/>
          <w:szCs w:val="24"/>
        </w:rPr>
        <w:t>In 2017 hadden 15 clubs oorspronkelijk hun deelname bevestigd aan het project</w:t>
      </w:r>
      <w:r w:rsidR="00652E9C">
        <w:rPr>
          <w:rFonts w:asciiTheme="minorHAnsi" w:hAnsiTheme="minorHAnsi" w:cs="Arial"/>
          <w:spacing w:val="-3"/>
          <w:szCs w:val="24"/>
        </w:rPr>
        <w:t>.</w:t>
      </w:r>
      <w:r w:rsidRPr="00D20112">
        <w:rPr>
          <w:rFonts w:asciiTheme="minorHAnsi" w:hAnsiTheme="minorHAnsi" w:cs="Arial"/>
          <w:spacing w:val="-3"/>
          <w:szCs w:val="24"/>
        </w:rPr>
        <w:t xml:space="preserve"> 15 clubs hebben het traject beëindigd. </w:t>
      </w:r>
      <w:r w:rsidR="00652E9C">
        <w:rPr>
          <w:rFonts w:asciiTheme="minorHAnsi" w:hAnsiTheme="minorHAnsi" w:cs="Arial"/>
          <w:spacing w:val="-3"/>
          <w:szCs w:val="24"/>
        </w:rPr>
        <w:t>Aangezien dit er ééntje meer is dan 2016, mogen we dit als zeer</w:t>
      </w:r>
      <w:r w:rsidRPr="00D20112">
        <w:rPr>
          <w:rFonts w:asciiTheme="minorHAnsi" w:hAnsiTheme="minorHAnsi" w:cs="Arial"/>
          <w:spacing w:val="-3"/>
          <w:szCs w:val="24"/>
        </w:rPr>
        <w:t xml:space="preserve"> </w:t>
      </w:r>
      <w:r w:rsidR="00652E9C">
        <w:rPr>
          <w:rFonts w:asciiTheme="minorHAnsi" w:hAnsiTheme="minorHAnsi" w:cs="Arial"/>
          <w:spacing w:val="-3"/>
          <w:szCs w:val="24"/>
        </w:rPr>
        <w:t xml:space="preserve">positief beschouwen. </w:t>
      </w:r>
    </w:p>
    <w:p w:rsidR="00D20112" w:rsidRPr="00D20112" w:rsidRDefault="00D20112" w:rsidP="00D20112">
      <w:pPr>
        <w:rPr>
          <w:rFonts w:asciiTheme="minorHAnsi" w:hAnsiTheme="minorHAnsi" w:cs="Arial"/>
          <w:szCs w:val="24"/>
        </w:rPr>
      </w:pPr>
      <w:r w:rsidRPr="00D20112">
        <w:rPr>
          <w:rFonts w:asciiTheme="minorHAnsi" w:hAnsiTheme="minorHAnsi" w:cs="Arial"/>
          <w:szCs w:val="24"/>
        </w:rPr>
        <w:t>We blijven inzetten op het jeugdsportproject om kwalitatief en kwantitatief een goede jeugdwerking te stimuleren en uit te bouwen.</w:t>
      </w:r>
    </w:p>
    <w:p w:rsidR="00D20112" w:rsidRPr="00D20112" w:rsidRDefault="00D20112" w:rsidP="00D20112">
      <w:pPr>
        <w:rPr>
          <w:rFonts w:asciiTheme="minorHAnsi" w:hAnsiTheme="minorHAnsi" w:cs="Arial"/>
          <w:szCs w:val="24"/>
        </w:rPr>
      </w:pPr>
      <w:r w:rsidRPr="00D20112">
        <w:rPr>
          <w:rFonts w:asciiTheme="minorHAnsi" w:hAnsiTheme="minorHAnsi" w:cs="Arial"/>
          <w:szCs w:val="24"/>
        </w:rPr>
        <w:t>We proberen elk jaar het project te evalueren en wijzigingen aan te brengen in functie van de evaluaties die we ontvangen van de clubs en Sport Vlaanderen. Voor de facultatieve opdracht jeugdsport werd door de beoordelingscommissie in de loop van het kalenderjaar 2017 het volgende advies gegeven:</w:t>
      </w:r>
    </w:p>
    <w:p w:rsidR="00D20112" w:rsidRPr="00D20112" w:rsidRDefault="00D20112" w:rsidP="00D20112">
      <w:pPr>
        <w:pStyle w:val="Lijstalinea"/>
        <w:rPr>
          <w:rFonts w:asciiTheme="minorHAnsi" w:hAnsiTheme="minorHAnsi" w:cs="Arial"/>
        </w:rPr>
      </w:pPr>
      <w:r w:rsidRPr="00D20112">
        <w:rPr>
          <w:rFonts w:asciiTheme="minorHAnsi" w:hAnsiTheme="minorHAnsi" w:cs="Arial"/>
        </w:rPr>
        <w:t xml:space="preserve"> </w:t>
      </w:r>
    </w:p>
    <w:p w:rsidR="00D20112" w:rsidRPr="00D20112" w:rsidRDefault="00D20112" w:rsidP="00D20112">
      <w:pPr>
        <w:numPr>
          <w:ilvl w:val="0"/>
          <w:numId w:val="25"/>
        </w:numPr>
        <w:rPr>
          <w:rFonts w:asciiTheme="minorHAnsi" w:hAnsiTheme="minorHAnsi" w:cs="Arial"/>
          <w:i/>
          <w:szCs w:val="24"/>
        </w:rPr>
      </w:pPr>
      <w:r w:rsidRPr="00D20112">
        <w:rPr>
          <w:rFonts w:asciiTheme="minorHAnsi" w:hAnsiTheme="minorHAnsi" w:cs="Arial"/>
          <w:i/>
          <w:szCs w:val="24"/>
        </w:rPr>
        <w:t xml:space="preserve">De beoordelingscommissie adviseert om de initiële reden van deelname aan het project nl. het aantrekken van jeugdleden aan te vullen met kwalitatieve drijfredenen. </w:t>
      </w:r>
    </w:p>
    <w:p w:rsidR="00D20112" w:rsidRPr="00D20112" w:rsidRDefault="00D20112" w:rsidP="00D20112">
      <w:pPr>
        <w:numPr>
          <w:ilvl w:val="0"/>
          <w:numId w:val="25"/>
        </w:numPr>
        <w:rPr>
          <w:rFonts w:asciiTheme="minorHAnsi" w:hAnsiTheme="minorHAnsi" w:cs="Arial"/>
          <w:i/>
          <w:szCs w:val="24"/>
        </w:rPr>
      </w:pPr>
      <w:r w:rsidRPr="00D20112">
        <w:rPr>
          <w:rFonts w:asciiTheme="minorHAnsi" w:hAnsiTheme="minorHAnsi" w:cs="Arial"/>
          <w:i/>
          <w:szCs w:val="24"/>
        </w:rPr>
        <w:t>Communicatie met de club: digitaal.</w:t>
      </w:r>
    </w:p>
    <w:p w:rsidR="00D20112" w:rsidRPr="00D20112" w:rsidRDefault="00D20112" w:rsidP="00D20112">
      <w:pPr>
        <w:numPr>
          <w:ilvl w:val="0"/>
          <w:numId w:val="25"/>
        </w:numPr>
        <w:rPr>
          <w:rFonts w:asciiTheme="minorHAnsi" w:hAnsiTheme="minorHAnsi" w:cs="Arial"/>
          <w:i/>
          <w:szCs w:val="24"/>
        </w:rPr>
      </w:pPr>
      <w:r w:rsidRPr="00D20112">
        <w:rPr>
          <w:rFonts w:asciiTheme="minorHAnsi" w:hAnsiTheme="minorHAnsi" w:cs="Arial"/>
          <w:i/>
          <w:szCs w:val="24"/>
        </w:rPr>
        <w:t>De commissie adviseert verder om het thema ethisch sporten in de nieuwe beleidsperiode concreet verder uit te werken.</w:t>
      </w: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r w:rsidRPr="00D20112">
        <w:rPr>
          <w:rFonts w:asciiTheme="minorHAnsi" w:hAnsiTheme="minorHAnsi" w:cs="Arial"/>
          <w:szCs w:val="24"/>
        </w:rPr>
        <w:t xml:space="preserve">Dit was meteen de aanzet om in de zomermaanden 2017 de aanvraag voor het nieuwe project in 2018 aan te passen </w:t>
      </w:r>
      <w:r w:rsidR="00652E9C">
        <w:rPr>
          <w:rFonts w:asciiTheme="minorHAnsi" w:hAnsiTheme="minorHAnsi" w:cs="Arial"/>
          <w:szCs w:val="24"/>
        </w:rPr>
        <w:t>rekening houdend met dit advies.</w:t>
      </w:r>
      <w:r w:rsidRPr="00D20112">
        <w:rPr>
          <w:rFonts w:asciiTheme="minorHAnsi" w:hAnsiTheme="minorHAnsi" w:cs="Arial"/>
          <w:szCs w:val="24"/>
        </w:rPr>
        <w:t xml:space="preserve"> </w:t>
      </w:r>
      <w:r w:rsidR="00652E9C">
        <w:rPr>
          <w:rFonts w:asciiTheme="minorHAnsi" w:hAnsiTheme="minorHAnsi" w:cs="Arial"/>
          <w:szCs w:val="24"/>
        </w:rPr>
        <w:t>T</w:t>
      </w:r>
      <w:r w:rsidRPr="00D20112">
        <w:rPr>
          <w:rFonts w:asciiTheme="minorHAnsi" w:hAnsiTheme="minorHAnsi" w:cs="Arial"/>
          <w:szCs w:val="24"/>
        </w:rPr>
        <w:t xml:space="preserve">evens werd daar waar mogelijk een bijsturing gedaan in het lopende kalenderjaar.  Op het vlak van communicatie zitten wij reeds op schema want in </w:t>
      </w:r>
      <w:r w:rsidR="00652E9C">
        <w:rPr>
          <w:rFonts w:asciiTheme="minorHAnsi" w:hAnsiTheme="minorHAnsi" w:cs="Arial"/>
          <w:szCs w:val="24"/>
        </w:rPr>
        <w:t>2017 was dit reeds volledig in orde.</w:t>
      </w:r>
    </w:p>
    <w:p w:rsidR="00D20112" w:rsidRPr="00D20112" w:rsidRDefault="00D20112" w:rsidP="00D20112">
      <w:pPr>
        <w:rPr>
          <w:rFonts w:asciiTheme="minorHAnsi" w:hAnsiTheme="minorHAnsi" w:cs="Arial"/>
          <w:szCs w:val="24"/>
        </w:rPr>
      </w:pPr>
    </w:p>
    <w:p w:rsidR="00D20112" w:rsidRPr="00030430" w:rsidRDefault="00D20112" w:rsidP="00D20112">
      <w:pPr>
        <w:rPr>
          <w:rFonts w:asciiTheme="minorHAnsi" w:hAnsiTheme="minorHAnsi" w:cs="Arial"/>
          <w:color w:val="365F91" w:themeColor="accent1" w:themeShade="BF"/>
          <w:spacing w:val="-3"/>
          <w:szCs w:val="24"/>
        </w:rPr>
      </w:pPr>
      <w:r w:rsidRPr="00030430">
        <w:rPr>
          <w:rFonts w:asciiTheme="minorHAnsi" w:hAnsiTheme="minorHAnsi" w:cs="Arial"/>
          <w:color w:val="365F91" w:themeColor="accent1" w:themeShade="BF"/>
          <w:spacing w:val="-3"/>
          <w:szCs w:val="24"/>
        </w:rPr>
        <w:t>Bespreking van de doelstellingen uit het beleidsplan.</w:t>
      </w:r>
    </w:p>
    <w:p w:rsidR="00D20112" w:rsidRPr="00D20112" w:rsidRDefault="00D20112" w:rsidP="00D20112">
      <w:pPr>
        <w:rPr>
          <w:rFonts w:asciiTheme="minorHAnsi" w:hAnsiTheme="minorHAnsi" w:cs="Arial"/>
          <w:szCs w:val="24"/>
          <w:u w:val="single"/>
        </w:rPr>
      </w:pPr>
    </w:p>
    <w:p w:rsidR="00D20112" w:rsidRPr="00030430" w:rsidRDefault="00D20112" w:rsidP="00D20112">
      <w:pPr>
        <w:rPr>
          <w:rFonts w:asciiTheme="minorHAnsi" w:hAnsiTheme="minorHAnsi" w:cs="Arial"/>
          <w:color w:val="365F91" w:themeColor="accent1" w:themeShade="BF"/>
          <w:szCs w:val="24"/>
          <w:u w:val="single"/>
        </w:rPr>
      </w:pPr>
      <w:r w:rsidRPr="00030430">
        <w:rPr>
          <w:rFonts w:asciiTheme="minorHAnsi" w:hAnsiTheme="minorHAnsi" w:cs="Arial"/>
          <w:b/>
          <w:color w:val="365F91" w:themeColor="accent1" w:themeShade="BF"/>
          <w:szCs w:val="24"/>
        </w:rPr>
        <w:t>Strategische doelstelling 1</w:t>
      </w:r>
    </w:p>
    <w:p w:rsidR="00D20112" w:rsidRPr="00652E9C" w:rsidRDefault="00D20112" w:rsidP="00D20112">
      <w:pPr>
        <w:pStyle w:val="Kop2"/>
        <w:widowControl w:val="0"/>
        <w:rPr>
          <w:rFonts w:asciiTheme="minorHAnsi" w:hAnsiTheme="minorHAnsi" w:cs="Arial"/>
          <w:b/>
          <w:color w:val="auto"/>
          <w:szCs w:val="24"/>
        </w:rPr>
      </w:pPr>
      <w:r w:rsidRPr="00652E9C">
        <w:rPr>
          <w:rFonts w:asciiTheme="minorHAnsi" w:hAnsiTheme="minorHAnsi" w:cs="Arial"/>
          <w:b/>
          <w:color w:val="auto"/>
          <w:szCs w:val="24"/>
        </w:rPr>
        <w:t xml:space="preserve">De federatie wil clubs stimuleren om deel te nemen aan het jeugdsportproject met de bedoeling het aantal jeugdleden te verhogen. </w:t>
      </w:r>
    </w:p>
    <w:p w:rsidR="00D20112" w:rsidRPr="00D20112" w:rsidRDefault="00D20112" w:rsidP="00D20112">
      <w:pPr>
        <w:rPr>
          <w:rFonts w:asciiTheme="minorHAnsi" w:hAnsiTheme="minorHAnsi" w:cs="Arial"/>
          <w:b/>
          <w:szCs w:val="24"/>
        </w:rPr>
      </w:pPr>
      <w:r w:rsidRPr="00D20112">
        <w:rPr>
          <w:rFonts w:asciiTheme="minorHAnsi" w:hAnsiTheme="minorHAnsi" w:cs="Arial"/>
          <w:b/>
          <w:szCs w:val="24"/>
        </w:rPr>
        <w:t xml:space="preserve"> </w:t>
      </w:r>
    </w:p>
    <w:p w:rsidR="00D20112" w:rsidRPr="00D20112" w:rsidRDefault="00D20112" w:rsidP="00652E9C">
      <w:pPr>
        <w:rPr>
          <w:rFonts w:asciiTheme="minorHAnsi" w:hAnsiTheme="minorHAnsi" w:cs="Arial"/>
          <w:szCs w:val="24"/>
        </w:rPr>
      </w:pPr>
      <w:r w:rsidRPr="00D20112">
        <w:rPr>
          <w:rFonts w:asciiTheme="minorHAnsi" w:hAnsiTheme="minorHAnsi" w:cs="Arial"/>
          <w:szCs w:val="24"/>
        </w:rPr>
        <w:t xml:space="preserve">Uit de reeds aangehaalde cijfers blijkt dat er geen stijging is van het aantal jeugdleden. De inspanningen op het vlak van </w:t>
      </w:r>
      <w:proofErr w:type="spellStart"/>
      <w:r w:rsidRPr="00D20112">
        <w:rPr>
          <w:rFonts w:asciiTheme="minorHAnsi" w:hAnsiTheme="minorHAnsi" w:cs="Arial"/>
          <w:szCs w:val="24"/>
        </w:rPr>
        <w:t>multimove</w:t>
      </w:r>
      <w:proofErr w:type="spellEnd"/>
      <w:r w:rsidRPr="00D20112">
        <w:rPr>
          <w:rFonts w:asciiTheme="minorHAnsi" w:hAnsiTheme="minorHAnsi" w:cs="Arial"/>
          <w:szCs w:val="24"/>
        </w:rPr>
        <w:t xml:space="preserve"> zijn voor de clubs niet renderend en er wordt afgehaakt wat de allerjongsten betreft. </w:t>
      </w:r>
    </w:p>
    <w:p w:rsidR="00D20112" w:rsidRPr="00D20112" w:rsidRDefault="00D20112" w:rsidP="00652E9C">
      <w:pPr>
        <w:rPr>
          <w:rFonts w:asciiTheme="minorHAnsi" w:hAnsiTheme="minorHAnsi" w:cs="Arial"/>
          <w:szCs w:val="24"/>
        </w:rPr>
      </w:pPr>
      <w:r w:rsidRPr="00D20112">
        <w:rPr>
          <w:rFonts w:asciiTheme="minorHAnsi" w:hAnsiTheme="minorHAnsi" w:cs="Arial"/>
          <w:szCs w:val="24"/>
        </w:rPr>
        <w:t>Een behoorlijk goede deelname aan de activiteiten wil nog niet zeggen dat men gaat aansluiten bij een club.  Het lijkt tevens zo dat er meer ingezet wordt op kwalitatieve aspecten.</w:t>
      </w:r>
    </w:p>
    <w:p w:rsidR="00D20112" w:rsidRPr="00D20112" w:rsidRDefault="00D20112" w:rsidP="00D20112">
      <w:pPr>
        <w:rPr>
          <w:rFonts w:asciiTheme="minorHAnsi" w:hAnsiTheme="minorHAnsi" w:cs="Arial"/>
          <w:szCs w:val="24"/>
        </w:rPr>
      </w:pPr>
    </w:p>
    <w:p w:rsidR="00652E9C" w:rsidRDefault="00652E9C">
      <w:pPr>
        <w:widowControl/>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br w:type="page"/>
      </w:r>
    </w:p>
    <w:p w:rsidR="00D20112" w:rsidRPr="00030430" w:rsidRDefault="00D20112" w:rsidP="00D20112">
      <w:pPr>
        <w:rPr>
          <w:rFonts w:asciiTheme="minorHAnsi" w:hAnsiTheme="minorHAnsi" w:cs="Arial"/>
          <w:b/>
          <w:color w:val="365F91" w:themeColor="accent1" w:themeShade="BF"/>
          <w:szCs w:val="24"/>
        </w:rPr>
      </w:pPr>
      <w:r w:rsidRPr="00030430">
        <w:rPr>
          <w:rFonts w:asciiTheme="minorHAnsi" w:hAnsiTheme="minorHAnsi" w:cs="Arial"/>
          <w:b/>
          <w:color w:val="365F91" w:themeColor="accent1" w:themeShade="BF"/>
          <w:szCs w:val="24"/>
        </w:rPr>
        <w:lastRenderedPageBreak/>
        <w:t>Operationele doelstelling 1</w:t>
      </w:r>
    </w:p>
    <w:p w:rsidR="00D20112" w:rsidRPr="00652E9C" w:rsidRDefault="00D20112" w:rsidP="00D20112">
      <w:pPr>
        <w:rPr>
          <w:rFonts w:asciiTheme="minorHAnsi" w:hAnsiTheme="minorHAnsi" w:cs="Arial"/>
          <w:b/>
          <w:szCs w:val="24"/>
        </w:rPr>
      </w:pPr>
      <w:r w:rsidRPr="00652E9C">
        <w:rPr>
          <w:rFonts w:asciiTheme="minorHAnsi" w:hAnsiTheme="minorHAnsi" w:cs="Arial"/>
          <w:b/>
          <w:szCs w:val="24"/>
        </w:rPr>
        <w:t>Uitwerken van een subsidiereglement op basis van de evaluatie van vorige projecten,</w:t>
      </w:r>
      <w:r w:rsidRPr="00D20112">
        <w:rPr>
          <w:rFonts w:asciiTheme="minorHAnsi" w:hAnsiTheme="minorHAnsi" w:cs="Arial"/>
          <w:i/>
          <w:szCs w:val="24"/>
        </w:rPr>
        <w:t xml:space="preserve"> </w:t>
      </w:r>
      <w:r w:rsidRPr="00652E9C">
        <w:rPr>
          <w:rFonts w:asciiTheme="minorHAnsi" w:hAnsiTheme="minorHAnsi" w:cs="Arial"/>
          <w:b/>
          <w:szCs w:val="24"/>
        </w:rPr>
        <w:t>promotie en bekendmaking aan de clubs, opvolgen en toekennen van subsidies aan de clubs volgens het subsidiereglement.</w:t>
      </w:r>
    </w:p>
    <w:p w:rsidR="00D20112" w:rsidRPr="00D20112" w:rsidRDefault="00D20112" w:rsidP="00D20112">
      <w:pPr>
        <w:rPr>
          <w:rFonts w:asciiTheme="minorHAnsi" w:hAnsiTheme="minorHAnsi" w:cs="Arial"/>
          <w:i/>
          <w:szCs w:val="24"/>
        </w:rPr>
      </w:pPr>
      <w:r w:rsidRPr="00D20112">
        <w:rPr>
          <w:rFonts w:asciiTheme="minorHAnsi" w:hAnsiTheme="minorHAnsi" w:cs="Arial"/>
          <w:i/>
          <w:szCs w:val="24"/>
        </w:rPr>
        <w:tab/>
      </w:r>
    </w:p>
    <w:p w:rsidR="00D20112" w:rsidRPr="00D20112" w:rsidRDefault="00D20112" w:rsidP="00652E9C">
      <w:pPr>
        <w:rPr>
          <w:rFonts w:asciiTheme="minorHAnsi" w:hAnsiTheme="minorHAnsi" w:cs="Arial"/>
          <w:szCs w:val="24"/>
        </w:rPr>
      </w:pPr>
      <w:r w:rsidRPr="00D20112">
        <w:rPr>
          <w:rFonts w:asciiTheme="minorHAnsi" w:hAnsiTheme="minorHAnsi" w:cs="Arial"/>
          <w:szCs w:val="24"/>
        </w:rPr>
        <w:t>Het reglement werd uitgewerkt en gepubliceerd op de website van de federatie.  Alle documenten werden digitaal aangeboden.</w:t>
      </w:r>
      <w:r w:rsidR="00652E9C">
        <w:rPr>
          <w:rFonts w:asciiTheme="minorHAnsi" w:hAnsiTheme="minorHAnsi" w:cs="Arial"/>
          <w:szCs w:val="24"/>
        </w:rPr>
        <w:t xml:space="preserve"> </w:t>
      </w:r>
      <w:r w:rsidRPr="00D20112">
        <w:rPr>
          <w:rFonts w:asciiTheme="minorHAnsi" w:hAnsiTheme="minorHAnsi" w:cs="Arial"/>
          <w:szCs w:val="24"/>
        </w:rPr>
        <w:t>De federatie heeft aan de deelnemende clubs promotiemateriaal en hulpmiddelen ter beschikking gesteld op maat van de clubs.</w:t>
      </w:r>
    </w:p>
    <w:p w:rsidR="00D20112" w:rsidRPr="00D20112" w:rsidRDefault="00D20112" w:rsidP="00D20112">
      <w:pPr>
        <w:pStyle w:val="Lijstalinea"/>
        <w:widowControl/>
        <w:numPr>
          <w:ilvl w:val="0"/>
          <w:numId w:val="29"/>
        </w:numPr>
        <w:rPr>
          <w:rFonts w:asciiTheme="minorHAnsi" w:hAnsiTheme="minorHAnsi" w:cs="Arial"/>
        </w:rPr>
      </w:pPr>
      <w:r w:rsidRPr="00D20112">
        <w:rPr>
          <w:rFonts w:asciiTheme="minorHAnsi" w:hAnsiTheme="minorHAnsi" w:cs="Arial"/>
        </w:rPr>
        <w:t>Aanleveren van drukwerken op maat van de clubs</w:t>
      </w:r>
    </w:p>
    <w:p w:rsidR="00D20112" w:rsidRPr="00D20112" w:rsidRDefault="00D20112" w:rsidP="00D20112">
      <w:pPr>
        <w:pStyle w:val="Lijstalinea"/>
        <w:widowControl/>
        <w:numPr>
          <w:ilvl w:val="0"/>
          <w:numId w:val="29"/>
        </w:numPr>
        <w:rPr>
          <w:rFonts w:asciiTheme="minorHAnsi" w:hAnsiTheme="minorHAnsi" w:cs="Arial"/>
        </w:rPr>
      </w:pPr>
      <w:r w:rsidRPr="00D20112">
        <w:rPr>
          <w:rFonts w:asciiTheme="minorHAnsi" w:hAnsiTheme="minorHAnsi" w:cs="Arial"/>
        </w:rPr>
        <w:t>Ter beschikking stellen van opblaasbare courts</w:t>
      </w:r>
    </w:p>
    <w:p w:rsidR="00D20112" w:rsidRPr="00D20112" w:rsidRDefault="00D20112" w:rsidP="00D20112">
      <w:pPr>
        <w:rPr>
          <w:rFonts w:asciiTheme="minorHAnsi" w:hAnsiTheme="minorHAnsi" w:cs="Arial"/>
          <w:szCs w:val="24"/>
          <w:u w:val="single"/>
        </w:rPr>
      </w:pPr>
    </w:p>
    <w:p w:rsidR="00D20112" w:rsidRPr="00030430" w:rsidRDefault="00D20112" w:rsidP="00D20112">
      <w:pPr>
        <w:rPr>
          <w:rFonts w:asciiTheme="minorHAnsi" w:hAnsiTheme="minorHAnsi" w:cs="Arial"/>
          <w:b/>
          <w:color w:val="365F91" w:themeColor="accent1" w:themeShade="BF"/>
          <w:szCs w:val="24"/>
        </w:rPr>
      </w:pPr>
      <w:r w:rsidRPr="00030430">
        <w:rPr>
          <w:rFonts w:asciiTheme="minorHAnsi" w:hAnsiTheme="minorHAnsi" w:cs="Arial"/>
          <w:b/>
          <w:color w:val="365F91" w:themeColor="accent1" w:themeShade="BF"/>
          <w:szCs w:val="24"/>
        </w:rPr>
        <w:t>Strategische doelstelling 2</w:t>
      </w:r>
    </w:p>
    <w:p w:rsidR="00D20112" w:rsidRPr="00652E9C" w:rsidRDefault="00D20112" w:rsidP="00D20112">
      <w:pPr>
        <w:rPr>
          <w:rFonts w:asciiTheme="minorHAnsi" w:hAnsiTheme="minorHAnsi" w:cs="Arial"/>
          <w:b/>
          <w:szCs w:val="24"/>
        </w:rPr>
      </w:pPr>
      <w:r w:rsidRPr="00652E9C">
        <w:rPr>
          <w:rFonts w:asciiTheme="minorHAnsi" w:hAnsiTheme="minorHAnsi" w:cs="Arial"/>
          <w:b/>
          <w:szCs w:val="24"/>
        </w:rPr>
        <w:t>In de periode 2017-2020 willen wij dat de clubs die subsidies krijgen uit het jeugdsportfonds tevreden zijn over de samenwerking met de federatie m.b.t. het jeugdsportproject.</w:t>
      </w:r>
    </w:p>
    <w:p w:rsidR="00D20112" w:rsidRPr="00D20112" w:rsidRDefault="00D20112" w:rsidP="00D20112">
      <w:pPr>
        <w:rPr>
          <w:rFonts w:asciiTheme="minorHAnsi" w:hAnsiTheme="minorHAnsi" w:cs="Arial"/>
          <w:szCs w:val="24"/>
        </w:rPr>
      </w:pPr>
    </w:p>
    <w:p w:rsidR="00D20112" w:rsidRPr="00D20112" w:rsidRDefault="00F06EAD" w:rsidP="00652E9C">
      <w:pPr>
        <w:rPr>
          <w:rFonts w:asciiTheme="minorHAnsi" w:hAnsiTheme="minorHAnsi" w:cs="Arial"/>
          <w:szCs w:val="24"/>
        </w:rPr>
      </w:pPr>
      <w:r>
        <w:rPr>
          <w:rFonts w:asciiTheme="minorHAnsi" w:hAnsiTheme="minorHAnsi" w:cs="Arial"/>
          <w:szCs w:val="24"/>
        </w:rPr>
        <w:t>De clubs die aan jeugdwerking doen zijn tevreden omdat ze</w:t>
      </w:r>
      <w:r w:rsidR="00D20112" w:rsidRPr="00D20112">
        <w:rPr>
          <w:rFonts w:asciiTheme="minorHAnsi" w:hAnsiTheme="minorHAnsi" w:cs="Arial"/>
          <w:szCs w:val="24"/>
        </w:rPr>
        <w:t xml:space="preserve"> op deze manier geld kunnen recupereren. Er zijn steeds nieuwe leden die specifiek door het jeugdsportproject een eerste stap in een club zetten en later ook lid worden.</w:t>
      </w:r>
    </w:p>
    <w:p w:rsidR="00D20112" w:rsidRPr="00D20112" w:rsidRDefault="00D20112" w:rsidP="00D20112">
      <w:pPr>
        <w:rPr>
          <w:rFonts w:asciiTheme="minorHAnsi" w:hAnsiTheme="minorHAnsi" w:cs="Arial"/>
          <w:szCs w:val="24"/>
          <w:u w:val="single"/>
        </w:rPr>
      </w:pPr>
    </w:p>
    <w:p w:rsidR="00D20112" w:rsidRPr="00030430" w:rsidRDefault="00D20112" w:rsidP="00D20112">
      <w:pPr>
        <w:rPr>
          <w:rFonts w:asciiTheme="minorHAnsi" w:hAnsiTheme="minorHAnsi" w:cs="Arial"/>
          <w:color w:val="365F91" w:themeColor="accent1" w:themeShade="BF"/>
          <w:szCs w:val="24"/>
        </w:rPr>
      </w:pPr>
      <w:r w:rsidRPr="00030430">
        <w:rPr>
          <w:rFonts w:asciiTheme="minorHAnsi" w:hAnsiTheme="minorHAnsi" w:cs="Arial"/>
          <w:color w:val="365F91" w:themeColor="accent1" w:themeShade="BF"/>
          <w:szCs w:val="24"/>
        </w:rPr>
        <w:t>Specifieke gegevens van het kalenderjaar 2017:  Resultaten en effectmeting</w:t>
      </w:r>
    </w:p>
    <w:p w:rsidR="00D20112" w:rsidRPr="00D20112" w:rsidRDefault="00D20112" w:rsidP="00D20112">
      <w:pPr>
        <w:rPr>
          <w:rFonts w:asciiTheme="minorHAnsi" w:hAnsiTheme="minorHAnsi" w:cs="Arial"/>
          <w:szCs w:val="24"/>
          <w:u w:val="single"/>
        </w:rPr>
      </w:pPr>
    </w:p>
    <w:p w:rsidR="00D20112" w:rsidRPr="00D20112" w:rsidRDefault="00D20112" w:rsidP="00D20112">
      <w:pPr>
        <w:pStyle w:val="Lijstalinea"/>
        <w:widowControl/>
        <w:numPr>
          <w:ilvl w:val="0"/>
          <w:numId w:val="30"/>
        </w:numPr>
        <w:rPr>
          <w:rFonts w:asciiTheme="minorHAnsi" w:hAnsiTheme="minorHAnsi" w:cs="Arial"/>
        </w:rPr>
      </w:pPr>
      <w:r w:rsidRPr="00D20112">
        <w:rPr>
          <w:rFonts w:asciiTheme="minorHAnsi" w:hAnsiTheme="minorHAnsi" w:cs="Arial"/>
        </w:rPr>
        <w:t>In juli 2017 hebben 50 clubs zich bij de federatie (her)aangesloten, dat is een status quo. 30% van de clubs neemt aldus actief deel aan het jeugdsportproject.</w:t>
      </w:r>
    </w:p>
    <w:p w:rsidR="00F06EAD" w:rsidRDefault="00F06EAD" w:rsidP="00825024">
      <w:pPr>
        <w:pStyle w:val="Lijstalinea"/>
        <w:widowControl/>
        <w:numPr>
          <w:ilvl w:val="0"/>
          <w:numId w:val="30"/>
        </w:numPr>
        <w:tabs>
          <w:tab w:val="left" w:pos="2340"/>
          <w:tab w:val="left" w:pos="4680"/>
          <w:tab w:val="left" w:pos="6840"/>
        </w:tabs>
        <w:rPr>
          <w:rFonts w:asciiTheme="minorHAnsi" w:hAnsiTheme="minorHAnsi" w:cs="Arial"/>
          <w:szCs w:val="24"/>
        </w:rPr>
      </w:pPr>
      <w:r w:rsidRPr="00F06EAD">
        <w:rPr>
          <w:rFonts w:asciiTheme="minorHAnsi" w:hAnsiTheme="minorHAnsi" w:cs="Arial"/>
        </w:rPr>
        <w:t>Opendeurdag: i</w:t>
      </w:r>
      <w:r w:rsidR="00D20112" w:rsidRPr="00F06EAD">
        <w:rPr>
          <w:rFonts w:asciiTheme="minorHAnsi" w:hAnsiTheme="minorHAnsi" w:cs="Arial"/>
        </w:rPr>
        <w:t>n 2017 hebben</w:t>
      </w:r>
      <w:r w:rsidR="00D20112" w:rsidRPr="00F06EAD">
        <w:rPr>
          <w:rFonts w:asciiTheme="minorHAnsi" w:hAnsiTheme="minorHAnsi" w:cs="Arial"/>
          <w:i/>
        </w:rPr>
        <w:t xml:space="preserve"> </w:t>
      </w:r>
      <w:r w:rsidR="00D20112" w:rsidRPr="00F06EAD">
        <w:rPr>
          <w:rFonts w:asciiTheme="minorHAnsi" w:hAnsiTheme="minorHAnsi" w:cs="Arial"/>
        </w:rPr>
        <w:t>15</w:t>
      </w:r>
      <w:r w:rsidR="00D20112" w:rsidRPr="00F06EAD">
        <w:rPr>
          <w:rFonts w:asciiTheme="minorHAnsi" w:hAnsiTheme="minorHAnsi" w:cs="Arial"/>
          <w:i/>
        </w:rPr>
        <w:t xml:space="preserve"> </w:t>
      </w:r>
      <w:r w:rsidR="00D20112" w:rsidRPr="00F06EAD">
        <w:rPr>
          <w:rFonts w:asciiTheme="minorHAnsi" w:hAnsiTheme="minorHAnsi" w:cs="Arial"/>
        </w:rPr>
        <w:t>clubs</w:t>
      </w:r>
      <w:r w:rsidR="00D20112" w:rsidRPr="00F06EAD">
        <w:rPr>
          <w:rFonts w:asciiTheme="minorHAnsi" w:hAnsiTheme="minorHAnsi" w:cs="Arial"/>
          <w:b/>
        </w:rPr>
        <w:t xml:space="preserve"> </w:t>
      </w:r>
      <w:r w:rsidR="00D20112" w:rsidRPr="00F06EAD">
        <w:rPr>
          <w:rFonts w:asciiTheme="minorHAnsi" w:hAnsiTheme="minorHAnsi" w:cs="Arial"/>
        </w:rPr>
        <w:t>een opendeurdag georganiseerd, dit wil zeggen dat alle clubs die zich hadden ingeschreven deze opdracht uitgevoerd hebben. We blijven zoveel mogelijk clubs motiveren om een opendeurdag te organiseren om zo een instroom te krijgen.</w:t>
      </w:r>
      <w:r w:rsidRPr="00F06EAD">
        <w:rPr>
          <w:rFonts w:asciiTheme="minorHAnsi" w:hAnsiTheme="minorHAnsi" w:cs="Arial"/>
        </w:rPr>
        <w:t xml:space="preserve"> </w:t>
      </w:r>
      <w:r w:rsidR="00D20112" w:rsidRPr="00F06EAD">
        <w:rPr>
          <w:rFonts w:asciiTheme="minorHAnsi" w:hAnsiTheme="minorHAnsi" w:cs="Arial"/>
          <w:szCs w:val="24"/>
        </w:rPr>
        <w:t>In totaal hadden deze 15 clubs 214</w:t>
      </w:r>
      <w:r w:rsidR="00D20112" w:rsidRPr="00F06EAD">
        <w:rPr>
          <w:rFonts w:asciiTheme="minorHAnsi" w:hAnsiTheme="minorHAnsi" w:cs="Arial"/>
          <w:b/>
          <w:i/>
          <w:szCs w:val="24"/>
        </w:rPr>
        <w:t xml:space="preserve"> </w:t>
      </w:r>
      <w:r w:rsidR="00D20112" w:rsidRPr="00F06EAD">
        <w:rPr>
          <w:rFonts w:asciiTheme="minorHAnsi" w:hAnsiTheme="minorHAnsi" w:cs="Arial"/>
          <w:szCs w:val="24"/>
        </w:rPr>
        <w:t>bezoekers op hun opendeurdag.</w:t>
      </w:r>
      <w:r w:rsidRPr="00F06EAD">
        <w:rPr>
          <w:rFonts w:asciiTheme="minorHAnsi" w:hAnsiTheme="minorHAnsi" w:cs="Arial"/>
          <w:szCs w:val="24"/>
        </w:rPr>
        <w:t xml:space="preserve"> </w:t>
      </w:r>
    </w:p>
    <w:p w:rsidR="00D20112" w:rsidRPr="00F06EAD" w:rsidRDefault="00D20112" w:rsidP="00825024">
      <w:pPr>
        <w:pStyle w:val="Lijstalinea"/>
        <w:widowControl/>
        <w:numPr>
          <w:ilvl w:val="0"/>
          <w:numId w:val="30"/>
        </w:numPr>
        <w:tabs>
          <w:tab w:val="left" w:pos="2340"/>
          <w:tab w:val="left" w:pos="4680"/>
          <w:tab w:val="left" w:pos="6840"/>
        </w:tabs>
        <w:rPr>
          <w:rFonts w:asciiTheme="minorHAnsi" w:hAnsiTheme="minorHAnsi" w:cs="Arial"/>
          <w:szCs w:val="24"/>
        </w:rPr>
      </w:pPr>
      <w:r w:rsidRPr="00F06EAD">
        <w:rPr>
          <w:rFonts w:asciiTheme="minorHAnsi" w:hAnsiTheme="minorHAnsi" w:cs="Arial"/>
          <w:szCs w:val="24"/>
        </w:rPr>
        <w:t>Veel clubs maken promotie via flyers, website, facebook, affiches, streekkrant</w:t>
      </w:r>
      <w:r w:rsidR="00F06EAD" w:rsidRPr="00F06EAD">
        <w:rPr>
          <w:rFonts w:asciiTheme="minorHAnsi" w:hAnsiTheme="minorHAnsi" w:cs="Arial"/>
          <w:szCs w:val="24"/>
        </w:rPr>
        <w:t xml:space="preserve">, plaatselijk internetkrantje. </w:t>
      </w:r>
      <w:r w:rsidRPr="00F06EAD">
        <w:rPr>
          <w:rFonts w:asciiTheme="minorHAnsi" w:hAnsiTheme="minorHAnsi" w:cs="Arial"/>
          <w:szCs w:val="24"/>
        </w:rPr>
        <w:t>Flyers en affiches worden uitgedeeld op heel veel verschillende plaatsen. De federatie heeft in 2017 een nieuw ontwerp van</w:t>
      </w:r>
      <w:r w:rsidR="00F06EAD" w:rsidRPr="00F06EAD">
        <w:rPr>
          <w:rFonts w:asciiTheme="minorHAnsi" w:hAnsiTheme="minorHAnsi" w:cs="Arial"/>
          <w:szCs w:val="24"/>
        </w:rPr>
        <w:t xml:space="preserve"> opdrukaffiche gemaakt </w:t>
      </w:r>
      <w:r w:rsidRPr="00F06EAD">
        <w:rPr>
          <w:rFonts w:asciiTheme="minorHAnsi" w:hAnsiTheme="minorHAnsi" w:cs="Arial"/>
          <w:szCs w:val="24"/>
        </w:rPr>
        <w:t>(in overleg met Sport Vlaanderen)</w:t>
      </w:r>
      <w:r w:rsidR="00F06EAD">
        <w:rPr>
          <w:rFonts w:asciiTheme="minorHAnsi" w:hAnsiTheme="minorHAnsi" w:cs="Arial"/>
          <w:szCs w:val="24"/>
        </w:rPr>
        <w:t>.</w:t>
      </w:r>
    </w:p>
    <w:p w:rsidR="00D20112" w:rsidRPr="00F06EAD" w:rsidRDefault="00D20112" w:rsidP="00825024">
      <w:pPr>
        <w:pStyle w:val="Lijstalinea"/>
        <w:widowControl/>
        <w:numPr>
          <w:ilvl w:val="0"/>
          <w:numId w:val="30"/>
        </w:numPr>
        <w:tabs>
          <w:tab w:val="left" w:pos="2340"/>
          <w:tab w:val="left" w:pos="4680"/>
          <w:tab w:val="left" w:pos="6840"/>
        </w:tabs>
        <w:rPr>
          <w:rFonts w:asciiTheme="minorHAnsi" w:hAnsiTheme="minorHAnsi" w:cs="Arial"/>
          <w:szCs w:val="24"/>
        </w:rPr>
      </w:pPr>
      <w:r w:rsidRPr="00F06EAD">
        <w:rPr>
          <w:rFonts w:asciiTheme="minorHAnsi" w:hAnsiTheme="minorHAnsi" w:cs="Arial"/>
        </w:rPr>
        <w:t xml:space="preserve">Initiatielessen:  </w:t>
      </w:r>
      <w:r w:rsidR="00F06EAD" w:rsidRPr="00F06EAD">
        <w:rPr>
          <w:rFonts w:asciiTheme="minorHAnsi" w:hAnsiTheme="minorHAnsi" w:cs="Arial"/>
        </w:rPr>
        <w:t>i</w:t>
      </w:r>
      <w:r w:rsidRPr="00F06EAD">
        <w:rPr>
          <w:rFonts w:asciiTheme="minorHAnsi" w:hAnsiTheme="minorHAnsi" w:cs="Arial"/>
        </w:rPr>
        <w:t>n 2017 hebben 15 clubs initiatielessen geprogrammeerd en uitgewerkt. Dit is tevens een zeer goed resultaat. Er waren 254 deelnemers. De lessen worden gegeven door gediplomeerde lesgevers</w:t>
      </w:r>
      <w:r w:rsidR="00F06EAD" w:rsidRPr="00F06EAD">
        <w:rPr>
          <w:rFonts w:asciiTheme="minorHAnsi" w:hAnsiTheme="minorHAnsi" w:cs="Arial"/>
        </w:rPr>
        <w:t xml:space="preserve">. </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r w:rsidRPr="00D20112">
        <w:rPr>
          <w:rFonts w:asciiTheme="minorHAnsi" w:hAnsiTheme="minorHAnsi" w:cs="Arial"/>
        </w:rPr>
        <w:t>Minisquash: 11 clubs hebben activiteiten rond minisquash ontwikkeld. Het aantal clubs is verminderd t.o.v. vorig jaar</w:t>
      </w:r>
      <w:r w:rsidR="00F06EAD">
        <w:rPr>
          <w:rFonts w:asciiTheme="minorHAnsi" w:hAnsiTheme="minorHAnsi" w:cs="Arial"/>
        </w:rPr>
        <w:t>.</w:t>
      </w:r>
      <w:r w:rsidRPr="00D20112">
        <w:rPr>
          <w:rFonts w:asciiTheme="minorHAnsi" w:hAnsiTheme="minorHAnsi" w:cs="Arial"/>
        </w:rPr>
        <w:t xml:space="preserve"> Er waren 210 deelnemers.</w:t>
      </w:r>
    </w:p>
    <w:p w:rsidR="00D20112" w:rsidRDefault="00D20112" w:rsidP="00825024">
      <w:pPr>
        <w:pStyle w:val="Lijstalinea"/>
        <w:widowControl/>
        <w:numPr>
          <w:ilvl w:val="0"/>
          <w:numId w:val="30"/>
        </w:numPr>
        <w:tabs>
          <w:tab w:val="left" w:pos="2340"/>
          <w:tab w:val="left" w:pos="4680"/>
          <w:tab w:val="left" w:pos="6840"/>
        </w:tabs>
        <w:rPr>
          <w:rFonts w:asciiTheme="minorHAnsi" w:hAnsiTheme="minorHAnsi" w:cs="Arial"/>
          <w:szCs w:val="24"/>
        </w:rPr>
      </w:pPr>
      <w:r w:rsidRPr="00F06EAD">
        <w:rPr>
          <w:rFonts w:asciiTheme="minorHAnsi" w:hAnsiTheme="minorHAnsi" w:cs="Arial"/>
        </w:rPr>
        <w:t>Gebruik opblaasbare court:</w:t>
      </w:r>
      <w:r w:rsidR="00F06EAD">
        <w:rPr>
          <w:rFonts w:asciiTheme="minorHAnsi" w:hAnsiTheme="minorHAnsi" w:cs="Arial"/>
        </w:rPr>
        <w:t xml:space="preserve"> net als in 2016 hebben</w:t>
      </w:r>
      <w:r w:rsidRPr="00F06EAD">
        <w:rPr>
          <w:rFonts w:asciiTheme="minorHAnsi" w:hAnsiTheme="minorHAnsi" w:cs="Arial"/>
        </w:rPr>
        <w:t xml:space="preserve"> 3 clubs </w:t>
      </w:r>
      <w:r w:rsidR="00F06EAD">
        <w:rPr>
          <w:rFonts w:asciiTheme="minorHAnsi" w:hAnsiTheme="minorHAnsi" w:cs="Arial"/>
        </w:rPr>
        <w:t>s</w:t>
      </w:r>
      <w:r w:rsidRPr="00F06EAD">
        <w:rPr>
          <w:rFonts w:asciiTheme="minorHAnsi" w:hAnsiTheme="minorHAnsi" w:cs="Arial"/>
        </w:rPr>
        <w:t xml:space="preserve">peciale acties opgezet met deze courts. </w:t>
      </w:r>
      <w:r w:rsidRPr="00F06EAD">
        <w:rPr>
          <w:rFonts w:asciiTheme="minorHAnsi" w:hAnsiTheme="minorHAnsi" w:cs="Arial"/>
          <w:szCs w:val="24"/>
        </w:rPr>
        <w:t xml:space="preserve">De federatie heeft eind 2017 een aantal rebound netten gekocht.  </w:t>
      </w:r>
      <w:r w:rsidRPr="00EE5757">
        <w:rPr>
          <w:rFonts w:asciiTheme="minorHAnsi" w:hAnsiTheme="minorHAnsi" w:cs="Arial"/>
          <w:szCs w:val="24"/>
        </w:rPr>
        <w:t>Het is de bedoeling deze mee in te zetten als hulpmi</w:t>
      </w:r>
      <w:r w:rsidR="00F06EAD" w:rsidRPr="00EE5757">
        <w:rPr>
          <w:rFonts w:asciiTheme="minorHAnsi" w:hAnsiTheme="minorHAnsi" w:cs="Arial"/>
          <w:szCs w:val="24"/>
        </w:rPr>
        <w:t>ddelen voor de clubs en scholen.</w:t>
      </w:r>
    </w:p>
    <w:p w:rsidR="00EE5757" w:rsidRPr="00EE5757" w:rsidRDefault="00EE5757" w:rsidP="00EE5757">
      <w:pPr>
        <w:pStyle w:val="Lijstalinea"/>
        <w:widowControl/>
        <w:numPr>
          <w:ilvl w:val="0"/>
          <w:numId w:val="30"/>
        </w:numPr>
        <w:tabs>
          <w:tab w:val="left" w:pos="2340"/>
          <w:tab w:val="left" w:pos="4680"/>
          <w:tab w:val="left" w:pos="6840"/>
        </w:tabs>
        <w:rPr>
          <w:rFonts w:asciiTheme="minorHAnsi" w:hAnsiTheme="minorHAnsi" w:cs="Arial"/>
          <w:szCs w:val="24"/>
        </w:rPr>
      </w:pPr>
      <w:r>
        <w:rPr>
          <w:rFonts w:asciiTheme="minorHAnsi" w:hAnsiTheme="minorHAnsi" w:cs="Arial"/>
          <w:szCs w:val="24"/>
        </w:rPr>
        <w:t xml:space="preserve">Begeleiding van jeugdleden: 13 clubs werken aan de begeleiding van jeugdleden op specifieke jeugdtornooien van de federatie. Dit is een succes! De clubs geven, net als vorig jaar, </w:t>
      </w:r>
      <w:r w:rsidRPr="00EE5757">
        <w:rPr>
          <w:rFonts w:asciiTheme="minorHAnsi" w:hAnsiTheme="minorHAnsi" w:cs="Arial"/>
          <w:szCs w:val="24"/>
        </w:rPr>
        <w:t>aan dat het goed is dat dit mee in het jeugdsportproject zit aangezien ze hun coaches dan kunnen vergoeden voor hun begeleiding wat de coaches extra motiveert om mee te gaa</w:t>
      </w:r>
      <w:r>
        <w:rPr>
          <w:rFonts w:asciiTheme="minorHAnsi" w:hAnsiTheme="minorHAnsi" w:cs="Arial"/>
          <w:szCs w:val="24"/>
        </w:rPr>
        <w:t>n.  Men mag stellen dat men ongeveer</w:t>
      </w:r>
      <w:r w:rsidRPr="00EE5757">
        <w:rPr>
          <w:rFonts w:asciiTheme="minorHAnsi" w:hAnsiTheme="minorHAnsi" w:cs="Arial"/>
          <w:szCs w:val="24"/>
        </w:rPr>
        <w:t xml:space="preserve"> 50% van de kostprijs </w:t>
      </w:r>
      <w:r w:rsidRPr="00EE5757">
        <w:rPr>
          <w:rFonts w:asciiTheme="minorHAnsi" w:hAnsiTheme="minorHAnsi" w:cs="Arial"/>
          <w:szCs w:val="24"/>
        </w:rPr>
        <w:lastRenderedPageBreak/>
        <w:t>kan recupereren, wat mooi meegenomen is. Meest belangrijk is het feit dat wij op deze manier aan kwalitatieve aspecten werken en dat het geïntegreerd wordt in de clubwerking</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r w:rsidRPr="00D20112">
        <w:rPr>
          <w:rFonts w:asciiTheme="minorHAnsi" w:hAnsiTheme="minorHAnsi" w:cs="Arial"/>
        </w:rPr>
        <w:t>Opleiding van</w:t>
      </w:r>
      <w:r w:rsidR="00EE5757">
        <w:rPr>
          <w:rFonts w:asciiTheme="minorHAnsi" w:hAnsiTheme="minorHAnsi" w:cs="Arial"/>
        </w:rPr>
        <w:t xml:space="preserve"> jeugdscheidsrechters:  d</w:t>
      </w:r>
      <w:r w:rsidRPr="00D20112">
        <w:rPr>
          <w:rFonts w:asciiTheme="minorHAnsi" w:hAnsiTheme="minorHAnsi" w:cs="Arial"/>
        </w:rPr>
        <w:t xml:space="preserve">eze activiteit kent 5 deelnemende clubs </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r w:rsidRPr="00D20112">
        <w:rPr>
          <w:rFonts w:asciiTheme="minorHAnsi" w:hAnsiTheme="minorHAnsi" w:cs="Arial"/>
        </w:rPr>
        <w:t xml:space="preserve">VTS-cursus:  </w:t>
      </w:r>
      <w:r w:rsidR="00EE5757">
        <w:rPr>
          <w:rFonts w:asciiTheme="minorHAnsi" w:hAnsiTheme="minorHAnsi" w:cs="Arial"/>
        </w:rPr>
        <w:t>e</w:t>
      </w:r>
      <w:r w:rsidRPr="00D20112">
        <w:rPr>
          <w:rFonts w:asciiTheme="minorHAnsi" w:hAnsiTheme="minorHAnsi" w:cs="Arial"/>
        </w:rPr>
        <w:t>en aantal clubs hebben één of meerdere deelnemers naar de opleidingscursus initiator gestuurd.  Dit is weer een positief punt t.o.v. het gemiddelde van de voorbije beleidsperiode.</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proofErr w:type="spellStart"/>
      <w:r w:rsidRPr="00D20112">
        <w:rPr>
          <w:rFonts w:asciiTheme="minorHAnsi" w:hAnsiTheme="minorHAnsi" w:cs="Arial"/>
        </w:rPr>
        <w:t>Clinics</w:t>
      </w:r>
      <w:proofErr w:type="spellEnd"/>
      <w:r w:rsidRPr="00D20112">
        <w:rPr>
          <w:rFonts w:asciiTheme="minorHAnsi" w:hAnsiTheme="minorHAnsi" w:cs="Arial"/>
        </w:rPr>
        <w:t xml:space="preserve"> bijscholing: </w:t>
      </w:r>
      <w:r w:rsidR="00EE5757">
        <w:rPr>
          <w:rFonts w:asciiTheme="minorHAnsi" w:hAnsiTheme="minorHAnsi" w:cs="Arial"/>
        </w:rPr>
        <w:t>een</w:t>
      </w:r>
      <w:r w:rsidRPr="00D20112">
        <w:rPr>
          <w:rFonts w:asciiTheme="minorHAnsi" w:hAnsiTheme="minorHAnsi" w:cs="Arial"/>
        </w:rPr>
        <w:t xml:space="preserve"> deelname van 6 clubs wat ook beter is dan vorig jaar en ook beter t.o.v. het gemiddelde van de voorbije beleidsperiode.</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r w:rsidRPr="00D20112">
        <w:rPr>
          <w:rFonts w:asciiTheme="minorHAnsi" w:hAnsiTheme="minorHAnsi" w:cs="Arial"/>
        </w:rPr>
        <w:t>Acties voor kansarmen:  3 clubs</w:t>
      </w:r>
      <w:r w:rsidR="00EE5757">
        <w:rPr>
          <w:rFonts w:asciiTheme="minorHAnsi" w:hAnsiTheme="minorHAnsi" w:cs="Arial"/>
        </w:rPr>
        <w:t xml:space="preserve"> (</w:t>
      </w:r>
      <w:r w:rsidRPr="00D20112">
        <w:rPr>
          <w:rFonts w:asciiTheme="minorHAnsi" w:hAnsiTheme="minorHAnsi" w:cs="Arial"/>
        </w:rPr>
        <w:t>meer dan in 2016)</w:t>
      </w:r>
    </w:p>
    <w:p w:rsidR="00D20112" w:rsidRPr="00D20112" w:rsidRDefault="00D20112" w:rsidP="00D20112">
      <w:pPr>
        <w:pStyle w:val="Lijstalinea"/>
        <w:widowControl/>
        <w:numPr>
          <w:ilvl w:val="1"/>
          <w:numId w:val="30"/>
        </w:numPr>
        <w:rPr>
          <w:rFonts w:asciiTheme="minorHAnsi" w:hAnsiTheme="minorHAnsi" w:cs="Arial"/>
        </w:rPr>
      </w:pPr>
      <w:r w:rsidRPr="00D20112">
        <w:rPr>
          <w:rFonts w:asciiTheme="minorHAnsi" w:hAnsiTheme="minorHAnsi" w:cs="Arial"/>
        </w:rPr>
        <w:t>Acties met kansarmen hebben bij de meerderheid van de clubs geen succes. Zelfs mensen die op andere vlakken reeds actief zijn met deze doelgroep melden ons dat “</w:t>
      </w:r>
      <w:r w:rsidRPr="00D20112">
        <w:rPr>
          <w:rFonts w:asciiTheme="minorHAnsi" w:hAnsiTheme="minorHAnsi" w:cs="Arial"/>
          <w:i/>
        </w:rPr>
        <w:t>onze discipline zich daartoe niet schikt want achteraf hebben ze niet de mogelijkheid aan te sluiten</w:t>
      </w:r>
      <w:r w:rsidRPr="00D20112">
        <w:rPr>
          <w:rFonts w:asciiTheme="minorHAnsi" w:hAnsiTheme="minorHAnsi" w:cs="Arial"/>
        </w:rPr>
        <w:t>”</w:t>
      </w:r>
      <w:r w:rsidR="00EE5757">
        <w:rPr>
          <w:rFonts w:asciiTheme="minorHAnsi" w:hAnsiTheme="minorHAnsi" w:cs="Arial"/>
        </w:rPr>
        <w:t>.</w:t>
      </w:r>
      <w:r w:rsidRPr="00D20112">
        <w:rPr>
          <w:rFonts w:asciiTheme="minorHAnsi" w:hAnsiTheme="minorHAnsi" w:cs="Arial"/>
        </w:rPr>
        <w:t xml:space="preserve"> Wij moeten dus realistisch blijven met het bepalen van doelstellingen</w:t>
      </w:r>
      <w:r w:rsidR="00EE5757">
        <w:rPr>
          <w:rFonts w:asciiTheme="minorHAnsi" w:hAnsiTheme="minorHAnsi" w:cs="Arial"/>
        </w:rPr>
        <w:t>.</w:t>
      </w:r>
    </w:p>
    <w:p w:rsidR="00D20112" w:rsidRPr="00D20112" w:rsidRDefault="00D20112" w:rsidP="00EE5757">
      <w:pPr>
        <w:pStyle w:val="Lijstalinea"/>
        <w:numPr>
          <w:ilvl w:val="0"/>
          <w:numId w:val="36"/>
        </w:numPr>
        <w:rPr>
          <w:rFonts w:asciiTheme="minorHAnsi" w:hAnsiTheme="minorHAnsi" w:cs="Arial"/>
        </w:rPr>
      </w:pPr>
      <w:r w:rsidRPr="00D20112">
        <w:rPr>
          <w:rFonts w:asciiTheme="minorHAnsi" w:hAnsiTheme="minorHAnsi" w:cs="Arial"/>
        </w:rPr>
        <w:t>De clubs die wel met kansarmen gewerkt hebben, werkten met een lager inschrijvingsgeld voor een aantal personen. Bijvoorbeeld 1/3 voor de gemeente, 1/3 voor de club en 1/3 voor de speler</w:t>
      </w:r>
      <w:r w:rsidR="00EE5757">
        <w:rPr>
          <w:rFonts w:asciiTheme="minorHAnsi" w:hAnsiTheme="minorHAnsi" w:cs="Arial"/>
        </w:rPr>
        <w:t>.</w:t>
      </w:r>
    </w:p>
    <w:p w:rsidR="00D20112" w:rsidRPr="00D20112" w:rsidRDefault="00D20112" w:rsidP="00D20112">
      <w:pPr>
        <w:pStyle w:val="Lijstalinea"/>
        <w:widowControl/>
        <w:numPr>
          <w:ilvl w:val="1"/>
          <w:numId w:val="30"/>
        </w:numPr>
        <w:tabs>
          <w:tab w:val="left" w:pos="2340"/>
          <w:tab w:val="left" w:pos="4680"/>
          <w:tab w:val="left" w:pos="6840"/>
        </w:tabs>
        <w:rPr>
          <w:rFonts w:asciiTheme="minorHAnsi" w:hAnsiTheme="minorHAnsi" w:cs="Arial"/>
        </w:rPr>
      </w:pPr>
      <w:r w:rsidRPr="00D20112">
        <w:rPr>
          <w:rFonts w:asciiTheme="minorHAnsi" w:hAnsiTheme="minorHAnsi" w:cs="Arial"/>
        </w:rPr>
        <w:t>Daarnaast moeten wij melden dat enkele squashcentra samenwerken met kansarmen, het gaat dan over een instelling of een school die squashterreinen boekt.</w:t>
      </w:r>
    </w:p>
    <w:p w:rsidR="00D20112" w:rsidRPr="00D20112" w:rsidRDefault="00D20112" w:rsidP="00D20112">
      <w:pPr>
        <w:pStyle w:val="Lijstalinea"/>
        <w:widowControl/>
        <w:numPr>
          <w:ilvl w:val="0"/>
          <w:numId w:val="30"/>
        </w:numPr>
        <w:tabs>
          <w:tab w:val="left" w:pos="2340"/>
          <w:tab w:val="left" w:pos="4680"/>
          <w:tab w:val="left" w:pos="6840"/>
        </w:tabs>
        <w:rPr>
          <w:rFonts w:asciiTheme="minorHAnsi" w:hAnsiTheme="minorHAnsi" w:cs="Arial"/>
        </w:rPr>
      </w:pPr>
      <w:r w:rsidRPr="00D20112">
        <w:rPr>
          <w:rFonts w:asciiTheme="minorHAnsi" w:hAnsiTheme="minorHAnsi" w:cs="Arial"/>
        </w:rPr>
        <w:t>Behoud van eigen leden: 12 clubs.</w:t>
      </w:r>
    </w:p>
    <w:p w:rsidR="00D20112" w:rsidRPr="00D20112" w:rsidRDefault="00D20112" w:rsidP="00D20112">
      <w:pPr>
        <w:pStyle w:val="Kop2"/>
        <w:widowControl w:val="0"/>
        <w:rPr>
          <w:rFonts w:asciiTheme="minorHAnsi" w:hAnsiTheme="minorHAnsi" w:cs="Arial"/>
          <w:b/>
          <w:i/>
          <w:color w:val="auto"/>
          <w:szCs w:val="24"/>
        </w:rPr>
      </w:pPr>
    </w:p>
    <w:p w:rsidR="00EE5757" w:rsidRDefault="00EE5757">
      <w:pPr>
        <w:widowControl/>
        <w:rPr>
          <w:rFonts w:asciiTheme="minorHAnsi" w:hAnsiTheme="minorHAnsi" w:cs="Arial"/>
          <w:b/>
          <w:bCs/>
          <w:color w:val="365F91" w:themeColor="accent1" w:themeShade="BF"/>
          <w:spacing w:val="-3"/>
          <w:szCs w:val="24"/>
        </w:rPr>
      </w:pPr>
      <w:r>
        <w:rPr>
          <w:rFonts w:asciiTheme="minorHAnsi" w:hAnsiTheme="minorHAnsi" w:cs="Arial"/>
          <w:b/>
          <w:bCs/>
          <w:color w:val="365F91" w:themeColor="accent1" w:themeShade="BF"/>
          <w:spacing w:val="-3"/>
          <w:szCs w:val="24"/>
        </w:rPr>
        <w:br w:type="page"/>
      </w:r>
    </w:p>
    <w:p w:rsidR="00D20112" w:rsidRPr="00030430" w:rsidRDefault="00D20112" w:rsidP="00D20112">
      <w:pPr>
        <w:widowControl/>
        <w:rPr>
          <w:rFonts w:asciiTheme="minorHAnsi" w:hAnsiTheme="minorHAnsi" w:cs="Arial"/>
          <w:b/>
          <w:i/>
          <w:color w:val="365F91" w:themeColor="accent1" w:themeShade="BF"/>
          <w:szCs w:val="24"/>
        </w:rPr>
      </w:pPr>
      <w:r w:rsidRPr="00030430">
        <w:rPr>
          <w:rFonts w:asciiTheme="minorHAnsi" w:hAnsiTheme="minorHAnsi" w:cs="Arial"/>
          <w:b/>
          <w:bCs/>
          <w:color w:val="365F91" w:themeColor="accent1" w:themeShade="BF"/>
          <w:spacing w:val="-3"/>
          <w:szCs w:val="24"/>
        </w:rPr>
        <w:lastRenderedPageBreak/>
        <w:t>Overzicht acties 2017 en relatie met de doelstelling:</w:t>
      </w:r>
    </w:p>
    <w:p w:rsidR="00D20112" w:rsidRPr="00D20112" w:rsidRDefault="00D20112" w:rsidP="00D20112">
      <w:pPr>
        <w:rPr>
          <w:rFonts w:asciiTheme="minorHAnsi" w:hAnsiTheme="minorHAnsi" w:cs="Arial"/>
          <w:b/>
          <w:bCs/>
          <w:spacing w:val="-3"/>
          <w:szCs w:val="24"/>
          <w:u w:val="single"/>
        </w:rPr>
      </w:pPr>
    </w:p>
    <w:tbl>
      <w:tblPr>
        <w:tblW w:w="11058" w:type="dxa"/>
        <w:tblInd w:w="-1135" w:type="dxa"/>
        <w:tblLayout w:type="fixed"/>
        <w:tblCellMar>
          <w:left w:w="70" w:type="dxa"/>
          <w:right w:w="70" w:type="dxa"/>
        </w:tblCellMar>
        <w:tblLook w:val="04A0" w:firstRow="1" w:lastRow="0" w:firstColumn="1" w:lastColumn="0" w:noHBand="0" w:noVBand="1"/>
      </w:tblPr>
      <w:tblGrid>
        <w:gridCol w:w="1135"/>
        <w:gridCol w:w="1134"/>
        <w:gridCol w:w="995"/>
        <w:gridCol w:w="992"/>
        <w:gridCol w:w="1274"/>
        <w:gridCol w:w="852"/>
        <w:gridCol w:w="1134"/>
        <w:gridCol w:w="851"/>
        <w:gridCol w:w="1132"/>
        <w:gridCol w:w="711"/>
        <w:gridCol w:w="848"/>
      </w:tblGrid>
      <w:tr w:rsidR="00D20112" w:rsidRPr="00D20112" w:rsidTr="00D20112">
        <w:trPr>
          <w:trHeight w:val="562"/>
        </w:trPr>
        <w:tc>
          <w:tcPr>
            <w:tcW w:w="1135" w:type="dxa"/>
            <w:tcBorders>
              <w:top w:val="nil"/>
              <w:left w:val="nil"/>
              <w:bottom w:val="nil"/>
              <w:right w:val="single" w:sz="4" w:space="0" w:color="000000"/>
            </w:tcBorders>
            <w:noWrap/>
            <w:vAlign w:val="bottom"/>
          </w:tcPr>
          <w:p w:rsidR="00D20112" w:rsidRPr="00D20112" w:rsidRDefault="00D20112" w:rsidP="00D20112">
            <w:pPr>
              <w:widowControl/>
              <w:rPr>
                <w:rFonts w:asciiTheme="minorHAnsi" w:hAnsiTheme="minorHAnsi" w:cstheme="minorHAnsi"/>
                <w:color w:val="000000"/>
                <w:sz w:val="20"/>
              </w:rPr>
            </w:pPr>
          </w:p>
        </w:tc>
        <w:tc>
          <w:tcPr>
            <w:tcW w:w="1134" w:type="dxa"/>
            <w:tcBorders>
              <w:top w:val="single" w:sz="4" w:space="0" w:color="000000"/>
              <w:left w:val="single" w:sz="4" w:space="0" w:color="000000"/>
              <w:bottom w:val="single" w:sz="4" w:space="0" w:color="auto"/>
              <w:right w:val="nil"/>
            </w:tcBorders>
          </w:tcPr>
          <w:p w:rsidR="00D20112" w:rsidRPr="00D20112" w:rsidRDefault="00D20112" w:rsidP="00D20112">
            <w:pPr>
              <w:widowControl/>
              <w:jc w:val="center"/>
              <w:rPr>
                <w:rFonts w:asciiTheme="minorHAnsi" w:hAnsiTheme="minorHAnsi" w:cstheme="minorHAnsi"/>
                <w:color w:val="000000"/>
                <w:sz w:val="20"/>
                <w:highlight w:val="yellow"/>
              </w:rPr>
            </w:pPr>
          </w:p>
        </w:tc>
        <w:tc>
          <w:tcPr>
            <w:tcW w:w="8789" w:type="dxa"/>
            <w:gridSpan w:val="9"/>
            <w:tcBorders>
              <w:top w:val="single" w:sz="4" w:space="0" w:color="auto"/>
              <w:left w:val="nil"/>
              <w:bottom w:val="single" w:sz="4" w:space="0" w:color="auto"/>
              <w:right w:val="single" w:sz="4" w:space="0" w:color="000000"/>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OVERZICHT DEELNEMENDE CLUBS JEUGDSPORTPROJECT 2017</w:t>
            </w:r>
          </w:p>
        </w:tc>
      </w:tr>
      <w:tr w:rsidR="00D20112" w:rsidRPr="00D20112" w:rsidTr="00D20112">
        <w:trPr>
          <w:trHeight w:val="562"/>
        </w:trPr>
        <w:tc>
          <w:tcPr>
            <w:tcW w:w="1135" w:type="dxa"/>
            <w:noWrap/>
            <w:vAlign w:val="bottom"/>
          </w:tcPr>
          <w:p w:rsidR="00D20112" w:rsidRPr="00D20112" w:rsidRDefault="00D20112" w:rsidP="00D20112">
            <w:pPr>
              <w:widowControl/>
              <w:rPr>
                <w:rFonts w:asciiTheme="minorHAnsi" w:hAnsiTheme="minorHAnsi" w:cstheme="minorHAnsi"/>
                <w:color w:val="000000"/>
                <w:sz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Opendeur-</w:t>
            </w: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dag</w:t>
            </w:r>
          </w:p>
        </w:tc>
        <w:tc>
          <w:tcPr>
            <w:tcW w:w="99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Initiatie-</w:t>
            </w: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lessen</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Mini-squash</w:t>
            </w:r>
          </w:p>
        </w:tc>
        <w:tc>
          <w:tcPr>
            <w:tcW w:w="1274" w:type="dxa"/>
            <w:tcBorders>
              <w:top w:val="nil"/>
              <w:left w:val="nil"/>
              <w:bottom w:val="single" w:sz="4" w:space="0" w:color="auto"/>
              <w:right w:val="single" w:sz="4" w:space="0" w:color="auto"/>
            </w:tcBorders>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Gebruik opblaasbare court</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Begeleiding</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Scheids-</w:t>
            </w: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rechters</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VTS</w:t>
            </w: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cursus</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proofErr w:type="spellStart"/>
            <w:r w:rsidRPr="00D20112">
              <w:rPr>
                <w:rFonts w:asciiTheme="minorHAnsi" w:hAnsiTheme="minorHAnsi" w:cstheme="minorHAnsi"/>
                <w:color w:val="000000"/>
                <w:sz w:val="20"/>
              </w:rPr>
              <w:t>Clinics</w:t>
            </w:r>
            <w:proofErr w:type="spellEnd"/>
            <w:r w:rsidRPr="00D20112">
              <w:rPr>
                <w:rFonts w:asciiTheme="minorHAnsi" w:hAnsiTheme="minorHAnsi" w:cstheme="minorHAnsi"/>
                <w:color w:val="000000"/>
                <w:sz w:val="20"/>
              </w:rPr>
              <w:t>-bijscholing</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proofErr w:type="spellStart"/>
            <w:r w:rsidRPr="00D20112">
              <w:rPr>
                <w:rFonts w:asciiTheme="minorHAnsi" w:hAnsiTheme="minorHAnsi" w:cstheme="minorHAnsi"/>
                <w:color w:val="000000"/>
                <w:sz w:val="20"/>
              </w:rPr>
              <w:t>Kans-armen</w:t>
            </w:r>
            <w:proofErr w:type="spellEnd"/>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Eigen leden</w:t>
            </w:r>
          </w:p>
        </w:tc>
      </w:tr>
      <w:tr w:rsidR="00D20112" w:rsidRPr="00D20112" w:rsidTr="00D20112">
        <w:trPr>
          <w:trHeight w:val="562"/>
        </w:trPr>
        <w:tc>
          <w:tcPr>
            <w:tcW w:w="1135"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rPr>
            </w:pPr>
          </w:p>
        </w:tc>
        <w:tc>
          <w:tcPr>
            <w:tcW w:w="1134"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995"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274" w:type="dxa"/>
            <w:tcBorders>
              <w:top w:val="nil"/>
              <w:left w:val="nil"/>
              <w:bottom w:val="single" w:sz="4" w:space="0" w:color="auto"/>
              <w:right w:val="nil"/>
            </w:tcBorders>
          </w:tcPr>
          <w:p w:rsidR="00D20112" w:rsidRPr="00D20112" w:rsidRDefault="00D20112" w:rsidP="00D20112">
            <w:pPr>
              <w:widowControl/>
              <w:rPr>
                <w:rFonts w:asciiTheme="minorHAnsi" w:hAnsiTheme="minorHAnsi" w:cstheme="minorHAnsi"/>
                <w:color w:val="000000"/>
                <w:sz w:val="20"/>
                <w:highlight w:val="yellow"/>
              </w:rPr>
            </w:pPr>
          </w:p>
        </w:tc>
        <w:tc>
          <w:tcPr>
            <w:tcW w:w="852"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851"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132"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711" w:type="dxa"/>
            <w:tcBorders>
              <w:top w:val="nil"/>
              <w:left w:val="nil"/>
              <w:bottom w:val="single" w:sz="4" w:space="0" w:color="auto"/>
              <w:right w:val="nil"/>
            </w:tcBorders>
            <w:vAlign w:val="bottom"/>
          </w:tcPr>
          <w:p w:rsidR="00D20112" w:rsidRPr="00D20112" w:rsidRDefault="00D20112" w:rsidP="00D20112">
            <w:pPr>
              <w:widowControl/>
              <w:rPr>
                <w:rFonts w:asciiTheme="minorHAnsi" w:hAnsiTheme="minorHAnsi" w:cstheme="minorHAnsi"/>
                <w:color w:val="000000"/>
                <w:sz w:val="20"/>
                <w:highlight w:val="yellow"/>
              </w:rPr>
            </w:pPr>
          </w:p>
        </w:tc>
        <w:tc>
          <w:tcPr>
            <w:tcW w:w="848" w:type="dxa"/>
            <w:tcBorders>
              <w:top w:val="nil"/>
              <w:left w:val="nil"/>
              <w:bottom w:val="single" w:sz="4" w:space="0" w:color="auto"/>
              <w:right w:val="nil"/>
            </w:tcBorders>
            <w:vAlign w:val="bottom"/>
          </w:tcPr>
          <w:p w:rsidR="00D20112" w:rsidRPr="00D20112" w:rsidRDefault="00D20112" w:rsidP="00D20112">
            <w:pPr>
              <w:widowControl/>
              <w:rPr>
                <w:rFonts w:asciiTheme="minorHAnsi" w:hAnsiTheme="minorHAnsi" w:cstheme="minorHAnsi"/>
                <w:color w:val="000000"/>
                <w:sz w:val="20"/>
                <w:highlight w:val="yellow"/>
              </w:rPr>
            </w:pPr>
          </w:p>
        </w:tc>
      </w:tr>
      <w:tr w:rsidR="00D20112" w:rsidRPr="00D20112" w:rsidTr="00D20112">
        <w:trPr>
          <w:trHeight w:val="40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Bateas</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09"/>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sz w:val="20"/>
              </w:rPr>
              <w:t>De Kaai</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2" w:type="dxa"/>
            <w:tcBorders>
              <w:top w:val="nil"/>
              <w:left w:val="single" w:sz="4" w:space="0" w:color="auto"/>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4"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1"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2"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711" w:type="dxa"/>
            <w:tcBorders>
              <w:top w:val="nil"/>
              <w:left w:val="nil"/>
              <w:bottom w:val="single" w:sz="4" w:space="0" w:color="auto"/>
              <w:right w:val="single" w:sz="4" w:space="0" w:color="auto"/>
            </w:tcBorders>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48" w:type="dxa"/>
            <w:tcBorders>
              <w:top w:val="nil"/>
              <w:left w:val="nil"/>
              <w:bottom w:val="single" w:sz="4" w:space="0" w:color="auto"/>
              <w:right w:val="single" w:sz="4" w:space="0" w:color="auto"/>
            </w:tcBorders>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r>
      <w:tr w:rsidR="00D20112" w:rsidRPr="00D20112" w:rsidTr="00D20112">
        <w:trPr>
          <w:trHeight w:val="415"/>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De Schreef</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07"/>
        </w:trPr>
        <w:tc>
          <w:tcPr>
            <w:tcW w:w="1135" w:type="dxa"/>
            <w:tcBorders>
              <w:top w:val="nil"/>
              <w:left w:val="single" w:sz="4" w:space="0" w:color="auto"/>
              <w:bottom w:val="single" w:sz="4" w:space="0" w:color="auto"/>
              <w:right w:val="single" w:sz="4" w:space="0" w:color="auto"/>
            </w:tcBorders>
            <w:noWrap/>
            <w:vAlign w:val="bottom"/>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De Vaart</w:t>
            </w:r>
          </w:p>
        </w:tc>
        <w:tc>
          <w:tcPr>
            <w:tcW w:w="1134"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tc>
        <w:tc>
          <w:tcPr>
            <w:tcW w:w="852" w:type="dxa"/>
            <w:tcBorders>
              <w:top w:val="nil"/>
              <w:left w:val="single" w:sz="4" w:space="0" w:color="auto"/>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4"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p>
        </w:tc>
        <w:tc>
          <w:tcPr>
            <w:tcW w:w="851"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p>
        </w:tc>
        <w:tc>
          <w:tcPr>
            <w:tcW w:w="1132" w:type="dxa"/>
            <w:tcBorders>
              <w:top w:val="nil"/>
              <w:left w:val="nil"/>
              <w:bottom w:val="single" w:sz="4" w:space="0" w:color="auto"/>
              <w:right w:val="single" w:sz="4" w:space="0" w:color="auto"/>
            </w:tcBorders>
            <w:noWrap/>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711" w:type="dxa"/>
            <w:tcBorders>
              <w:top w:val="nil"/>
              <w:left w:val="nil"/>
              <w:bottom w:val="single" w:sz="4" w:space="0" w:color="auto"/>
              <w:right w:val="single" w:sz="4" w:space="0" w:color="auto"/>
            </w:tcBorders>
            <w:vAlign w:val="bottom"/>
          </w:tcPr>
          <w:p w:rsidR="00D20112" w:rsidRPr="00D20112" w:rsidRDefault="00D20112" w:rsidP="00D20112">
            <w:pPr>
              <w:widowControl/>
              <w:jc w:val="center"/>
              <w:rPr>
                <w:rFonts w:asciiTheme="minorHAnsi" w:hAnsiTheme="minorHAnsi" w:cstheme="minorHAnsi"/>
                <w:color w:val="000000"/>
                <w:sz w:val="20"/>
              </w:rPr>
            </w:pPr>
          </w:p>
        </w:tc>
        <w:tc>
          <w:tcPr>
            <w:tcW w:w="848" w:type="dxa"/>
            <w:tcBorders>
              <w:top w:val="nil"/>
              <w:left w:val="nil"/>
              <w:bottom w:val="single" w:sz="4" w:space="0" w:color="auto"/>
              <w:right w:val="single" w:sz="4" w:space="0" w:color="auto"/>
            </w:tcBorders>
            <w:vAlign w:val="bottom"/>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07"/>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Double Yellow</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26"/>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proofErr w:type="spellStart"/>
            <w:r w:rsidRPr="00D20112">
              <w:rPr>
                <w:rFonts w:asciiTheme="minorHAnsi" w:hAnsiTheme="minorHAnsi" w:cstheme="minorHAnsi"/>
                <w:color w:val="000000"/>
                <w:sz w:val="20"/>
              </w:rPr>
              <w:t>Future</w:t>
            </w:r>
            <w:proofErr w:type="spellEnd"/>
            <w:r w:rsidRPr="00D20112">
              <w:rPr>
                <w:rFonts w:asciiTheme="minorHAnsi" w:hAnsiTheme="minorHAnsi" w:cstheme="minorHAnsi"/>
                <w:color w:val="000000"/>
                <w:sz w:val="20"/>
              </w:rPr>
              <w:t xml:space="preserve"> </w:t>
            </w:r>
            <w:proofErr w:type="spellStart"/>
            <w:r w:rsidRPr="00D20112">
              <w:rPr>
                <w:rFonts w:asciiTheme="minorHAnsi" w:hAnsiTheme="minorHAnsi" w:cstheme="minorHAnsi"/>
                <w:color w:val="000000"/>
                <w:sz w:val="20"/>
              </w:rPr>
              <w:t>Sports</w:t>
            </w:r>
            <w:proofErr w:type="spellEnd"/>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17"/>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proofErr w:type="spellStart"/>
            <w:r w:rsidRPr="00D20112">
              <w:rPr>
                <w:rFonts w:asciiTheme="minorHAnsi" w:hAnsiTheme="minorHAnsi" w:cstheme="minorHAnsi"/>
                <w:color w:val="000000"/>
                <w:sz w:val="20"/>
              </w:rPr>
              <w:t>Karteria</w:t>
            </w:r>
            <w:proofErr w:type="spellEnd"/>
            <w:r w:rsidRPr="00D20112">
              <w:rPr>
                <w:rFonts w:asciiTheme="minorHAnsi" w:hAnsiTheme="minorHAnsi" w:cstheme="minorHAnsi"/>
                <w:color w:val="000000"/>
                <w:sz w:val="20"/>
              </w:rPr>
              <w:t xml:space="preserve"> Diest</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rPr>
            </w:pPr>
          </w:p>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0</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X</w:t>
            </w:r>
          </w:p>
        </w:tc>
      </w:tr>
      <w:tr w:rsidR="00D20112" w:rsidRPr="00D20112" w:rsidTr="00D20112">
        <w:trPr>
          <w:trHeight w:val="409"/>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sz w:val="20"/>
              </w:rPr>
            </w:pPr>
            <w:r w:rsidRPr="00D20112">
              <w:rPr>
                <w:rFonts w:asciiTheme="minorHAnsi" w:hAnsiTheme="minorHAnsi" w:cstheme="minorHAnsi"/>
                <w:sz w:val="20"/>
              </w:rPr>
              <w:t>Keep Fit</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sz w:val="20"/>
              </w:rPr>
            </w:pPr>
          </w:p>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414"/>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sz w:val="20"/>
              </w:rPr>
            </w:pPr>
            <w:r w:rsidRPr="00D20112">
              <w:rPr>
                <w:rFonts w:asciiTheme="minorHAnsi" w:hAnsiTheme="minorHAnsi" w:cstheme="minorHAnsi"/>
                <w:sz w:val="20"/>
              </w:rPr>
              <w:t>Olympia</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sz w:val="20"/>
              </w:rPr>
            </w:pPr>
          </w:p>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421"/>
        </w:trPr>
        <w:tc>
          <w:tcPr>
            <w:tcW w:w="1135"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sz w:val="20"/>
              </w:rPr>
            </w:pPr>
            <w:r w:rsidRPr="00D20112">
              <w:rPr>
                <w:rFonts w:asciiTheme="minorHAnsi" w:hAnsiTheme="minorHAnsi" w:cstheme="minorHAnsi"/>
                <w:sz w:val="20"/>
              </w:rPr>
              <w:t>Ostend SRC</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sz w:val="20"/>
              </w:rPr>
            </w:pPr>
          </w:p>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nil"/>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851"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1132" w:type="dxa"/>
            <w:tcBorders>
              <w:top w:val="nil"/>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711"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nil"/>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sz w:val="20"/>
              </w:rPr>
            </w:pPr>
            <w:r w:rsidRPr="00D20112">
              <w:rPr>
                <w:rFonts w:asciiTheme="minorHAnsi" w:hAnsiTheme="minorHAnsi" w:cstheme="minorHAnsi"/>
                <w:sz w:val="20"/>
              </w:rPr>
              <w:t>0</w:t>
            </w:r>
          </w:p>
        </w:tc>
      </w:tr>
      <w:tr w:rsidR="00D20112" w:rsidRPr="00D20112" w:rsidTr="00D20112">
        <w:trPr>
          <w:trHeight w:val="413"/>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rPr>
                <w:rFonts w:asciiTheme="minorHAnsi" w:hAnsiTheme="minorHAnsi" w:cstheme="minorHAnsi"/>
                <w:sz w:val="20"/>
              </w:rPr>
            </w:pPr>
            <w:proofErr w:type="spellStart"/>
            <w:r w:rsidRPr="00D20112">
              <w:rPr>
                <w:rFonts w:asciiTheme="minorHAnsi" w:hAnsiTheme="minorHAnsi" w:cstheme="minorHAnsi"/>
                <w:sz w:val="20"/>
              </w:rPr>
              <w:t>Paramount</w:t>
            </w:r>
            <w:proofErr w:type="spellEnd"/>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jc w:val="center"/>
              <w:rPr>
                <w:rFonts w:asciiTheme="minorHAnsi" w:hAnsiTheme="minorHAnsi" w:cstheme="minorHAnsi"/>
                <w:sz w:val="20"/>
              </w:rPr>
            </w:pPr>
          </w:p>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411"/>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rPr>
                <w:rFonts w:asciiTheme="minorHAnsi" w:hAnsiTheme="minorHAnsi" w:cstheme="minorHAnsi"/>
                <w:sz w:val="20"/>
              </w:rPr>
            </w:pPr>
            <w:proofErr w:type="spellStart"/>
            <w:r w:rsidRPr="00D20112">
              <w:rPr>
                <w:rFonts w:asciiTheme="minorHAnsi" w:hAnsiTheme="minorHAnsi" w:cstheme="minorHAnsi"/>
                <w:sz w:val="20"/>
              </w:rPr>
              <w:t>Piramid</w:t>
            </w:r>
            <w:proofErr w:type="spellEnd"/>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jc w:val="center"/>
              <w:rPr>
                <w:rFonts w:asciiTheme="minorHAnsi" w:hAnsiTheme="minorHAnsi" w:cstheme="minorHAnsi"/>
                <w:sz w:val="20"/>
              </w:rPr>
            </w:pPr>
          </w:p>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r>
      <w:tr w:rsidR="00D20112" w:rsidRPr="00D20112" w:rsidTr="00D20112">
        <w:trPr>
          <w:trHeight w:val="417"/>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rPr>
                <w:rFonts w:asciiTheme="minorHAnsi" w:hAnsiTheme="minorHAnsi" w:cstheme="minorHAnsi"/>
                <w:sz w:val="20"/>
              </w:rPr>
            </w:pPr>
            <w:proofErr w:type="spellStart"/>
            <w:r w:rsidRPr="00D20112">
              <w:rPr>
                <w:rFonts w:asciiTheme="minorHAnsi" w:hAnsiTheme="minorHAnsi" w:cstheme="minorHAnsi"/>
                <w:sz w:val="20"/>
              </w:rPr>
              <w:t>Recrean</w:t>
            </w:r>
            <w:proofErr w:type="spellEnd"/>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jc w:val="center"/>
              <w:rPr>
                <w:rFonts w:asciiTheme="minorHAnsi" w:hAnsiTheme="minorHAnsi" w:cstheme="minorHAnsi"/>
                <w:sz w:val="20"/>
              </w:rPr>
            </w:pPr>
          </w:p>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409"/>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rPr>
                <w:rFonts w:asciiTheme="minorHAnsi" w:hAnsiTheme="minorHAnsi" w:cstheme="minorHAnsi"/>
                <w:sz w:val="20"/>
              </w:rPr>
            </w:pPr>
            <w:r w:rsidRPr="00D20112">
              <w:rPr>
                <w:rFonts w:asciiTheme="minorHAnsi" w:hAnsiTheme="minorHAnsi" w:cstheme="minorHAnsi"/>
                <w:sz w:val="20"/>
              </w:rPr>
              <w:t>SC Kanaal</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jc w:val="center"/>
              <w:rPr>
                <w:rFonts w:asciiTheme="minorHAnsi" w:hAnsiTheme="minorHAnsi" w:cstheme="minorHAnsi"/>
                <w:sz w:val="20"/>
              </w:rPr>
            </w:pPr>
          </w:p>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409"/>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rPr>
                <w:rFonts w:asciiTheme="minorHAnsi" w:hAnsiTheme="minorHAnsi" w:cstheme="minorHAnsi"/>
                <w:sz w:val="20"/>
              </w:rPr>
            </w:pPr>
            <w:r w:rsidRPr="00D20112">
              <w:rPr>
                <w:rFonts w:asciiTheme="minorHAnsi" w:hAnsiTheme="minorHAnsi" w:cstheme="minorHAnsi"/>
                <w:sz w:val="20"/>
              </w:rPr>
              <w:t>Squash Point</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jc w:val="center"/>
              <w:rPr>
                <w:rFonts w:asciiTheme="minorHAnsi" w:hAnsiTheme="minorHAnsi" w:cstheme="minorHAnsi"/>
                <w:sz w:val="20"/>
              </w:rPr>
            </w:pPr>
          </w:p>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0</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jc w:val="center"/>
              <w:rPr>
                <w:rFonts w:asciiTheme="minorHAnsi" w:hAnsiTheme="minorHAnsi" w:cstheme="minorHAnsi"/>
                <w:sz w:val="20"/>
              </w:rPr>
            </w:pPr>
            <w:r w:rsidRPr="00D20112">
              <w:rPr>
                <w:rFonts w:asciiTheme="minorHAnsi" w:hAnsiTheme="minorHAnsi" w:cstheme="minorHAnsi"/>
                <w:sz w:val="20"/>
              </w:rPr>
              <w:t>X</w:t>
            </w:r>
          </w:p>
        </w:tc>
      </w:tr>
      <w:tr w:rsidR="00D20112" w:rsidRPr="00D20112" w:rsidTr="00D20112">
        <w:trPr>
          <w:trHeight w:val="562"/>
        </w:trPr>
        <w:tc>
          <w:tcPr>
            <w:tcW w:w="1135" w:type="dxa"/>
            <w:noWrap/>
            <w:vAlign w:val="bottom"/>
          </w:tcPr>
          <w:p w:rsidR="00D20112" w:rsidRPr="00D20112" w:rsidRDefault="00D20112" w:rsidP="00D20112">
            <w:pPr>
              <w:rPr>
                <w:rFonts w:asciiTheme="minorHAnsi" w:hAnsiTheme="minorHAnsi" w:cstheme="minorHAnsi"/>
                <w:color w:val="000000"/>
                <w:sz w:val="20"/>
              </w:rPr>
            </w:pPr>
          </w:p>
        </w:tc>
        <w:tc>
          <w:tcPr>
            <w:tcW w:w="1134" w:type="dxa"/>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995" w:type="dxa"/>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992" w:type="dxa"/>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274" w:type="dxa"/>
          </w:tcPr>
          <w:p w:rsidR="00D20112" w:rsidRPr="00D20112" w:rsidRDefault="00D20112" w:rsidP="00D20112">
            <w:pPr>
              <w:widowControl/>
              <w:rPr>
                <w:rFonts w:asciiTheme="minorHAnsi" w:hAnsiTheme="minorHAnsi" w:cstheme="minorHAnsi"/>
                <w:color w:val="000000"/>
                <w:sz w:val="20"/>
                <w:highlight w:val="yellow"/>
              </w:rPr>
            </w:pPr>
          </w:p>
        </w:tc>
        <w:tc>
          <w:tcPr>
            <w:tcW w:w="852" w:type="dxa"/>
            <w:tcBorders>
              <w:top w:val="nil"/>
              <w:left w:val="nil"/>
              <w:bottom w:val="single" w:sz="4" w:space="0" w:color="auto"/>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134" w:type="dxa"/>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851" w:type="dxa"/>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1132" w:type="dxa"/>
            <w:tcBorders>
              <w:top w:val="single" w:sz="4" w:space="0" w:color="auto"/>
              <w:left w:val="nil"/>
              <w:bottom w:val="nil"/>
              <w:right w:val="nil"/>
            </w:tcBorders>
            <w:noWrap/>
            <w:vAlign w:val="bottom"/>
          </w:tcPr>
          <w:p w:rsidR="00D20112" w:rsidRPr="00D20112" w:rsidRDefault="00D20112" w:rsidP="00D20112">
            <w:pPr>
              <w:widowControl/>
              <w:rPr>
                <w:rFonts w:asciiTheme="minorHAnsi" w:hAnsiTheme="minorHAnsi" w:cstheme="minorHAnsi"/>
                <w:color w:val="000000"/>
                <w:sz w:val="20"/>
                <w:highlight w:val="yellow"/>
              </w:rPr>
            </w:pPr>
          </w:p>
        </w:tc>
        <w:tc>
          <w:tcPr>
            <w:tcW w:w="711" w:type="dxa"/>
            <w:tcBorders>
              <w:top w:val="single" w:sz="4" w:space="0" w:color="auto"/>
              <w:left w:val="nil"/>
              <w:bottom w:val="nil"/>
              <w:right w:val="nil"/>
            </w:tcBorders>
            <w:vAlign w:val="bottom"/>
          </w:tcPr>
          <w:p w:rsidR="00D20112" w:rsidRPr="00D20112" w:rsidRDefault="00D20112" w:rsidP="00D20112">
            <w:pPr>
              <w:widowControl/>
              <w:rPr>
                <w:rFonts w:asciiTheme="minorHAnsi" w:hAnsiTheme="minorHAnsi" w:cstheme="minorHAnsi"/>
                <w:color w:val="000000"/>
                <w:sz w:val="20"/>
                <w:highlight w:val="yellow"/>
              </w:rPr>
            </w:pPr>
          </w:p>
        </w:tc>
        <w:tc>
          <w:tcPr>
            <w:tcW w:w="848" w:type="dxa"/>
            <w:vAlign w:val="bottom"/>
          </w:tcPr>
          <w:p w:rsidR="00D20112" w:rsidRPr="00D20112" w:rsidRDefault="00D20112" w:rsidP="00D20112">
            <w:pPr>
              <w:widowControl/>
              <w:rPr>
                <w:rFonts w:asciiTheme="minorHAnsi" w:hAnsiTheme="minorHAnsi" w:cstheme="minorHAnsi"/>
                <w:color w:val="000000"/>
                <w:sz w:val="20"/>
                <w:highlight w:val="yellow"/>
              </w:rPr>
            </w:pPr>
          </w:p>
        </w:tc>
      </w:tr>
      <w:tr w:rsidR="00D20112" w:rsidRPr="00D20112" w:rsidTr="00D20112">
        <w:trPr>
          <w:trHeight w:val="3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widowControl/>
              <w:rPr>
                <w:rFonts w:asciiTheme="minorHAnsi" w:hAnsiTheme="minorHAnsi" w:cstheme="minorHAnsi"/>
                <w:color w:val="000000"/>
                <w:sz w:val="20"/>
              </w:rPr>
            </w:pPr>
            <w:r w:rsidRPr="00D20112">
              <w:rPr>
                <w:rFonts w:asciiTheme="minorHAnsi" w:hAnsiTheme="minorHAnsi" w:cstheme="minorHAnsi"/>
                <w:color w:val="000000"/>
                <w:sz w:val="20"/>
              </w:rPr>
              <w:t>15 clubs</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15</w:t>
            </w:r>
          </w:p>
        </w:tc>
        <w:tc>
          <w:tcPr>
            <w:tcW w:w="995"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15</w:t>
            </w:r>
          </w:p>
        </w:tc>
        <w:tc>
          <w:tcPr>
            <w:tcW w:w="99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10</w:t>
            </w:r>
          </w:p>
        </w:tc>
        <w:tc>
          <w:tcPr>
            <w:tcW w:w="1274" w:type="dxa"/>
            <w:tcBorders>
              <w:top w:val="single" w:sz="4" w:space="0" w:color="auto"/>
              <w:left w:val="nil"/>
              <w:bottom w:val="single" w:sz="4" w:space="0" w:color="auto"/>
              <w:right w:val="single" w:sz="4" w:space="0" w:color="auto"/>
            </w:tcBorders>
          </w:tcPr>
          <w:p w:rsidR="00D20112" w:rsidRPr="00D20112" w:rsidRDefault="00D20112" w:rsidP="00D20112">
            <w:pPr>
              <w:widowControl/>
              <w:jc w:val="center"/>
              <w:rPr>
                <w:rFonts w:asciiTheme="minorHAnsi" w:hAnsiTheme="minorHAnsi" w:cstheme="minorHAnsi"/>
                <w:color w:val="000000"/>
                <w:sz w:val="20"/>
                <w:highlight w:val="yellow"/>
              </w:rPr>
            </w:pPr>
          </w:p>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3</w:t>
            </w:r>
          </w:p>
        </w:tc>
        <w:tc>
          <w:tcPr>
            <w:tcW w:w="852" w:type="dxa"/>
            <w:tcBorders>
              <w:top w:val="single" w:sz="4" w:space="0" w:color="auto"/>
              <w:left w:val="single" w:sz="4" w:space="0" w:color="auto"/>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13</w:t>
            </w:r>
          </w:p>
        </w:tc>
        <w:tc>
          <w:tcPr>
            <w:tcW w:w="1134"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7</w:t>
            </w:r>
          </w:p>
        </w:tc>
        <w:tc>
          <w:tcPr>
            <w:tcW w:w="851"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rPr>
            </w:pPr>
            <w:r w:rsidRPr="00D20112">
              <w:rPr>
                <w:rFonts w:asciiTheme="minorHAnsi" w:hAnsiTheme="minorHAnsi" w:cstheme="minorHAnsi"/>
                <w:color w:val="000000"/>
                <w:sz w:val="20"/>
              </w:rPr>
              <w:t>4</w:t>
            </w:r>
          </w:p>
        </w:tc>
        <w:tc>
          <w:tcPr>
            <w:tcW w:w="1132" w:type="dxa"/>
            <w:tcBorders>
              <w:top w:val="single" w:sz="4" w:space="0" w:color="auto"/>
              <w:left w:val="nil"/>
              <w:bottom w:val="single" w:sz="4" w:space="0" w:color="auto"/>
              <w:right w:val="single" w:sz="4" w:space="0" w:color="auto"/>
            </w:tcBorders>
            <w:noWrap/>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8</w:t>
            </w:r>
          </w:p>
        </w:tc>
        <w:tc>
          <w:tcPr>
            <w:tcW w:w="711"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widowControl/>
              <w:jc w:val="center"/>
              <w:rPr>
                <w:rFonts w:asciiTheme="minorHAnsi" w:hAnsiTheme="minorHAnsi" w:cstheme="minorHAnsi"/>
                <w:color w:val="000000"/>
                <w:sz w:val="20"/>
                <w:highlight w:val="yellow"/>
              </w:rPr>
            </w:pPr>
            <w:r w:rsidRPr="00D20112">
              <w:rPr>
                <w:rFonts w:asciiTheme="minorHAnsi" w:hAnsiTheme="minorHAnsi" w:cstheme="minorHAnsi"/>
                <w:color w:val="000000"/>
                <w:sz w:val="20"/>
              </w:rPr>
              <w:t>3</w:t>
            </w:r>
          </w:p>
        </w:tc>
        <w:tc>
          <w:tcPr>
            <w:tcW w:w="848" w:type="dxa"/>
            <w:tcBorders>
              <w:top w:val="single" w:sz="4" w:space="0" w:color="auto"/>
              <w:left w:val="nil"/>
              <w:bottom w:val="single" w:sz="4" w:space="0" w:color="auto"/>
              <w:right w:val="single" w:sz="4" w:space="0" w:color="auto"/>
            </w:tcBorders>
            <w:vAlign w:val="bottom"/>
            <w:hideMark/>
          </w:tcPr>
          <w:p w:rsidR="00D20112" w:rsidRPr="00D20112" w:rsidRDefault="00D20112" w:rsidP="00D20112">
            <w:pPr>
              <w:widowControl/>
              <w:rPr>
                <w:rFonts w:asciiTheme="minorHAnsi" w:hAnsiTheme="minorHAnsi" w:cstheme="minorHAnsi"/>
                <w:color w:val="000000"/>
                <w:sz w:val="20"/>
                <w:highlight w:val="yellow"/>
              </w:rPr>
            </w:pPr>
            <w:r w:rsidRPr="00D20112">
              <w:rPr>
                <w:rFonts w:asciiTheme="minorHAnsi" w:hAnsiTheme="minorHAnsi" w:cstheme="minorHAnsi"/>
                <w:color w:val="000000"/>
                <w:sz w:val="20"/>
              </w:rPr>
              <w:t xml:space="preserve">       12</w:t>
            </w:r>
          </w:p>
        </w:tc>
      </w:tr>
    </w:tbl>
    <w:p w:rsidR="00D20112" w:rsidRPr="00D20112" w:rsidRDefault="00D20112" w:rsidP="00D20112">
      <w:pPr>
        <w:rPr>
          <w:rFonts w:asciiTheme="minorHAnsi" w:hAnsiTheme="minorHAnsi" w:cstheme="minorHAnsi"/>
          <w:sz w:val="20"/>
        </w:rPr>
      </w:pPr>
    </w:p>
    <w:p w:rsidR="00D20112" w:rsidRPr="00D20112" w:rsidRDefault="00D20112" w:rsidP="00D20112">
      <w:pPr>
        <w:rPr>
          <w:rFonts w:asciiTheme="minorHAnsi" w:hAnsiTheme="minorHAnsi" w:cstheme="minorHAnsi"/>
          <w:sz w:val="20"/>
        </w:rPr>
      </w:pPr>
    </w:p>
    <w:p w:rsidR="00D20112" w:rsidRPr="00D20112" w:rsidRDefault="00D20112" w:rsidP="00D20112">
      <w:pPr>
        <w:rPr>
          <w:rFonts w:asciiTheme="minorHAnsi" w:hAnsiTheme="minorHAnsi" w:cstheme="minorHAnsi"/>
          <w:sz w:val="20"/>
        </w:rPr>
      </w:pPr>
    </w:p>
    <w:p w:rsidR="00D20112" w:rsidRPr="00D20112" w:rsidRDefault="00D20112" w:rsidP="00D20112">
      <w:pPr>
        <w:rPr>
          <w:rFonts w:asciiTheme="minorHAnsi" w:hAnsiTheme="minorHAnsi" w:cstheme="minorHAnsi"/>
          <w:sz w:val="20"/>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D20112" w:rsidRDefault="00D20112" w:rsidP="00D20112">
      <w:pPr>
        <w:rPr>
          <w:rFonts w:asciiTheme="minorHAnsi" w:hAnsiTheme="minorHAnsi" w:cs="Arial"/>
          <w:szCs w:val="24"/>
        </w:rPr>
      </w:pPr>
    </w:p>
    <w:p w:rsidR="00D20112" w:rsidRPr="00EE5757" w:rsidRDefault="00D20112" w:rsidP="00D20112">
      <w:pPr>
        <w:rPr>
          <w:rFonts w:asciiTheme="minorHAnsi" w:hAnsiTheme="minorHAnsi" w:cs="Arial"/>
          <w:szCs w:val="24"/>
        </w:rPr>
      </w:pPr>
      <w:r w:rsidRPr="00D20112">
        <w:rPr>
          <w:rFonts w:asciiTheme="minorHAnsi" w:hAnsiTheme="minorHAnsi" w:cs="Arial"/>
          <w:szCs w:val="24"/>
        </w:rPr>
        <w:t xml:space="preserve">Hieronder vind je een overzicht van de clubs en het aantal bezoekers van de </w:t>
      </w:r>
      <w:r w:rsidRPr="00EE5757">
        <w:rPr>
          <w:rFonts w:asciiTheme="minorHAnsi" w:hAnsiTheme="minorHAnsi" w:cs="Arial"/>
          <w:color w:val="365F91" w:themeColor="accent1" w:themeShade="BF"/>
          <w:szCs w:val="24"/>
        </w:rPr>
        <w:t>opendeurdagen, de initiatielessen en de minisquash</w:t>
      </w:r>
      <w:r w:rsidR="00EE5757">
        <w:rPr>
          <w:rFonts w:asciiTheme="minorHAnsi" w:hAnsiTheme="minorHAnsi" w:cs="Arial"/>
          <w:szCs w:val="24"/>
        </w:rPr>
        <w:t>.</w:t>
      </w:r>
    </w:p>
    <w:p w:rsidR="00D20112" w:rsidRPr="00D20112" w:rsidRDefault="00D20112" w:rsidP="00D20112">
      <w:pPr>
        <w:rPr>
          <w:rFonts w:asciiTheme="minorHAnsi" w:hAnsiTheme="minorHAnsi" w:cs="Arial"/>
          <w:szCs w:val="24"/>
          <w:u w:val="single"/>
        </w:rPr>
      </w:pPr>
    </w:p>
    <w:tbl>
      <w:tblPr>
        <w:tblStyle w:val="Tabelraster"/>
        <w:tblW w:w="0" w:type="auto"/>
        <w:tblLook w:val="04A0" w:firstRow="1" w:lastRow="0" w:firstColumn="1" w:lastColumn="0" w:noHBand="0" w:noVBand="1"/>
      </w:tblPr>
      <w:tblGrid>
        <w:gridCol w:w="2265"/>
        <w:gridCol w:w="2265"/>
        <w:gridCol w:w="2265"/>
        <w:gridCol w:w="2265"/>
      </w:tblGrid>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b/>
                <w:szCs w:val="24"/>
              </w:rPr>
              <w:t>Club</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b/>
                <w:szCs w:val="24"/>
              </w:rPr>
              <w:t>Opendeurdag</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b/>
                <w:szCs w:val="24"/>
              </w:rPr>
              <w:t>initiatielessen</w:t>
            </w:r>
          </w:p>
        </w:tc>
        <w:tc>
          <w:tcPr>
            <w:tcW w:w="2265" w:type="dxa"/>
          </w:tcPr>
          <w:p w:rsidR="00D20112" w:rsidRPr="00D20112" w:rsidRDefault="00D20112" w:rsidP="00D20112">
            <w:pPr>
              <w:tabs>
                <w:tab w:val="left" w:pos="2340"/>
                <w:tab w:val="left" w:pos="4680"/>
                <w:tab w:val="left" w:pos="6840"/>
              </w:tabs>
              <w:rPr>
                <w:rFonts w:asciiTheme="minorHAnsi" w:hAnsiTheme="minorHAnsi" w:cs="Arial"/>
                <w:b/>
                <w:szCs w:val="24"/>
              </w:rPr>
            </w:pPr>
            <w:r w:rsidRPr="00D20112">
              <w:rPr>
                <w:rFonts w:asciiTheme="minorHAnsi" w:hAnsiTheme="minorHAnsi" w:cs="Arial"/>
                <w:b/>
                <w:szCs w:val="24"/>
              </w:rPr>
              <w:t>minisquash</w:t>
            </w:r>
          </w:p>
          <w:p w:rsidR="00D20112" w:rsidRPr="00D20112" w:rsidRDefault="00D20112" w:rsidP="00D20112">
            <w:pPr>
              <w:rPr>
                <w:rFonts w:asciiTheme="minorHAnsi" w:hAnsiTheme="minorHAnsi" w:cs="Arial"/>
                <w:szCs w:val="24"/>
              </w:rPr>
            </w:pP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Bateas</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9</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17</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17</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De Kaai</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8</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De Schreef</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63</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54</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De Vaart</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15</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niet georganiseerd</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Double Yellow</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30</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30</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niet georganiseerd</w:t>
            </w:r>
          </w:p>
        </w:tc>
      </w:tr>
      <w:tr w:rsidR="00D20112" w:rsidRPr="00D20112" w:rsidTr="00D20112">
        <w:tc>
          <w:tcPr>
            <w:tcW w:w="2265" w:type="dxa"/>
          </w:tcPr>
          <w:p w:rsidR="00D20112" w:rsidRPr="00D20112" w:rsidRDefault="00D20112" w:rsidP="00D20112">
            <w:pPr>
              <w:rPr>
                <w:rFonts w:asciiTheme="minorHAnsi" w:hAnsiTheme="minorHAnsi" w:cs="Arial"/>
                <w:szCs w:val="24"/>
              </w:rPr>
            </w:pPr>
            <w:proofErr w:type="spellStart"/>
            <w:r w:rsidRPr="00D20112">
              <w:rPr>
                <w:rFonts w:asciiTheme="minorHAnsi" w:hAnsiTheme="minorHAnsi" w:cs="Arial"/>
                <w:szCs w:val="24"/>
              </w:rPr>
              <w:t>Future</w:t>
            </w:r>
            <w:proofErr w:type="spellEnd"/>
            <w:r w:rsidRPr="00D20112">
              <w:rPr>
                <w:rFonts w:asciiTheme="minorHAnsi" w:hAnsiTheme="minorHAnsi" w:cs="Arial"/>
                <w:szCs w:val="24"/>
              </w:rPr>
              <w:t xml:space="preserve"> </w:t>
            </w:r>
            <w:proofErr w:type="spellStart"/>
            <w:r w:rsidRPr="00D20112">
              <w:rPr>
                <w:rFonts w:asciiTheme="minorHAnsi" w:hAnsiTheme="minorHAnsi" w:cs="Arial"/>
                <w:szCs w:val="24"/>
              </w:rPr>
              <w:t>Sports</w:t>
            </w:r>
            <w:proofErr w:type="spellEnd"/>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7</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10</w:t>
            </w:r>
          </w:p>
        </w:tc>
      </w:tr>
      <w:tr w:rsidR="00D20112" w:rsidRPr="00D20112" w:rsidTr="00D20112">
        <w:tc>
          <w:tcPr>
            <w:tcW w:w="2265" w:type="dxa"/>
          </w:tcPr>
          <w:p w:rsidR="00D20112" w:rsidRPr="00D20112" w:rsidRDefault="00D20112" w:rsidP="00D20112">
            <w:pPr>
              <w:rPr>
                <w:rFonts w:asciiTheme="minorHAnsi" w:hAnsiTheme="minorHAnsi" w:cs="Arial"/>
                <w:szCs w:val="24"/>
              </w:rPr>
            </w:pPr>
            <w:proofErr w:type="spellStart"/>
            <w:r w:rsidRPr="00D20112">
              <w:rPr>
                <w:rFonts w:asciiTheme="minorHAnsi" w:hAnsiTheme="minorHAnsi" w:cs="Arial"/>
                <w:szCs w:val="24"/>
              </w:rPr>
              <w:t>Karteria</w:t>
            </w:r>
            <w:proofErr w:type="spellEnd"/>
            <w:r w:rsidRPr="00D20112">
              <w:rPr>
                <w:rFonts w:asciiTheme="minorHAnsi" w:hAnsiTheme="minorHAnsi" w:cs="Arial"/>
                <w:szCs w:val="24"/>
              </w:rPr>
              <w:t xml:space="preserve"> Diest</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4</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 xml:space="preserve">Keep Fit </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36</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Olympia</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16</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17</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16</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Ostend SRC</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22</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9</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7</w:t>
            </w:r>
          </w:p>
        </w:tc>
      </w:tr>
      <w:tr w:rsidR="00D20112" w:rsidRPr="00D20112" w:rsidTr="00D20112">
        <w:tc>
          <w:tcPr>
            <w:tcW w:w="2265" w:type="dxa"/>
          </w:tcPr>
          <w:p w:rsidR="00D20112" w:rsidRPr="00D20112" w:rsidRDefault="00D20112" w:rsidP="00D20112">
            <w:pPr>
              <w:rPr>
                <w:rFonts w:asciiTheme="minorHAnsi" w:hAnsiTheme="minorHAnsi" w:cs="Arial"/>
                <w:szCs w:val="24"/>
              </w:rPr>
            </w:pPr>
            <w:proofErr w:type="spellStart"/>
            <w:r w:rsidRPr="00D20112">
              <w:rPr>
                <w:rFonts w:asciiTheme="minorHAnsi" w:hAnsiTheme="minorHAnsi" w:cs="Arial"/>
                <w:szCs w:val="24"/>
              </w:rPr>
              <w:t>Paramount</w:t>
            </w:r>
            <w:proofErr w:type="spellEnd"/>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9</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6</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w:t>
            </w:r>
          </w:p>
        </w:tc>
      </w:tr>
      <w:tr w:rsidR="00D20112" w:rsidRPr="00D20112" w:rsidTr="00D20112">
        <w:tc>
          <w:tcPr>
            <w:tcW w:w="2265" w:type="dxa"/>
          </w:tcPr>
          <w:p w:rsidR="00D20112" w:rsidRPr="00D20112" w:rsidRDefault="00D20112" w:rsidP="00D20112">
            <w:pPr>
              <w:rPr>
                <w:rFonts w:asciiTheme="minorHAnsi" w:hAnsiTheme="minorHAnsi" w:cs="Arial"/>
                <w:szCs w:val="24"/>
              </w:rPr>
            </w:pPr>
            <w:proofErr w:type="spellStart"/>
            <w:r w:rsidRPr="00D20112">
              <w:rPr>
                <w:rFonts w:asciiTheme="minorHAnsi" w:hAnsiTheme="minorHAnsi" w:cs="Arial"/>
                <w:szCs w:val="24"/>
              </w:rPr>
              <w:t>Piramid</w:t>
            </w:r>
            <w:proofErr w:type="spellEnd"/>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38</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36</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41</w:t>
            </w:r>
          </w:p>
        </w:tc>
      </w:tr>
      <w:tr w:rsidR="00D20112" w:rsidRPr="00D20112" w:rsidTr="00D20112">
        <w:tc>
          <w:tcPr>
            <w:tcW w:w="2265" w:type="dxa"/>
          </w:tcPr>
          <w:p w:rsidR="00D20112" w:rsidRPr="00D20112" w:rsidRDefault="00D20112" w:rsidP="00D20112">
            <w:pPr>
              <w:rPr>
                <w:rFonts w:asciiTheme="minorHAnsi" w:hAnsiTheme="minorHAnsi" w:cs="Arial"/>
                <w:szCs w:val="24"/>
              </w:rPr>
            </w:pPr>
            <w:proofErr w:type="spellStart"/>
            <w:r w:rsidRPr="00D20112">
              <w:rPr>
                <w:rFonts w:asciiTheme="minorHAnsi" w:hAnsiTheme="minorHAnsi" w:cs="Arial"/>
                <w:szCs w:val="24"/>
              </w:rPr>
              <w:t>Recrean</w:t>
            </w:r>
            <w:proofErr w:type="spellEnd"/>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14</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SC Kanaal</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15</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15</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niet georganiseerd</w:t>
            </w:r>
          </w:p>
        </w:tc>
      </w:tr>
      <w:tr w:rsidR="00D20112" w:rsidRPr="00D20112" w:rsidTr="00D20112">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Squash Point</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4</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8</w:t>
            </w:r>
          </w:p>
        </w:tc>
        <w:tc>
          <w:tcPr>
            <w:tcW w:w="2265" w:type="dxa"/>
          </w:tcPr>
          <w:p w:rsidR="00D20112" w:rsidRPr="00D20112" w:rsidRDefault="00D20112" w:rsidP="00D20112">
            <w:pPr>
              <w:rPr>
                <w:rFonts w:asciiTheme="minorHAnsi" w:hAnsiTheme="minorHAnsi" w:cs="Arial"/>
                <w:szCs w:val="24"/>
              </w:rPr>
            </w:pPr>
            <w:r w:rsidRPr="00D20112">
              <w:rPr>
                <w:rFonts w:asciiTheme="minorHAnsi" w:hAnsiTheme="minorHAnsi" w:cs="Arial"/>
                <w:szCs w:val="24"/>
              </w:rPr>
              <w:t>niet georganiseerd</w:t>
            </w:r>
          </w:p>
        </w:tc>
      </w:tr>
    </w:tbl>
    <w:p w:rsidR="00D20112" w:rsidRPr="00D20112" w:rsidRDefault="00D20112" w:rsidP="00D20112">
      <w:pPr>
        <w:tabs>
          <w:tab w:val="left" w:pos="2340"/>
          <w:tab w:val="left" w:pos="4680"/>
          <w:tab w:val="left" w:pos="6840"/>
        </w:tabs>
        <w:rPr>
          <w:rFonts w:asciiTheme="minorHAnsi" w:hAnsiTheme="minorHAnsi" w:cs="Arial"/>
          <w:szCs w:val="24"/>
        </w:rPr>
      </w:pPr>
      <w:r w:rsidRPr="00D20112">
        <w:rPr>
          <w:rFonts w:asciiTheme="minorHAnsi" w:hAnsiTheme="minorHAnsi" w:cs="Arial"/>
          <w:b/>
          <w:szCs w:val="24"/>
        </w:rPr>
        <w:tab/>
      </w:r>
      <w:r w:rsidRPr="00D20112">
        <w:rPr>
          <w:rFonts w:asciiTheme="minorHAnsi" w:hAnsiTheme="minorHAnsi" w:cs="Arial"/>
          <w:b/>
          <w:szCs w:val="24"/>
        </w:rPr>
        <w:tab/>
      </w:r>
      <w:r w:rsidRPr="00D20112">
        <w:rPr>
          <w:rFonts w:asciiTheme="minorHAnsi" w:hAnsiTheme="minorHAnsi" w:cs="Arial"/>
          <w:b/>
          <w:szCs w:val="24"/>
        </w:rPr>
        <w:tab/>
      </w:r>
    </w:p>
    <w:p w:rsidR="00D20112" w:rsidRPr="00D20112" w:rsidRDefault="00D20112" w:rsidP="00EE5757">
      <w:pPr>
        <w:tabs>
          <w:tab w:val="left" w:pos="2340"/>
          <w:tab w:val="left" w:pos="4680"/>
          <w:tab w:val="left" w:pos="6840"/>
        </w:tabs>
        <w:rPr>
          <w:rFonts w:asciiTheme="minorHAnsi" w:hAnsiTheme="minorHAnsi" w:cs="Arial"/>
          <w:bCs/>
          <w:spacing w:val="-3"/>
          <w:szCs w:val="24"/>
          <w:highlight w:val="yellow"/>
        </w:rPr>
      </w:pPr>
    </w:p>
    <w:p w:rsidR="00D20112" w:rsidRPr="00030430" w:rsidRDefault="00D20112" w:rsidP="00D20112">
      <w:pPr>
        <w:rPr>
          <w:rFonts w:asciiTheme="minorHAnsi" w:hAnsiTheme="minorHAnsi" w:cs="Arial"/>
          <w:b/>
          <w:bCs/>
          <w:color w:val="365F91" w:themeColor="accent1" w:themeShade="BF"/>
          <w:spacing w:val="-3"/>
          <w:szCs w:val="24"/>
        </w:rPr>
      </w:pPr>
      <w:proofErr w:type="spellStart"/>
      <w:r w:rsidRPr="00030430">
        <w:rPr>
          <w:rFonts w:asciiTheme="minorHAnsi" w:hAnsiTheme="minorHAnsi" w:cs="Arial"/>
          <w:b/>
          <w:bCs/>
          <w:color w:val="365F91" w:themeColor="accent1" w:themeShade="BF"/>
          <w:spacing w:val="-3"/>
          <w:szCs w:val="24"/>
          <w:lang w:val="nl-BE"/>
        </w:rPr>
        <w:t>Evalu</w:t>
      </w:r>
      <w:r w:rsidRPr="00030430">
        <w:rPr>
          <w:rFonts w:asciiTheme="minorHAnsi" w:hAnsiTheme="minorHAnsi" w:cs="Arial"/>
          <w:b/>
          <w:bCs/>
          <w:color w:val="365F91" w:themeColor="accent1" w:themeShade="BF"/>
          <w:spacing w:val="-3"/>
          <w:szCs w:val="24"/>
        </w:rPr>
        <w:t>atie</w:t>
      </w:r>
      <w:proofErr w:type="spellEnd"/>
      <w:r w:rsidRPr="00030430">
        <w:rPr>
          <w:rFonts w:asciiTheme="minorHAnsi" w:hAnsiTheme="minorHAnsi" w:cs="Arial"/>
          <w:b/>
          <w:bCs/>
          <w:color w:val="365F91" w:themeColor="accent1" w:themeShade="BF"/>
          <w:spacing w:val="-3"/>
          <w:szCs w:val="24"/>
        </w:rPr>
        <w:t xml:space="preserve"> van de acties</w:t>
      </w:r>
    </w:p>
    <w:p w:rsidR="00D20112" w:rsidRPr="00D20112" w:rsidRDefault="00D20112" w:rsidP="00D20112">
      <w:pPr>
        <w:pStyle w:val="Lijstalinea"/>
        <w:widowControl/>
        <w:numPr>
          <w:ilvl w:val="0"/>
          <w:numId w:val="27"/>
        </w:numPr>
        <w:rPr>
          <w:rFonts w:asciiTheme="minorHAnsi" w:hAnsiTheme="minorHAnsi" w:cs="Arial"/>
          <w:bCs/>
          <w:spacing w:val="-3"/>
        </w:rPr>
      </w:pPr>
      <w:r w:rsidRPr="00D20112">
        <w:rPr>
          <w:rFonts w:asciiTheme="minorHAnsi" w:hAnsiTheme="minorHAnsi" w:cs="Arial"/>
          <w:bCs/>
          <w:spacing w:val="-3"/>
        </w:rPr>
        <w:t xml:space="preserve">Het jeugdsportproject wordt ook in 2017 nog steeds zeer goed bevonden bij de deelnemende clubs en ze zien het als een goede ruggensteun om de jeugdbegeleiding verder te zetten of op te starten. </w:t>
      </w:r>
    </w:p>
    <w:p w:rsidR="00D20112" w:rsidRPr="00D20112" w:rsidRDefault="00EE5757" w:rsidP="00D20112">
      <w:pPr>
        <w:pStyle w:val="Lijstalinea"/>
        <w:widowControl/>
        <w:numPr>
          <w:ilvl w:val="0"/>
          <w:numId w:val="27"/>
        </w:numPr>
        <w:rPr>
          <w:rFonts w:asciiTheme="minorHAnsi" w:hAnsiTheme="minorHAnsi" w:cs="Arial"/>
          <w:bCs/>
          <w:spacing w:val="-3"/>
        </w:rPr>
      </w:pPr>
      <w:r>
        <w:rPr>
          <w:rFonts w:asciiTheme="minorHAnsi" w:hAnsiTheme="minorHAnsi" w:cs="Arial"/>
          <w:bCs/>
          <w:spacing w:val="-3"/>
        </w:rPr>
        <w:t xml:space="preserve">De </w:t>
      </w:r>
      <w:r w:rsidR="00D20112" w:rsidRPr="00D20112">
        <w:rPr>
          <w:rFonts w:asciiTheme="minorHAnsi" w:hAnsiTheme="minorHAnsi" w:cs="Arial"/>
          <w:bCs/>
          <w:spacing w:val="-3"/>
        </w:rPr>
        <w:t>15 clubs</w:t>
      </w:r>
      <w:r>
        <w:rPr>
          <w:rFonts w:asciiTheme="minorHAnsi" w:hAnsiTheme="minorHAnsi" w:cs="Arial"/>
          <w:bCs/>
          <w:spacing w:val="-3"/>
        </w:rPr>
        <w:t xml:space="preserve"> leveren</w:t>
      </w:r>
      <w:r w:rsidR="00D20112" w:rsidRPr="00D20112">
        <w:rPr>
          <w:rFonts w:asciiTheme="minorHAnsi" w:hAnsiTheme="minorHAnsi" w:cs="Arial"/>
          <w:bCs/>
          <w:spacing w:val="-3"/>
        </w:rPr>
        <w:t xml:space="preserve"> degelijk werk op het vlak van de jeugdsport. </w:t>
      </w:r>
    </w:p>
    <w:p w:rsidR="00D20112" w:rsidRPr="00D20112" w:rsidRDefault="00D20112" w:rsidP="00D20112">
      <w:pPr>
        <w:pStyle w:val="Lijstalinea"/>
        <w:widowControl/>
        <w:numPr>
          <w:ilvl w:val="0"/>
          <w:numId w:val="27"/>
        </w:numPr>
        <w:rPr>
          <w:rFonts w:asciiTheme="minorHAnsi" w:hAnsiTheme="minorHAnsi" w:cs="Arial"/>
          <w:bCs/>
          <w:spacing w:val="-3"/>
        </w:rPr>
      </w:pPr>
      <w:r w:rsidRPr="00D20112">
        <w:rPr>
          <w:rFonts w:asciiTheme="minorHAnsi" w:hAnsiTheme="minorHAnsi" w:cs="Arial"/>
          <w:bCs/>
          <w:spacing w:val="-3"/>
        </w:rPr>
        <w:t>Het aantal deelnemers aan activiteiten is vaak hoger dan de vorige jaren maar dit wil daarom niet zeggen dat men achteraf gaat aansluiten. Dit is voor 2017 een minder positieve vaststelling.</w:t>
      </w:r>
    </w:p>
    <w:p w:rsidR="00D20112" w:rsidRPr="00D20112" w:rsidRDefault="00D20112" w:rsidP="00D20112">
      <w:pPr>
        <w:pStyle w:val="Lijstalinea"/>
        <w:widowControl/>
        <w:numPr>
          <w:ilvl w:val="0"/>
          <w:numId w:val="27"/>
        </w:numPr>
        <w:rPr>
          <w:rFonts w:asciiTheme="minorHAnsi" w:hAnsiTheme="minorHAnsi" w:cs="Arial"/>
          <w:bCs/>
          <w:spacing w:val="-3"/>
        </w:rPr>
      </w:pPr>
      <w:r w:rsidRPr="00D20112">
        <w:rPr>
          <w:rFonts w:asciiTheme="minorHAnsi" w:hAnsiTheme="minorHAnsi" w:cs="Arial"/>
          <w:bCs/>
          <w:spacing w:val="-3"/>
        </w:rPr>
        <w:t>Via de website zijn alle gegevens over het project beschikbaar voor de clubs. Communicatie gebeurt digitaal.</w:t>
      </w:r>
    </w:p>
    <w:p w:rsidR="00D20112" w:rsidRDefault="00D20112" w:rsidP="00825024">
      <w:pPr>
        <w:pStyle w:val="Lijstalinea"/>
        <w:widowControl/>
        <w:numPr>
          <w:ilvl w:val="0"/>
          <w:numId w:val="27"/>
        </w:numPr>
        <w:rPr>
          <w:rFonts w:asciiTheme="minorHAnsi" w:hAnsiTheme="minorHAnsi" w:cs="Arial"/>
          <w:bCs/>
          <w:spacing w:val="-3"/>
        </w:rPr>
      </w:pPr>
      <w:r w:rsidRPr="00EE5757">
        <w:rPr>
          <w:rFonts w:asciiTheme="minorHAnsi" w:hAnsiTheme="minorHAnsi" w:cs="Arial"/>
          <w:bCs/>
          <w:spacing w:val="-3"/>
        </w:rPr>
        <w:t xml:space="preserve">De 3 acties die het meest succes hebben waren in het verleden: de opendeurdag, de initiatielessen, </w:t>
      </w:r>
      <w:r w:rsidR="00EE5757" w:rsidRPr="00EE5757">
        <w:rPr>
          <w:rFonts w:asciiTheme="minorHAnsi" w:hAnsiTheme="minorHAnsi" w:cs="Arial"/>
          <w:bCs/>
          <w:spacing w:val="-3"/>
        </w:rPr>
        <w:t xml:space="preserve">de </w:t>
      </w:r>
      <w:r w:rsidRPr="00EE5757">
        <w:rPr>
          <w:rFonts w:asciiTheme="minorHAnsi" w:hAnsiTheme="minorHAnsi" w:cs="Arial"/>
          <w:bCs/>
          <w:spacing w:val="-3"/>
        </w:rPr>
        <w:t>minisquash</w:t>
      </w:r>
      <w:r w:rsidR="00EE5757" w:rsidRPr="00EE5757">
        <w:rPr>
          <w:rFonts w:asciiTheme="minorHAnsi" w:hAnsiTheme="minorHAnsi" w:cs="Arial"/>
          <w:bCs/>
          <w:spacing w:val="-3"/>
        </w:rPr>
        <w:t xml:space="preserve">. </w:t>
      </w:r>
      <w:r w:rsidRPr="00EE5757">
        <w:rPr>
          <w:rFonts w:asciiTheme="minorHAnsi" w:hAnsiTheme="minorHAnsi" w:cs="Arial"/>
          <w:bCs/>
          <w:spacing w:val="-3"/>
        </w:rPr>
        <w:t>Momenteel wordt minisquash voorbijgestoken door de actie ‘begeleiding van jeugdspelers’.</w:t>
      </w:r>
    </w:p>
    <w:p w:rsidR="00D20112" w:rsidRPr="00D20112" w:rsidRDefault="00D20112" w:rsidP="00EE5757">
      <w:pPr>
        <w:pStyle w:val="Lijstalinea"/>
        <w:numPr>
          <w:ilvl w:val="0"/>
          <w:numId w:val="27"/>
        </w:numPr>
        <w:rPr>
          <w:rFonts w:asciiTheme="minorHAnsi" w:hAnsiTheme="minorHAnsi" w:cs="Arial"/>
        </w:rPr>
      </w:pPr>
      <w:r w:rsidRPr="00D20112">
        <w:rPr>
          <w:rFonts w:asciiTheme="minorHAnsi" w:hAnsiTheme="minorHAnsi" w:cs="Arial"/>
        </w:rPr>
        <w:t>In 2017 zien we dat veel clubs hun spelers begeleid hebben op een jeugdtornooi. Dit heeft zeker een positieve invloed op het aspect ‘kwaliteit’</w:t>
      </w:r>
      <w:r w:rsidR="00EE5757">
        <w:rPr>
          <w:rFonts w:asciiTheme="minorHAnsi" w:hAnsiTheme="minorHAnsi" w:cs="Arial"/>
        </w:rPr>
        <w:t>.</w:t>
      </w:r>
    </w:p>
    <w:p w:rsidR="00D20112" w:rsidRPr="00D20112" w:rsidRDefault="00D20112" w:rsidP="00D20112">
      <w:pPr>
        <w:pStyle w:val="Lijstalinea"/>
        <w:widowControl/>
        <w:numPr>
          <w:ilvl w:val="0"/>
          <w:numId w:val="31"/>
        </w:numPr>
        <w:rPr>
          <w:rFonts w:asciiTheme="minorHAnsi" w:hAnsiTheme="minorHAnsi" w:cs="Arial"/>
          <w:bCs/>
          <w:spacing w:val="-3"/>
        </w:rPr>
      </w:pPr>
      <w:r w:rsidRPr="00D20112">
        <w:rPr>
          <w:rFonts w:asciiTheme="minorHAnsi" w:hAnsiTheme="minorHAnsi" w:cs="Arial"/>
          <w:bCs/>
          <w:spacing w:val="-3"/>
        </w:rPr>
        <w:t>Ethiek:</w:t>
      </w:r>
    </w:p>
    <w:p w:rsidR="00D20112" w:rsidRPr="00D20112" w:rsidRDefault="00D20112" w:rsidP="00D20112">
      <w:pPr>
        <w:pStyle w:val="Lijstalinea"/>
        <w:widowControl/>
        <w:numPr>
          <w:ilvl w:val="1"/>
          <w:numId w:val="31"/>
        </w:numPr>
        <w:rPr>
          <w:rFonts w:asciiTheme="minorHAnsi" w:hAnsiTheme="minorHAnsi" w:cs="Arial"/>
          <w:bCs/>
          <w:spacing w:val="-3"/>
        </w:rPr>
      </w:pPr>
      <w:r w:rsidRPr="00D20112">
        <w:rPr>
          <w:rFonts w:asciiTheme="minorHAnsi" w:hAnsiTheme="minorHAnsi" w:cs="Arial"/>
          <w:bCs/>
          <w:spacing w:val="-3"/>
        </w:rPr>
        <w:t xml:space="preserve">Voor de affiches, balpennen en ander promotiemateriaal werd in het thema van inclusie volgende slogan gepubliceerd </w:t>
      </w:r>
      <w:r w:rsidRPr="00D20112">
        <w:rPr>
          <w:rFonts w:asciiTheme="minorHAnsi" w:hAnsiTheme="minorHAnsi" w:cs="Arial"/>
          <w:bCs/>
          <w:i/>
          <w:spacing w:val="-3"/>
        </w:rPr>
        <w:t>:”Iedereen is welkom bij ons”</w:t>
      </w:r>
      <w:r w:rsidR="00EE5757">
        <w:rPr>
          <w:rFonts w:asciiTheme="minorHAnsi" w:hAnsiTheme="minorHAnsi" w:cs="Arial"/>
          <w:bCs/>
          <w:i/>
          <w:spacing w:val="-3"/>
        </w:rPr>
        <w:t>.</w:t>
      </w:r>
    </w:p>
    <w:p w:rsidR="00D20112" w:rsidRPr="00D20112" w:rsidRDefault="00EE5757" w:rsidP="00D20112">
      <w:pPr>
        <w:pStyle w:val="Lijstalinea"/>
        <w:widowControl/>
        <w:numPr>
          <w:ilvl w:val="1"/>
          <w:numId w:val="31"/>
        </w:numPr>
        <w:rPr>
          <w:rFonts w:asciiTheme="minorHAnsi" w:hAnsiTheme="minorHAnsi" w:cs="Arial"/>
          <w:bCs/>
          <w:spacing w:val="-3"/>
        </w:rPr>
      </w:pPr>
      <w:r>
        <w:rPr>
          <w:rFonts w:asciiTheme="minorHAnsi" w:hAnsiTheme="minorHAnsi" w:cs="Arial"/>
          <w:bCs/>
          <w:spacing w:val="-3"/>
        </w:rPr>
        <w:t>Na contact</w:t>
      </w:r>
      <w:r w:rsidR="00D20112" w:rsidRPr="00D20112">
        <w:rPr>
          <w:rFonts w:asciiTheme="minorHAnsi" w:hAnsiTheme="minorHAnsi" w:cs="Arial"/>
          <w:bCs/>
          <w:spacing w:val="-3"/>
        </w:rPr>
        <w:t xml:space="preserve"> met Sport Vlaanderen werd in de squashagenda de advertentie ‘Time out tegen pesten” opgenomen.</w:t>
      </w:r>
    </w:p>
    <w:p w:rsidR="00D20112" w:rsidRPr="00D20112" w:rsidRDefault="00D20112" w:rsidP="00D20112">
      <w:pPr>
        <w:pStyle w:val="Lijstalinea"/>
        <w:widowControl/>
        <w:numPr>
          <w:ilvl w:val="1"/>
          <w:numId w:val="31"/>
        </w:numPr>
        <w:rPr>
          <w:rFonts w:asciiTheme="minorHAnsi" w:hAnsiTheme="minorHAnsi" w:cs="Arial"/>
          <w:bCs/>
          <w:spacing w:val="-3"/>
        </w:rPr>
      </w:pPr>
      <w:r w:rsidRPr="00D20112">
        <w:rPr>
          <w:rFonts w:asciiTheme="minorHAnsi" w:hAnsiTheme="minorHAnsi" w:cs="Arial"/>
          <w:bCs/>
          <w:spacing w:val="-3"/>
        </w:rPr>
        <w:t xml:space="preserve">De cursus initiator squash heeft een zeer ruime rubriek over ethiek.  Deze rubriek kwam tot stand in samenwerking met ICES. De cursus is succesvol verlopen en ook het vlaggenspel van ICES werd positief onthaald. </w:t>
      </w:r>
    </w:p>
    <w:p w:rsidR="00D20112" w:rsidRPr="00D20112" w:rsidRDefault="00D20112" w:rsidP="00D20112">
      <w:pPr>
        <w:pStyle w:val="Lijstalinea"/>
        <w:widowControl/>
        <w:numPr>
          <w:ilvl w:val="1"/>
          <w:numId w:val="31"/>
        </w:numPr>
        <w:rPr>
          <w:rFonts w:asciiTheme="minorHAnsi" w:hAnsiTheme="minorHAnsi" w:cs="Arial"/>
          <w:bCs/>
          <w:spacing w:val="-3"/>
        </w:rPr>
      </w:pPr>
      <w:r w:rsidRPr="00D20112">
        <w:rPr>
          <w:rFonts w:asciiTheme="minorHAnsi" w:hAnsiTheme="minorHAnsi" w:cs="Arial"/>
          <w:bCs/>
          <w:spacing w:val="-3"/>
        </w:rPr>
        <w:lastRenderedPageBreak/>
        <w:t xml:space="preserve">De federatie heeft in 2017 een affiche ‘fair </w:t>
      </w:r>
      <w:proofErr w:type="spellStart"/>
      <w:r w:rsidRPr="00D20112">
        <w:rPr>
          <w:rFonts w:asciiTheme="minorHAnsi" w:hAnsiTheme="minorHAnsi" w:cs="Arial"/>
          <w:bCs/>
          <w:spacing w:val="-3"/>
        </w:rPr>
        <w:t>play</w:t>
      </w:r>
      <w:proofErr w:type="spellEnd"/>
      <w:r w:rsidRPr="00D20112">
        <w:rPr>
          <w:rFonts w:asciiTheme="minorHAnsi" w:hAnsiTheme="minorHAnsi" w:cs="Arial"/>
          <w:bCs/>
          <w:spacing w:val="-3"/>
        </w:rPr>
        <w:t>’ gemaakt als hulpmiddel voor de clubs.</w:t>
      </w:r>
    </w:p>
    <w:p w:rsidR="00D20112" w:rsidRPr="00030430" w:rsidRDefault="00D20112" w:rsidP="00D20112">
      <w:pPr>
        <w:rPr>
          <w:rFonts w:asciiTheme="minorHAnsi" w:hAnsiTheme="minorHAnsi" w:cs="Arial"/>
          <w:b/>
          <w:bCs/>
          <w:color w:val="365F91" w:themeColor="accent1" w:themeShade="BF"/>
          <w:spacing w:val="-3"/>
          <w:szCs w:val="24"/>
        </w:rPr>
      </w:pPr>
      <w:r w:rsidRPr="00030430">
        <w:rPr>
          <w:rFonts w:asciiTheme="minorHAnsi" w:hAnsiTheme="minorHAnsi" w:cs="Arial"/>
          <w:b/>
          <w:bCs/>
          <w:color w:val="365F91" w:themeColor="accent1" w:themeShade="BF"/>
          <w:spacing w:val="-3"/>
          <w:szCs w:val="24"/>
        </w:rPr>
        <w:t>Conclusies</w:t>
      </w:r>
    </w:p>
    <w:p w:rsidR="00D20112" w:rsidRPr="00D20112" w:rsidRDefault="00D20112" w:rsidP="00D20112">
      <w:pPr>
        <w:pStyle w:val="Lijstalinea"/>
        <w:widowControl/>
        <w:numPr>
          <w:ilvl w:val="0"/>
          <w:numId w:val="27"/>
        </w:numPr>
        <w:rPr>
          <w:rFonts w:asciiTheme="minorHAnsi" w:hAnsiTheme="minorHAnsi" w:cs="Arial"/>
          <w:bCs/>
          <w:spacing w:val="-3"/>
        </w:rPr>
      </w:pPr>
      <w:r w:rsidRPr="00D20112">
        <w:rPr>
          <w:rFonts w:asciiTheme="minorHAnsi" w:hAnsiTheme="minorHAnsi" w:cs="Arial"/>
          <w:bCs/>
          <w:spacing w:val="-3"/>
        </w:rPr>
        <w:t>Het project is zeer zinvol voor de clubs en voor de federatie. Het is een zinvolle investering in de jeugd.</w:t>
      </w:r>
    </w:p>
    <w:p w:rsidR="00D20112" w:rsidRPr="00D20112" w:rsidRDefault="00EE5757" w:rsidP="00D20112">
      <w:pPr>
        <w:pStyle w:val="Lijstalinea"/>
        <w:widowControl/>
        <w:numPr>
          <w:ilvl w:val="0"/>
          <w:numId w:val="27"/>
        </w:numPr>
        <w:rPr>
          <w:rFonts w:asciiTheme="minorHAnsi" w:hAnsiTheme="minorHAnsi" w:cs="Arial"/>
          <w:bCs/>
          <w:spacing w:val="-3"/>
        </w:rPr>
      </w:pPr>
      <w:r>
        <w:rPr>
          <w:rFonts w:asciiTheme="minorHAnsi" w:hAnsiTheme="minorHAnsi" w:cs="Arial"/>
          <w:bCs/>
          <w:spacing w:val="-3"/>
        </w:rPr>
        <w:t xml:space="preserve">Naar de toekomst toe wordt, </w:t>
      </w:r>
      <w:r w:rsidR="00D20112" w:rsidRPr="00D20112">
        <w:rPr>
          <w:rFonts w:asciiTheme="minorHAnsi" w:hAnsiTheme="minorHAnsi" w:cs="Arial"/>
          <w:bCs/>
          <w:spacing w:val="-3"/>
        </w:rPr>
        <w:t>zoals gevraagd door de beoordelingscommissie</w:t>
      </w:r>
      <w:r>
        <w:rPr>
          <w:rFonts w:asciiTheme="minorHAnsi" w:hAnsiTheme="minorHAnsi" w:cs="Arial"/>
          <w:bCs/>
          <w:spacing w:val="-3"/>
        </w:rPr>
        <w:t>,</w:t>
      </w:r>
      <w:r w:rsidR="00D20112" w:rsidRPr="00D20112">
        <w:rPr>
          <w:rFonts w:asciiTheme="minorHAnsi" w:hAnsiTheme="minorHAnsi" w:cs="Arial"/>
          <w:bCs/>
          <w:spacing w:val="-3"/>
        </w:rPr>
        <w:t xml:space="preserve"> het aspect ethiek verder uitgewerkt.</w:t>
      </w:r>
    </w:p>
    <w:p w:rsidR="00D20112" w:rsidRPr="00D20112" w:rsidRDefault="00D20112" w:rsidP="00D20112">
      <w:pPr>
        <w:pStyle w:val="Lijstalinea"/>
        <w:widowControl/>
        <w:numPr>
          <w:ilvl w:val="0"/>
          <w:numId w:val="27"/>
        </w:numPr>
        <w:rPr>
          <w:rFonts w:asciiTheme="minorHAnsi" w:hAnsiTheme="minorHAnsi" w:cs="Arial"/>
          <w:bCs/>
          <w:spacing w:val="-3"/>
        </w:rPr>
      </w:pPr>
      <w:r w:rsidRPr="00D20112">
        <w:rPr>
          <w:rFonts w:asciiTheme="minorHAnsi" w:hAnsiTheme="minorHAnsi" w:cs="Arial"/>
          <w:bCs/>
          <w:spacing w:val="-3"/>
        </w:rPr>
        <w:t>Het succes van het jeugdsportproject is de resultante van de inzet van 3 partners:</w:t>
      </w:r>
    </w:p>
    <w:p w:rsidR="00D20112" w:rsidRPr="00D20112" w:rsidRDefault="00D20112" w:rsidP="00D20112">
      <w:pPr>
        <w:pStyle w:val="Lijstalinea"/>
        <w:widowControl/>
        <w:numPr>
          <w:ilvl w:val="1"/>
          <w:numId w:val="27"/>
        </w:numPr>
        <w:rPr>
          <w:rFonts w:asciiTheme="minorHAnsi" w:hAnsiTheme="minorHAnsi" w:cs="Arial"/>
          <w:bCs/>
          <w:spacing w:val="-3"/>
        </w:rPr>
      </w:pPr>
      <w:r w:rsidRPr="00D20112">
        <w:rPr>
          <w:rFonts w:asciiTheme="minorHAnsi" w:hAnsiTheme="minorHAnsi" w:cs="Arial"/>
          <w:bCs/>
          <w:spacing w:val="-3"/>
        </w:rPr>
        <w:t>De club die zelf investeert in geld en ook in inzet van vrijwilligers</w:t>
      </w:r>
      <w:r w:rsidR="00EE5757">
        <w:rPr>
          <w:rFonts w:asciiTheme="minorHAnsi" w:hAnsiTheme="minorHAnsi" w:cs="Arial"/>
          <w:bCs/>
          <w:spacing w:val="-3"/>
        </w:rPr>
        <w:t>.</w:t>
      </w:r>
    </w:p>
    <w:p w:rsidR="00D20112" w:rsidRPr="00D20112" w:rsidRDefault="00D20112" w:rsidP="00D20112">
      <w:pPr>
        <w:pStyle w:val="Lijstalinea"/>
        <w:widowControl/>
        <w:numPr>
          <w:ilvl w:val="1"/>
          <w:numId w:val="27"/>
        </w:numPr>
        <w:rPr>
          <w:rFonts w:asciiTheme="minorHAnsi" w:hAnsiTheme="minorHAnsi" w:cs="Arial"/>
          <w:bCs/>
          <w:spacing w:val="-3"/>
        </w:rPr>
      </w:pPr>
      <w:r w:rsidRPr="00D20112">
        <w:rPr>
          <w:rFonts w:asciiTheme="minorHAnsi" w:hAnsiTheme="minorHAnsi" w:cs="Arial"/>
          <w:bCs/>
          <w:spacing w:val="-3"/>
        </w:rPr>
        <w:t>Sport Vlaanderen: inbreng en financiële input</w:t>
      </w:r>
      <w:r w:rsidR="00EE5757">
        <w:rPr>
          <w:rFonts w:asciiTheme="minorHAnsi" w:hAnsiTheme="minorHAnsi" w:cs="Arial"/>
          <w:bCs/>
          <w:spacing w:val="-3"/>
        </w:rPr>
        <w:t>.</w:t>
      </w:r>
    </w:p>
    <w:p w:rsidR="00D20112" w:rsidRPr="00D20112" w:rsidRDefault="00D20112" w:rsidP="00D20112">
      <w:pPr>
        <w:pStyle w:val="Lijstalinea"/>
        <w:widowControl/>
        <w:numPr>
          <w:ilvl w:val="1"/>
          <w:numId w:val="27"/>
        </w:numPr>
        <w:rPr>
          <w:rFonts w:asciiTheme="minorHAnsi" w:hAnsiTheme="minorHAnsi" w:cs="Arial"/>
          <w:bCs/>
          <w:spacing w:val="-3"/>
        </w:rPr>
      </w:pPr>
      <w:r w:rsidRPr="00D20112">
        <w:rPr>
          <w:rFonts w:asciiTheme="minorHAnsi" w:hAnsiTheme="minorHAnsi" w:cs="Arial"/>
          <w:bCs/>
          <w:spacing w:val="-3"/>
        </w:rPr>
        <w:t>De Vlaamse Squashfederatie : inbreng en financiële input.</w:t>
      </w:r>
    </w:p>
    <w:p w:rsidR="00D20112" w:rsidRPr="00D20112" w:rsidRDefault="00D20112" w:rsidP="00D20112">
      <w:pPr>
        <w:pStyle w:val="Lijstalinea"/>
        <w:rPr>
          <w:rFonts w:asciiTheme="minorHAnsi" w:hAnsiTheme="minorHAnsi" w:cs="Arial"/>
          <w:bCs/>
          <w:spacing w:val="-3"/>
        </w:rPr>
      </w:pPr>
    </w:p>
    <w:p w:rsidR="00D20112" w:rsidRPr="00D20112" w:rsidRDefault="00D20112" w:rsidP="00093CBD">
      <w:pPr>
        <w:rPr>
          <w:rFonts w:asciiTheme="minorHAnsi" w:hAnsiTheme="minorHAnsi" w:cs="Arial"/>
          <w:bCs/>
          <w:spacing w:val="-3"/>
          <w:szCs w:val="24"/>
        </w:rPr>
      </w:pPr>
      <w:r w:rsidRPr="00D20112">
        <w:rPr>
          <w:rFonts w:asciiTheme="minorHAnsi" w:hAnsiTheme="minorHAnsi" w:cs="Arial"/>
          <w:bCs/>
          <w:spacing w:val="-3"/>
          <w:szCs w:val="24"/>
        </w:rPr>
        <w:t>WIJ DANKEN ALLE MEDEWERKERS VOOR HUN INZET EN BIJDRAGE</w:t>
      </w:r>
      <w:r w:rsidR="00093CBD">
        <w:rPr>
          <w:rFonts w:asciiTheme="minorHAnsi" w:hAnsiTheme="minorHAnsi" w:cs="Arial"/>
          <w:bCs/>
          <w:spacing w:val="-3"/>
          <w:szCs w:val="24"/>
        </w:rPr>
        <w:t>!</w:t>
      </w:r>
    </w:p>
    <w:p w:rsidR="00374DE5" w:rsidRPr="00B01A10" w:rsidRDefault="00374DE5" w:rsidP="00374DE5">
      <w:pPr>
        <w:rPr>
          <w:rFonts w:asciiTheme="minorHAnsi" w:hAnsiTheme="minorHAnsi" w:cs="Arial"/>
          <w:color w:val="FF0000"/>
          <w:sz w:val="22"/>
          <w:szCs w:val="22"/>
        </w:rPr>
      </w:pPr>
    </w:p>
    <w:p w:rsidR="00374DE5" w:rsidRPr="00B01A10" w:rsidRDefault="00374DE5" w:rsidP="00374DE5">
      <w:pPr>
        <w:rPr>
          <w:rFonts w:asciiTheme="minorHAnsi" w:hAnsiTheme="minorHAnsi" w:cs="Arial"/>
          <w:color w:val="FF0000"/>
          <w:sz w:val="22"/>
          <w:szCs w:val="22"/>
        </w:rPr>
      </w:pPr>
    </w:p>
    <w:p w:rsidR="00BF3C3B" w:rsidRPr="00B01A10" w:rsidRDefault="00BF3C3B" w:rsidP="00BF3C3B">
      <w:pPr>
        <w:widowControl/>
        <w:rPr>
          <w:rFonts w:asciiTheme="minorHAnsi" w:hAnsiTheme="minorHAnsi" w:cs="Arial"/>
          <w:sz w:val="22"/>
          <w:szCs w:val="22"/>
          <w:lang w:eastAsia="nl-BE"/>
        </w:rPr>
      </w:pPr>
    </w:p>
    <w:p w:rsidR="00BF3C3B" w:rsidRPr="00B01A10" w:rsidRDefault="00BF3C3B" w:rsidP="00BF3C3B">
      <w:pPr>
        <w:widowControl/>
        <w:rPr>
          <w:rFonts w:asciiTheme="minorHAnsi" w:hAnsiTheme="minorHAnsi" w:cs="Arial"/>
          <w:lang w:val="nl-BE" w:eastAsia="nl-BE"/>
        </w:rPr>
      </w:pPr>
    </w:p>
    <w:p w:rsidR="005636A2" w:rsidRDefault="005636A2">
      <w:pPr>
        <w:widowControl/>
        <w:rPr>
          <w:rFonts w:asciiTheme="minorHAnsi" w:hAnsiTheme="minorHAnsi" w:cs="Arial"/>
          <w:lang w:val="nl-BE" w:eastAsia="nl-BE"/>
        </w:rPr>
      </w:pPr>
      <w:r>
        <w:rPr>
          <w:rFonts w:asciiTheme="minorHAnsi" w:hAnsiTheme="minorHAnsi" w:cs="Arial"/>
          <w:lang w:val="nl-BE" w:eastAsia="nl-BE"/>
        </w:rPr>
        <w:br w:type="page"/>
      </w:r>
    </w:p>
    <w:p w:rsidR="005636A2" w:rsidRPr="00A92C8D" w:rsidRDefault="00105E60" w:rsidP="00A92C8D">
      <w:pPr>
        <w:pStyle w:val="Kop2"/>
        <w:widowControl w:val="0"/>
        <w:spacing w:before="240" w:after="60"/>
        <w:rPr>
          <w:rFonts w:asciiTheme="minorHAnsi" w:hAnsiTheme="minorHAnsi" w:cs="Arial"/>
          <w:b/>
          <w:color w:val="365F91" w:themeColor="accent1" w:themeShade="BF"/>
          <w:sz w:val="32"/>
          <w:szCs w:val="32"/>
        </w:rPr>
      </w:pPr>
      <w:r>
        <w:rPr>
          <w:rFonts w:asciiTheme="minorHAnsi" w:hAnsiTheme="minorHAnsi" w:cs="Arial"/>
          <w:b/>
          <w:color w:val="365F91" w:themeColor="accent1" w:themeShade="BF"/>
          <w:sz w:val="32"/>
          <w:szCs w:val="32"/>
        </w:rPr>
        <w:lastRenderedPageBreak/>
        <w:t>BELEIDSFOCUS TOPSPORT</w:t>
      </w:r>
    </w:p>
    <w:p w:rsidR="005636A2" w:rsidRPr="00A92C8D" w:rsidRDefault="005636A2" w:rsidP="005636A2">
      <w:pPr>
        <w:rPr>
          <w:rFonts w:asciiTheme="minorHAnsi" w:hAnsiTheme="minorHAnsi"/>
          <w:b/>
          <w:bCs/>
          <w:u w:val="single"/>
        </w:rPr>
      </w:pPr>
    </w:p>
    <w:p w:rsidR="005636A2" w:rsidRPr="00A92C8D" w:rsidRDefault="005636A2" w:rsidP="005636A2">
      <w:pPr>
        <w:rPr>
          <w:rFonts w:asciiTheme="minorHAnsi" w:hAnsiTheme="minorHAnsi"/>
          <w:b/>
          <w:bCs/>
          <w:color w:val="365F91" w:themeColor="accent1" w:themeShade="BF"/>
        </w:rPr>
      </w:pPr>
      <w:r w:rsidRPr="00A92C8D">
        <w:rPr>
          <w:rFonts w:asciiTheme="minorHAnsi" w:hAnsiTheme="minorHAnsi"/>
          <w:b/>
          <w:bCs/>
          <w:color w:val="365F91" w:themeColor="accent1" w:themeShade="BF"/>
        </w:rPr>
        <w:t>Voorbereiding en deelname aan int</w:t>
      </w:r>
      <w:r w:rsidR="00A92C8D">
        <w:rPr>
          <w:rFonts w:asciiTheme="minorHAnsi" w:hAnsiTheme="minorHAnsi"/>
          <w:b/>
          <w:bCs/>
          <w:color w:val="365F91" w:themeColor="accent1" w:themeShade="BF"/>
        </w:rPr>
        <w:t xml:space="preserve">ernationale wedstrijden </w:t>
      </w:r>
    </w:p>
    <w:p w:rsidR="005636A2" w:rsidRPr="00A92C8D" w:rsidRDefault="005636A2" w:rsidP="005636A2">
      <w:pPr>
        <w:rPr>
          <w:rFonts w:asciiTheme="minorHAnsi" w:hAnsiTheme="minorHAnsi"/>
        </w:rPr>
      </w:pPr>
    </w:p>
    <w:p w:rsidR="005636A2" w:rsidRPr="00A92C8D" w:rsidRDefault="005636A2" w:rsidP="005636A2">
      <w:pPr>
        <w:rPr>
          <w:rFonts w:asciiTheme="minorHAnsi" w:hAnsiTheme="minorHAnsi"/>
          <w:b/>
          <w:bCs/>
          <w:color w:val="365F91" w:themeColor="accent1" w:themeShade="BF"/>
        </w:rPr>
      </w:pPr>
      <w:r w:rsidRPr="00A92C8D">
        <w:rPr>
          <w:rFonts w:asciiTheme="minorHAnsi" w:hAnsiTheme="minorHAnsi"/>
          <w:b/>
          <w:bCs/>
          <w:color w:val="365F91" w:themeColor="accent1" w:themeShade="BF"/>
        </w:rPr>
        <w:t>Overzicht van de werking in 2017</w:t>
      </w:r>
    </w:p>
    <w:p w:rsidR="005636A2" w:rsidRPr="00A92C8D" w:rsidRDefault="005636A2" w:rsidP="005636A2">
      <w:pPr>
        <w:rPr>
          <w:rFonts w:asciiTheme="minorHAnsi" w:hAnsiTheme="minorHAnsi"/>
        </w:rPr>
      </w:pPr>
    </w:p>
    <w:p w:rsidR="005636A2" w:rsidRPr="00A04938" w:rsidRDefault="005636A2" w:rsidP="00A04938">
      <w:pPr>
        <w:pStyle w:val="Kop1"/>
        <w:widowControl/>
        <w:tabs>
          <w:tab w:val="clear" w:pos="-1440"/>
          <w:tab w:val="clear" w:pos="-720"/>
        </w:tabs>
        <w:jc w:val="left"/>
        <w:rPr>
          <w:rFonts w:asciiTheme="minorHAnsi" w:hAnsiTheme="minorHAnsi"/>
          <w:iCs/>
          <w:color w:val="365F91" w:themeColor="accent1" w:themeShade="BF"/>
          <w:sz w:val="24"/>
          <w:szCs w:val="24"/>
        </w:rPr>
      </w:pPr>
      <w:r w:rsidRPr="00A04938">
        <w:rPr>
          <w:rFonts w:asciiTheme="minorHAnsi" w:hAnsiTheme="minorHAnsi"/>
          <w:iCs/>
          <w:color w:val="365F91" w:themeColor="accent1" w:themeShade="BF"/>
          <w:sz w:val="24"/>
          <w:szCs w:val="24"/>
        </w:rPr>
        <w:t>Beschrijving van de uitvoering van het topsportbeleid</w:t>
      </w:r>
    </w:p>
    <w:p w:rsidR="005636A2" w:rsidRPr="00A92C8D" w:rsidRDefault="005636A2" w:rsidP="005636A2">
      <w:pPr>
        <w:pStyle w:val="Kop2"/>
        <w:rPr>
          <w:rFonts w:asciiTheme="minorHAnsi" w:hAnsiTheme="minorHAnsi"/>
        </w:rPr>
      </w:pPr>
      <w:r w:rsidRPr="00A92C8D">
        <w:rPr>
          <w:rFonts w:asciiTheme="minorHAnsi" w:hAnsiTheme="minorHAnsi"/>
          <w:color w:val="auto"/>
        </w:rPr>
        <w:t xml:space="preserve">Beleid door de topsportcommissie. </w:t>
      </w:r>
      <w:r w:rsidRPr="00A92C8D">
        <w:rPr>
          <w:rFonts w:asciiTheme="minorHAnsi" w:hAnsiTheme="minorHAnsi"/>
        </w:rPr>
        <w:t>De topsportcommissie bestaat uit Rudy Cleymans, Ronny Vlassaks, Danny Camps, Stefan Casteleyn, Dave De Beule, Bob Bierkens en Kim Hannes.</w:t>
      </w:r>
    </w:p>
    <w:p w:rsidR="005636A2" w:rsidRPr="00A92C8D" w:rsidRDefault="005636A2" w:rsidP="005636A2">
      <w:pPr>
        <w:ind w:left="567"/>
        <w:rPr>
          <w:rFonts w:asciiTheme="minorHAnsi" w:eastAsiaTheme="minorHAnsi" w:hAnsiTheme="minorHAnsi"/>
        </w:rPr>
      </w:pPr>
    </w:p>
    <w:p w:rsidR="005636A2" w:rsidRPr="00A92C8D" w:rsidRDefault="005636A2" w:rsidP="005636A2">
      <w:pPr>
        <w:rPr>
          <w:rFonts w:asciiTheme="minorHAnsi" w:hAnsiTheme="minorHAnsi"/>
        </w:rPr>
      </w:pPr>
      <w:r w:rsidRPr="00A92C8D">
        <w:rPr>
          <w:rFonts w:asciiTheme="minorHAnsi" w:hAnsiTheme="minorHAnsi"/>
        </w:rPr>
        <w:t>Met de commissie werden de resultaten van de kampioenschappen van 2017 besproken en tevens werd bepaald aan welke kampioenschappen in 2018 zal worden deelgenomen.</w:t>
      </w:r>
    </w:p>
    <w:p w:rsidR="005636A2" w:rsidRPr="00A92C8D" w:rsidRDefault="005636A2" w:rsidP="005636A2">
      <w:pPr>
        <w:ind w:left="567"/>
        <w:rPr>
          <w:rFonts w:asciiTheme="minorHAnsi" w:hAnsiTheme="minorHAnsi"/>
          <w:highlight w:val="yellow"/>
        </w:rPr>
      </w:pPr>
    </w:p>
    <w:p w:rsidR="005636A2" w:rsidRPr="00A04938" w:rsidRDefault="005636A2" w:rsidP="00A04938">
      <w:pPr>
        <w:pStyle w:val="Kop1"/>
        <w:widowControl/>
        <w:tabs>
          <w:tab w:val="clear" w:pos="-1440"/>
          <w:tab w:val="clear" w:pos="-720"/>
        </w:tabs>
        <w:jc w:val="left"/>
        <w:rPr>
          <w:rFonts w:asciiTheme="minorHAnsi" w:hAnsiTheme="minorHAnsi"/>
          <w:iCs/>
          <w:color w:val="365F91" w:themeColor="accent1" w:themeShade="BF"/>
          <w:sz w:val="24"/>
          <w:szCs w:val="24"/>
        </w:rPr>
      </w:pPr>
      <w:r w:rsidRPr="00A04938">
        <w:rPr>
          <w:rFonts w:asciiTheme="minorHAnsi" w:hAnsiTheme="minorHAnsi"/>
          <w:iCs/>
          <w:color w:val="365F91" w:themeColor="accent1" w:themeShade="BF"/>
          <w:sz w:val="24"/>
          <w:szCs w:val="24"/>
        </w:rPr>
        <w:t>Topsportprogramma</w:t>
      </w:r>
    </w:p>
    <w:p w:rsidR="005636A2" w:rsidRPr="00A92C8D" w:rsidRDefault="005636A2" w:rsidP="005636A2">
      <w:pPr>
        <w:rPr>
          <w:rFonts w:asciiTheme="minorHAnsi" w:hAnsiTheme="minorHAnsi"/>
        </w:rPr>
      </w:pPr>
      <w:r w:rsidRPr="00A92C8D">
        <w:rPr>
          <w:rFonts w:asciiTheme="minorHAnsi" w:hAnsiTheme="minorHAnsi"/>
        </w:rPr>
        <w:t xml:space="preserve">De nationale selecties worden begeleid door onze Coaching </w:t>
      </w:r>
      <w:proofErr w:type="spellStart"/>
      <w:r w:rsidRPr="00A92C8D">
        <w:rPr>
          <w:rFonts w:asciiTheme="minorHAnsi" w:hAnsiTheme="minorHAnsi"/>
        </w:rPr>
        <w:t>Staff</w:t>
      </w:r>
      <w:proofErr w:type="spellEnd"/>
      <w:r w:rsidRPr="00A92C8D">
        <w:rPr>
          <w:rFonts w:asciiTheme="minorHAnsi" w:hAnsiTheme="minorHAnsi"/>
        </w:rPr>
        <w:t xml:space="preserve"> (Ronny Vlassaks, Stefan Casteleyn, en Kim Hannes). De </w:t>
      </w:r>
      <w:proofErr w:type="spellStart"/>
      <w:r w:rsidRPr="00A92C8D">
        <w:rPr>
          <w:rFonts w:asciiTheme="minorHAnsi" w:hAnsiTheme="minorHAnsi"/>
        </w:rPr>
        <w:t>glass</w:t>
      </w:r>
      <w:proofErr w:type="spellEnd"/>
      <w:r w:rsidRPr="00A92C8D">
        <w:rPr>
          <w:rFonts w:asciiTheme="minorHAnsi" w:hAnsiTheme="minorHAnsi"/>
        </w:rPr>
        <w:t xml:space="preserve"> court in het Vlaams Squashcentrum te Herentals geeft de topatleten de mogelijkheid om zich voor te bereiden op internationale tornooien. </w:t>
      </w:r>
    </w:p>
    <w:p w:rsidR="005636A2" w:rsidRPr="00A92C8D" w:rsidRDefault="005636A2" w:rsidP="005636A2">
      <w:pPr>
        <w:ind w:left="705"/>
        <w:rPr>
          <w:rFonts w:asciiTheme="minorHAnsi" w:hAnsiTheme="minorHAnsi"/>
          <w:highlight w:val="yellow"/>
        </w:rPr>
      </w:pPr>
    </w:p>
    <w:p w:rsidR="005636A2" w:rsidRPr="00A92C8D" w:rsidRDefault="005636A2" w:rsidP="005636A2">
      <w:pPr>
        <w:rPr>
          <w:rFonts w:asciiTheme="minorHAnsi" w:hAnsiTheme="minorHAnsi"/>
          <w:b/>
          <w:bCs/>
          <w:color w:val="365F91" w:themeColor="accent1" w:themeShade="BF"/>
        </w:rPr>
      </w:pPr>
      <w:r w:rsidRPr="00A92C8D">
        <w:rPr>
          <w:rFonts w:asciiTheme="minorHAnsi" w:hAnsiTheme="minorHAnsi"/>
          <w:b/>
          <w:bCs/>
          <w:color w:val="365F91" w:themeColor="accent1" w:themeShade="BF"/>
        </w:rPr>
        <w:t>Resultaten nationale ploegen in 2017</w:t>
      </w:r>
    </w:p>
    <w:p w:rsidR="005636A2" w:rsidRPr="00A92C8D" w:rsidRDefault="005636A2" w:rsidP="005636A2">
      <w:pPr>
        <w:rPr>
          <w:rFonts w:asciiTheme="minorHAnsi" w:hAnsiTheme="minorHAnsi"/>
        </w:rPr>
      </w:pPr>
      <w:r w:rsidRPr="00A92C8D">
        <w:rPr>
          <w:rFonts w:asciiTheme="minorHAnsi" w:hAnsiTheme="minorHAnsi"/>
          <w:i/>
          <w:iCs/>
        </w:rPr>
        <w:t>EK heren</w:t>
      </w:r>
      <w:r w:rsidRPr="00A92C8D">
        <w:rPr>
          <w:rFonts w:asciiTheme="minorHAnsi" w:hAnsiTheme="minorHAnsi"/>
        </w:rPr>
        <w:t>: 15</w:t>
      </w:r>
      <w:r w:rsidRPr="00A92C8D">
        <w:rPr>
          <w:rFonts w:asciiTheme="minorHAnsi" w:hAnsiTheme="minorHAnsi"/>
          <w:vertAlign w:val="superscript"/>
        </w:rPr>
        <w:t>e</w:t>
      </w:r>
      <w:r w:rsidRPr="00A92C8D">
        <w:rPr>
          <w:rFonts w:asciiTheme="minorHAnsi" w:hAnsiTheme="minorHAnsi"/>
        </w:rPr>
        <w:t xml:space="preserve"> plaats (of 7</w:t>
      </w:r>
      <w:r w:rsidRPr="00A92C8D">
        <w:rPr>
          <w:rFonts w:asciiTheme="minorHAnsi" w:hAnsiTheme="minorHAnsi"/>
          <w:vertAlign w:val="superscript"/>
        </w:rPr>
        <w:t>de</w:t>
      </w:r>
      <w:r w:rsidRPr="00A92C8D">
        <w:rPr>
          <w:rFonts w:asciiTheme="minorHAnsi" w:hAnsiTheme="minorHAnsi"/>
        </w:rPr>
        <w:t xml:space="preserve"> in divisie 2).</w:t>
      </w:r>
      <w:r w:rsidRPr="00A92C8D">
        <w:rPr>
          <w:rFonts w:asciiTheme="minorHAnsi" w:hAnsiTheme="minorHAnsi" w:cs="Cambria"/>
        </w:rPr>
        <w:t> </w:t>
      </w:r>
      <w:r w:rsidRPr="00A92C8D">
        <w:rPr>
          <w:rFonts w:asciiTheme="minorHAnsi" w:hAnsiTheme="minorHAnsi"/>
        </w:rPr>
        <w:t xml:space="preserve"> Team: Jan Van Den Herrewegen, Tiago Goriely, Lowie Delbeke, Mats Raemen en Cedric De Vos (coach: Ronny Vlassaks).</w:t>
      </w:r>
    </w:p>
    <w:p w:rsidR="005636A2" w:rsidRPr="00A92C8D" w:rsidRDefault="005636A2" w:rsidP="005636A2">
      <w:pPr>
        <w:rPr>
          <w:rFonts w:asciiTheme="minorHAnsi" w:hAnsiTheme="minorHAnsi"/>
        </w:rPr>
      </w:pPr>
    </w:p>
    <w:p w:rsidR="005636A2" w:rsidRPr="00A92C8D" w:rsidRDefault="005636A2" w:rsidP="005636A2">
      <w:pPr>
        <w:rPr>
          <w:rFonts w:asciiTheme="minorHAnsi" w:hAnsiTheme="minorHAnsi"/>
        </w:rPr>
      </w:pPr>
      <w:r w:rsidRPr="00A92C8D">
        <w:rPr>
          <w:rFonts w:asciiTheme="minorHAnsi" w:hAnsiTheme="minorHAnsi"/>
          <w:i/>
          <w:iCs/>
        </w:rPr>
        <w:t>EK dames</w:t>
      </w:r>
      <w:r w:rsidRPr="00A92C8D">
        <w:rPr>
          <w:rFonts w:asciiTheme="minorHAnsi" w:hAnsiTheme="minorHAnsi"/>
        </w:rPr>
        <w:t>: 6</w:t>
      </w:r>
      <w:r w:rsidRPr="00A92C8D">
        <w:rPr>
          <w:rFonts w:asciiTheme="minorHAnsi" w:hAnsiTheme="minorHAnsi"/>
          <w:vertAlign w:val="superscript"/>
        </w:rPr>
        <w:t>e</w:t>
      </w:r>
      <w:r w:rsidRPr="00A92C8D">
        <w:rPr>
          <w:rFonts w:asciiTheme="minorHAnsi" w:hAnsiTheme="minorHAnsi"/>
        </w:rPr>
        <w:t xml:space="preserve"> plaats (in divisie 1). Team: Nele </w:t>
      </w:r>
      <w:proofErr w:type="spellStart"/>
      <w:r w:rsidRPr="00A92C8D">
        <w:rPr>
          <w:rFonts w:asciiTheme="minorHAnsi" w:hAnsiTheme="minorHAnsi"/>
        </w:rPr>
        <w:t>Gilis</w:t>
      </w:r>
      <w:proofErr w:type="spellEnd"/>
      <w:r w:rsidRPr="00A92C8D">
        <w:rPr>
          <w:rFonts w:asciiTheme="minorHAnsi" w:hAnsiTheme="minorHAnsi"/>
        </w:rPr>
        <w:t xml:space="preserve">, Tinne </w:t>
      </w:r>
      <w:proofErr w:type="spellStart"/>
      <w:r w:rsidRPr="00A92C8D">
        <w:rPr>
          <w:rFonts w:asciiTheme="minorHAnsi" w:hAnsiTheme="minorHAnsi"/>
        </w:rPr>
        <w:t>Gilis</w:t>
      </w:r>
      <w:proofErr w:type="spellEnd"/>
      <w:r w:rsidRPr="00A92C8D">
        <w:rPr>
          <w:rFonts w:asciiTheme="minorHAnsi" w:hAnsiTheme="minorHAnsi"/>
        </w:rPr>
        <w:t xml:space="preserve">, Loreline </w:t>
      </w:r>
      <w:proofErr w:type="spellStart"/>
      <w:r w:rsidRPr="00A92C8D">
        <w:rPr>
          <w:rFonts w:asciiTheme="minorHAnsi" w:hAnsiTheme="minorHAnsi"/>
        </w:rPr>
        <w:t>Pira</w:t>
      </w:r>
      <w:proofErr w:type="spellEnd"/>
      <w:r w:rsidRPr="00A92C8D">
        <w:rPr>
          <w:rFonts w:asciiTheme="minorHAnsi" w:hAnsiTheme="minorHAnsi"/>
        </w:rPr>
        <w:t xml:space="preserve"> en Anouk Feys (coach Ronny Vlassaks). Knap resultaat van de dames, 6</w:t>
      </w:r>
      <w:r w:rsidRPr="00A92C8D">
        <w:rPr>
          <w:rFonts w:asciiTheme="minorHAnsi" w:hAnsiTheme="minorHAnsi"/>
          <w:vertAlign w:val="superscript"/>
        </w:rPr>
        <w:t>de</w:t>
      </w:r>
      <w:r w:rsidRPr="00A92C8D">
        <w:rPr>
          <w:rFonts w:asciiTheme="minorHAnsi" w:hAnsiTheme="minorHAnsi"/>
        </w:rPr>
        <w:t xml:space="preserve"> plaats in Europa!</w:t>
      </w:r>
    </w:p>
    <w:p w:rsidR="005636A2" w:rsidRPr="00A92C8D" w:rsidRDefault="005636A2" w:rsidP="005636A2">
      <w:pPr>
        <w:rPr>
          <w:rFonts w:asciiTheme="minorHAnsi" w:hAnsiTheme="minorHAnsi"/>
        </w:rPr>
      </w:pPr>
    </w:p>
    <w:p w:rsidR="005636A2" w:rsidRPr="00F55815" w:rsidRDefault="005636A2" w:rsidP="005636A2">
      <w:pPr>
        <w:rPr>
          <w:rFonts w:asciiTheme="minorHAnsi" w:hAnsiTheme="minorHAnsi"/>
        </w:rPr>
      </w:pPr>
      <w:r w:rsidRPr="00A92C8D">
        <w:rPr>
          <w:rFonts w:asciiTheme="minorHAnsi" w:hAnsiTheme="minorHAnsi"/>
          <w:i/>
          <w:iCs/>
        </w:rPr>
        <w:t>EK junioren U15</w:t>
      </w:r>
      <w:r w:rsidRPr="00A92C8D">
        <w:rPr>
          <w:rFonts w:asciiTheme="minorHAnsi" w:hAnsiTheme="minorHAnsi"/>
        </w:rPr>
        <w:t>: 11</w:t>
      </w:r>
      <w:r w:rsidRPr="00A92C8D">
        <w:rPr>
          <w:rFonts w:asciiTheme="minorHAnsi" w:hAnsiTheme="minorHAnsi"/>
          <w:vertAlign w:val="superscript"/>
        </w:rPr>
        <w:t>de</w:t>
      </w:r>
      <w:r w:rsidRPr="00A92C8D">
        <w:rPr>
          <w:rFonts w:asciiTheme="minorHAnsi" w:hAnsiTheme="minorHAnsi"/>
        </w:rPr>
        <w:t xml:space="preserve"> plaats. </w:t>
      </w:r>
      <w:r w:rsidRPr="00F55815">
        <w:rPr>
          <w:rFonts w:asciiTheme="minorHAnsi" w:hAnsiTheme="minorHAnsi"/>
        </w:rPr>
        <w:t xml:space="preserve">Team: </w:t>
      </w:r>
      <w:proofErr w:type="spellStart"/>
      <w:r w:rsidRPr="00F55815">
        <w:rPr>
          <w:rFonts w:asciiTheme="minorHAnsi" w:hAnsiTheme="minorHAnsi"/>
        </w:rPr>
        <w:t>Thimi</w:t>
      </w:r>
      <w:proofErr w:type="spellEnd"/>
      <w:r w:rsidRPr="00F55815">
        <w:rPr>
          <w:rFonts w:asciiTheme="minorHAnsi" w:hAnsiTheme="minorHAnsi"/>
        </w:rPr>
        <w:t xml:space="preserve"> Christiaens, </w:t>
      </w:r>
      <w:proofErr w:type="spellStart"/>
      <w:r w:rsidRPr="00F55815">
        <w:rPr>
          <w:rFonts w:asciiTheme="minorHAnsi" w:hAnsiTheme="minorHAnsi"/>
        </w:rPr>
        <w:t>Bjarne</w:t>
      </w:r>
      <w:proofErr w:type="spellEnd"/>
      <w:r w:rsidRPr="00F55815">
        <w:rPr>
          <w:rFonts w:asciiTheme="minorHAnsi" w:hAnsiTheme="minorHAnsi"/>
        </w:rPr>
        <w:t xml:space="preserve"> Schaillee, Nathan </w:t>
      </w:r>
      <w:proofErr w:type="spellStart"/>
      <w:r w:rsidRPr="00F55815">
        <w:rPr>
          <w:rFonts w:asciiTheme="minorHAnsi" w:hAnsiTheme="minorHAnsi"/>
        </w:rPr>
        <w:t>Masset</w:t>
      </w:r>
      <w:proofErr w:type="spellEnd"/>
      <w:r w:rsidRPr="00F55815">
        <w:rPr>
          <w:rFonts w:asciiTheme="minorHAnsi" w:hAnsiTheme="minorHAnsi"/>
        </w:rPr>
        <w:t xml:space="preserve">, Marie-Amélie </w:t>
      </w:r>
      <w:proofErr w:type="spellStart"/>
      <w:r w:rsidRPr="00F55815">
        <w:rPr>
          <w:rFonts w:asciiTheme="minorHAnsi" w:hAnsiTheme="minorHAnsi"/>
        </w:rPr>
        <w:t>Callebaut</w:t>
      </w:r>
      <w:proofErr w:type="spellEnd"/>
      <w:r w:rsidRPr="00F55815">
        <w:rPr>
          <w:rFonts w:asciiTheme="minorHAnsi" w:hAnsiTheme="minorHAnsi"/>
        </w:rPr>
        <w:t xml:space="preserve"> en Chloé Crabbé (coach: Stefan Casteleyn).</w:t>
      </w:r>
    </w:p>
    <w:p w:rsidR="005636A2" w:rsidRPr="00F55815" w:rsidRDefault="005636A2" w:rsidP="005636A2">
      <w:pPr>
        <w:rPr>
          <w:rFonts w:asciiTheme="minorHAnsi" w:hAnsiTheme="minorHAnsi"/>
        </w:rPr>
      </w:pPr>
    </w:p>
    <w:p w:rsidR="005636A2" w:rsidRPr="00A92C8D" w:rsidRDefault="005636A2" w:rsidP="005636A2">
      <w:pPr>
        <w:rPr>
          <w:rFonts w:asciiTheme="minorHAnsi" w:hAnsiTheme="minorHAnsi"/>
          <w:lang w:val="nl-BE"/>
        </w:rPr>
      </w:pPr>
      <w:r w:rsidRPr="00A92C8D">
        <w:rPr>
          <w:rFonts w:asciiTheme="minorHAnsi" w:hAnsiTheme="minorHAnsi"/>
          <w:i/>
          <w:lang w:val="nl-BE"/>
        </w:rPr>
        <w:t>EK individuelen</w:t>
      </w:r>
      <w:r w:rsidRPr="00A92C8D">
        <w:rPr>
          <w:rFonts w:asciiTheme="minorHAnsi" w:hAnsiTheme="minorHAnsi"/>
          <w:lang w:val="nl-BE"/>
        </w:rPr>
        <w:t xml:space="preserve">: Nele en Tinne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hebben een weer een mooie prestatie neergezet op het Europees Individueel Kampioenschap. Nele werd 3</w:t>
      </w:r>
      <w:r w:rsidRPr="00A92C8D">
        <w:rPr>
          <w:rFonts w:asciiTheme="minorHAnsi" w:hAnsiTheme="minorHAnsi"/>
          <w:vertAlign w:val="superscript"/>
          <w:lang w:val="nl-BE"/>
        </w:rPr>
        <w:t>de</w:t>
      </w:r>
      <w:r w:rsidRPr="00A92C8D">
        <w:rPr>
          <w:rFonts w:asciiTheme="minorHAnsi" w:hAnsiTheme="minorHAnsi"/>
          <w:lang w:val="nl-BE"/>
        </w:rPr>
        <w:t xml:space="preserve">. Tinne verloor nipt in de kwartfinale van haar oudere zus. </w:t>
      </w:r>
    </w:p>
    <w:p w:rsidR="005636A2" w:rsidRPr="00A92C8D" w:rsidRDefault="005636A2" w:rsidP="005636A2">
      <w:pPr>
        <w:rPr>
          <w:rFonts w:asciiTheme="minorHAnsi" w:hAnsiTheme="minorHAnsi"/>
          <w:lang w:val="nl-BE"/>
        </w:rPr>
      </w:pPr>
    </w:p>
    <w:p w:rsidR="005636A2" w:rsidRPr="00A92C8D" w:rsidRDefault="005636A2" w:rsidP="005636A2">
      <w:pPr>
        <w:widowControl/>
        <w:rPr>
          <w:rFonts w:asciiTheme="minorHAnsi" w:hAnsiTheme="minorHAnsi"/>
          <w:b/>
          <w:bCs/>
          <w:u w:val="single"/>
        </w:rPr>
      </w:pPr>
      <w:r w:rsidRPr="00A92C8D">
        <w:rPr>
          <w:rFonts w:asciiTheme="minorHAnsi" w:hAnsiTheme="minorHAnsi"/>
          <w:b/>
          <w:bCs/>
          <w:u w:val="single"/>
        </w:rPr>
        <w:br w:type="page"/>
      </w:r>
    </w:p>
    <w:p w:rsidR="005636A2" w:rsidRPr="00A92C8D" w:rsidRDefault="005636A2" w:rsidP="005636A2">
      <w:pPr>
        <w:rPr>
          <w:rFonts w:asciiTheme="minorHAnsi" w:hAnsiTheme="minorHAnsi"/>
          <w:b/>
          <w:bCs/>
          <w:color w:val="365F91" w:themeColor="accent1" w:themeShade="BF"/>
        </w:rPr>
      </w:pPr>
      <w:r w:rsidRPr="00A92C8D">
        <w:rPr>
          <w:rFonts w:asciiTheme="minorHAnsi" w:hAnsiTheme="minorHAnsi"/>
          <w:b/>
          <w:bCs/>
          <w:color w:val="365F91" w:themeColor="accent1" w:themeShade="BF"/>
        </w:rPr>
        <w:lastRenderedPageBreak/>
        <w:t>Resultaten topsporters in 2017</w:t>
      </w:r>
    </w:p>
    <w:p w:rsidR="005636A2" w:rsidRPr="00A92C8D" w:rsidRDefault="005636A2" w:rsidP="005636A2">
      <w:pPr>
        <w:rPr>
          <w:rFonts w:asciiTheme="minorHAnsi" w:hAnsiTheme="minorHAnsi"/>
          <w:lang w:val="nl-BE"/>
        </w:rPr>
      </w:pPr>
      <w:r w:rsidRPr="00A92C8D">
        <w:rPr>
          <w:rFonts w:asciiTheme="minorHAnsi" w:hAnsiTheme="minorHAnsi"/>
          <w:i/>
          <w:lang w:val="nl-BE"/>
        </w:rPr>
        <w:t>EK individuelen</w:t>
      </w:r>
      <w:r w:rsidRPr="00A92C8D">
        <w:rPr>
          <w:rFonts w:asciiTheme="minorHAnsi" w:hAnsiTheme="minorHAnsi"/>
          <w:lang w:val="nl-BE"/>
        </w:rPr>
        <w:t xml:space="preserve">: Nele en Tinne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hebben een weer een mooie prestatie neergezet op het Europees Individueel Kampioenschap. Nele werd 3</w:t>
      </w:r>
      <w:r w:rsidRPr="00A92C8D">
        <w:rPr>
          <w:rFonts w:asciiTheme="minorHAnsi" w:hAnsiTheme="minorHAnsi"/>
          <w:vertAlign w:val="superscript"/>
          <w:lang w:val="nl-BE"/>
        </w:rPr>
        <w:t>de</w:t>
      </w:r>
      <w:r w:rsidRPr="00A92C8D">
        <w:rPr>
          <w:rFonts w:asciiTheme="minorHAnsi" w:hAnsiTheme="minorHAnsi"/>
          <w:lang w:val="nl-BE"/>
        </w:rPr>
        <w:t xml:space="preserve">. Tinne verloor nipt in de kwartfinale van haar oudere zus. </w:t>
      </w:r>
    </w:p>
    <w:p w:rsidR="005636A2" w:rsidRPr="00A92C8D" w:rsidRDefault="005636A2" w:rsidP="005636A2">
      <w:pPr>
        <w:rPr>
          <w:rFonts w:asciiTheme="minorHAnsi" w:hAnsiTheme="minorHAnsi"/>
          <w:lang w:val="nl-BE"/>
        </w:rPr>
      </w:pPr>
    </w:p>
    <w:p w:rsidR="005636A2" w:rsidRPr="00A92C8D" w:rsidRDefault="005636A2" w:rsidP="005636A2">
      <w:pPr>
        <w:rPr>
          <w:rFonts w:asciiTheme="minorHAnsi" w:hAnsiTheme="minorHAnsi"/>
          <w:lang w:val="nl-BE"/>
        </w:rPr>
      </w:pPr>
      <w:r w:rsidRPr="00A92C8D">
        <w:rPr>
          <w:rFonts w:asciiTheme="minorHAnsi" w:hAnsiTheme="minorHAnsi"/>
          <w:i/>
          <w:lang w:val="nl-BE"/>
        </w:rPr>
        <w:t>World Games</w:t>
      </w:r>
      <w:r w:rsidRPr="00A92C8D">
        <w:rPr>
          <w:rFonts w:asciiTheme="minorHAnsi" w:hAnsiTheme="minorHAnsi"/>
          <w:lang w:val="nl-BE"/>
        </w:rPr>
        <w:t xml:space="preserve">: Nele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behaalde de kwartfinale van de World Games. </w:t>
      </w:r>
    </w:p>
    <w:p w:rsidR="005636A2" w:rsidRPr="00A92C8D" w:rsidRDefault="005636A2" w:rsidP="005636A2">
      <w:pPr>
        <w:rPr>
          <w:rFonts w:asciiTheme="minorHAnsi" w:hAnsiTheme="minorHAnsi"/>
          <w:lang w:val="nl-BE"/>
        </w:rPr>
      </w:pPr>
    </w:p>
    <w:p w:rsidR="005636A2" w:rsidRPr="00A92C8D" w:rsidRDefault="005636A2" w:rsidP="005636A2">
      <w:pPr>
        <w:rPr>
          <w:rFonts w:asciiTheme="minorHAnsi" w:hAnsiTheme="minorHAnsi"/>
          <w:lang w:val="nl-BE"/>
        </w:rPr>
      </w:pPr>
      <w:r w:rsidRPr="00A92C8D">
        <w:rPr>
          <w:rFonts w:asciiTheme="minorHAnsi" w:hAnsiTheme="minorHAnsi"/>
          <w:lang w:val="nl-BE"/>
        </w:rPr>
        <w:t xml:space="preserve">Nele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won de Irish Open en plaatste zich voor de </w:t>
      </w:r>
      <w:proofErr w:type="spellStart"/>
      <w:r w:rsidRPr="00A92C8D">
        <w:rPr>
          <w:rFonts w:asciiTheme="minorHAnsi" w:hAnsiTheme="minorHAnsi"/>
          <w:lang w:val="nl-BE"/>
        </w:rPr>
        <w:t>main</w:t>
      </w:r>
      <w:proofErr w:type="spellEnd"/>
      <w:r w:rsidRPr="00A92C8D">
        <w:rPr>
          <w:rFonts w:asciiTheme="minorHAnsi" w:hAnsiTheme="minorHAnsi"/>
          <w:lang w:val="nl-BE"/>
        </w:rPr>
        <w:t xml:space="preserve"> draw van de </w:t>
      </w:r>
      <w:proofErr w:type="spellStart"/>
      <w:r w:rsidRPr="00A92C8D">
        <w:rPr>
          <w:rFonts w:asciiTheme="minorHAnsi" w:hAnsiTheme="minorHAnsi"/>
          <w:lang w:val="nl-BE"/>
        </w:rPr>
        <w:t>Women’s</w:t>
      </w:r>
      <w:proofErr w:type="spellEnd"/>
      <w:r w:rsidRPr="00A92C8D">
        <w:rPr>
          <w:rFonts w:asciiTheme="minorHAnsi" w:hAnsiTheme="minorHAnsi"/>
          <w:lang w:val="nl-BE"/>
        </w:rPr>
        <w:t xml:space="preserve"> World </w:t>
      </w:r>
      <w:proofErr w:type="spellStart"/>
      <w:r w:rsidRPr="00A92C8D">
        <w:rPr>
          <w:rFonts w:asciiTheme="minorHAnsi" w:hAnsiTheme="minorHAnsi"/>
          <w:lang w:val="nl-BE"/>
        </w:rPr>
        <w:t>Championships</w:t>
      </w:r>
      <w:proofErr w:type="spellEnd"/>
      <w:r w:rsidRPr="00A92C8D">
        <w:rPr>
          <w:rFonts w:asciiTheme="minorHAnsi" w:hAnsiTheme="minorHAnsi"/>
          <w:lang w:val="nl-BE"/>
        </w:rPr>
        <w:t xml:space="preserve"> in Manchester (top 32). </w:t>
      </w:r>
    </w:p>
    <w:p w:rsidR="005636A2" w:rsidRPr="00A92C8D" w:rsidRDefault="005636A2" w:rsidP="005636A2">
      <w:pPr>
        <w:rPr>
          <w:rFonts w:asciiTheme="minorHAnsi" w:hAnsiTheme="minorHAnsi"/>
          <w:lang w:val="nl-BE"/>
        </w:rPr>
      </w:pPr>
    </w:p>
    <w:p w:rsidR="005636A2" w:rsidRPr="00A92C8D" w:rsidRDefault="005636A2" w:rsidP="005636A2">
      <w:pPr>
        <w:rPr>
          <w:rFonts w:asciiTheme="minorHAnsi" w:hAnsiTheme="minorHAnsi"/>
          <w:lang w:val="nl-BE"/>
        </w:rPr>
      </w:pPr>
      <w:r w:rsidRPr="00A92C8D">
        <w:rPr>
          <w:rFonts w:asciiTheme="minorHAnsi" w:hAnsiTheme="minorHAnsi"/>
          <w:lang w:val="nl-BE"/>
        </w:rPr>
        <w:t xml:space="preserve">Tinne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won een PSA tornooi in Italië en schreef de Val de Marne op haar naam in 2017. </w:t>
      </w:r>
    </w:p>
    <w:p w:rsidR="005636A2" w:rsidRPr="00A92C8D" w:rsidRDefault="005636A2" w:rsidP="005636A2">
      <w:pPr>
        <w:rPr>
          <w:rFonts w:asciiTheme="minorHAnsi" w:hAnsiTheme="minorHAnsi"/>
          <w:lang w:val="nl-BE"/>
        </w:rPr>
      </w:pPr>
    </w:p>
    <w:p w:rsidR="005636A2" w:rsidRPr="00A92C8D" w:rsidRDefault="005636A2" w:rsidP="005636A2">
      <w:pPr>
        <w:rPr>
          <w:rFonts w:asciiTheme="minorHAnsi" w:hAnsiTheme="minorHAnsi"/>
          <w:lang w:val="nl-BE"/>
        </w:rPr>
      </w:pPr>
      <w:r w:rsidRPr="00A92C8D">
        <w:rPr>
          <w:rFonts w:asciiTheme="minorHAnsi" w:hAnsiTheme="minorHAnsi"/>
          <w:lang w:val="nl-BE"/>
        </w:rPr>
        <w:t xml:space="preserve">Jan Van den Herrewegen won een PSA tornooi in Valencia en in Engeland. </w:t>
      </w:r>
    </w:p>
    <w:p w:rsidR="005636A2" w:rsidRPr="00A92C8D" w:rsidRDefault="005636A2" w:rsidP="005636A2">
      <w:pPr>
        <w:rPr>
          <w:rFonts w:asciiTheme="minorHAnsi" w:hAnsiTheme="minorHAnsi"/>
          <w:lang w:val="nl-BE"/>
        </w:rPr>
      </w:pPr>
      <w:r w:rsidRPr="00A92C8D">
        <w:rPr>
          <w:rFonts w:asciiTheme="minorHAnsi" w:hAnsiTheme="minorHAnsi"/>
          <w:lang w:val="nl-BE"/>
        </w:rPr>
        <w:t xml:space="preserve">Hij plaatste zich voor de </w:t>
      </w:r>
      <w:proofErr w:type="spellStart"/>
      <w:r w:rsidRPr="00A92C8D">
        <w:rPr>
          <w:rFonts w:asciiTheme="minorHAnsi" w:hAnsiTheme="minorHAnsi"/>
          <w:lang w:val="nl-BE"/>
        </w:rPr>
        <w:t>main</w:t>
      </w:r>
      <w:proofErr w:type="spellEnd"/>
      <w:r w:rsidRPr="00A92C8D">
        <w:rPr>
          <w:rFonts w:asciiTheme="minorHAnsi" w:hAnsiTheme="minorHAnsi"/>
          <w:lang w:val="nl-BE"/>
        </w:rPr>
        <w:t xml:space="preserve"> draw van de </w:t>
      </w:r>
      <w:proofErr w:type="spellStart"/>
      <w:r w:rsidRPr="00A92C8D">
        <w:rPr>
          <w:rFonts w:asciiTheme="minorHAnsi" w:hAnsiTheme="minorHAnsi"/>
          <w:lang w:val="nl-BE"/>
        </w:rPr>
        <w:t>Men’s</w:t>
      </w:r>
      <w:proofErr w:type="spellEnd"/>
      <w:r w:rsidRPr="00A92C8D">
        <w:rPr>
          <w:rFonts w:asciiTheme="minorHAnsi" w:hAnsiTheme="minorHAnsi"/>
          <w:lang w:val="nl-BE"/>
        </w:rPr>
        <w:t xml:space="preserve"> World </w:t>
      </w:r>
      <w:proofErr w:type="spellStart"/>
      <w:r w:rsidRPr="00A92C8D">
        <w:rPr>
          <w:rFonts w:asciiTheme="minorHAnsi" w:hAnsiTheme="minorHAnsi"/>
          <w:lang w:val="nl-BE"/>
        </w:rPr>
        <w:t>Championships</w:t>
      </w:r>
      <w:proofErr w:type="spellEnd"/>
      <w:r w:rsidRPr="00A92C8D">
        <w:rPr>
          <w:rFonts w:asciiTheme="minorHAnsi" w:hAnsiTheme="minorHAnsi"/>
          <w:lang w:val="nl-BE"/>
        </w:rPr>
        <w:t xml:space="preserve"> (top 64).</w:t>
      </w:r>
    </w:p>
    <w:p w:rsidR="005636A2" w:rsidRPr="00A92C8D" w:rsidRDefault="005636A2" w:rsidP="005636A2">
      <w:pPr>
        <w:pStyle w:val="Plattetekst"/>
        <w:jc w:val="left"/>
        <w:rPr>
          <w:rFonts w:asciiTheme="minorHAnsi" w:hAnsiTheme="minorHAnsi"/>
          <w:lang w:val="nl-BE"/>
        </w:rPr>
      </w:pPr>
    </w:p>
    <w:p w:rsidR="00A04938" w:rsidRDefault="005636A2" w:rsidP="005636A2">
      <w:pPr>
        <w:pStyle w:val="Plattetekst"/>
        <w:jc w:val="left"/>
        <w:rPr>
          <w:rFonts w:asciiTheme="minorHAnsi" w:hAnsiTheme="minorHAnsi"/>
          <w:lang w:val="nl-BE"/>
        </w:rPr>
      </w:pPr>
      <w:r w:rsidRPr="00A92C8D">
        <w:rPr>
          <w:rFonts w:asciiTheme="minorHAnsi" w:hAnsiTheme="minorHAnsi"/>
          <w:lang w:val="nl-BE"/>
        </w:rPr>
        <w:t xml:space="preserve">Op de </w:t>
      </w:r>
      <w:r w:rsidRPr="00A92C8D">
        <w:rPr>
          <w:rFonts w:asciiTheme="minorHAnsi" w:hAnsiTheme="minorHAnsi"/>
          <w:i/>
          <w:lang w:val="nl-BE"/>
        </w:rPr>
        <w:t xml:space="preserve">PSA </w:t>
      </w:r>
      <w:proofErr w:type="spellStart"/>
      <w:r w:rsidRPr="00A92C8D">
        <w:rPr>
          <w:rFonts w:asciiTheme="minorHAnsi" w:hAnsiTheme="minorHAnsi"/>
          <w:i/>
          <w:lang w:val="nl-BE"/>
        </w:rPr>
        <w:t>rankings</w:t>
      </w:r>
      <w:proofErr w:type="spellEnd"/>
      <w:r w:rsidRPr="00A92C8D">
        <w:rPr>
          <w:rFonts w:asciiTheme="minorHAnsi" w:hAnsiTheme="minorHAnsi"/>
          <w:lang w:val="nl-BE"/>
        </w:rPr>
        <w:t xml:space="preserve"> hebben onze atleten een mooie sprong gemaakt:</w:t>
      </w:r>
    </w:p>
    <w:p w:rsidR="005636A2" w:rsidRPr="00A92C8D" w:rsidRDefault="005636A2" w:rsidP="00A04938">
      <w:pPr>
        <w:pStyle w:val="Plattetekst"/>
        <w:numPr>
          <w:ilvl w:val="0"/>
          <w:numId w:val="37"/>
        </w:numPr>
        <w:jc w:val="left"/>
        <w:rPr>
          <w:rFonts w:asciiTheme="minorHAnsi" w:hAnsiTheme="minorHAnsi"/>
          <w:lang w:val="nl-BE"/>
        </w:rPr>
      </w:pPr>
      <w:r w:rsidRPr="00A92C8D">
        <w:rPr>
          <w:rFonts w:asciiTheme="minorHAnsi" w:hAnsiTheme="minorHAnsi"/>
          <w:lang w:val="nl-BE"/>
        </w:rPr>
        <w:t xml:space="preserve">Nele </w:t>
      </w:r>
      <w:proofErr w:type="spellStart"/>
      <w:r w:rsidRPr="00A92C8D">
        <w:rPr>
          <w:rFonts w:asciiTheme="minorHAnsi" w:hAnsiTheme="minorHAnsi"/>
          <w:lang w:val="nl-BE"/>
        </w:rPr>
        <w:t>Gilis</w:t>
      </w:r>
      <w:proofErr w:type="spellEnd"/>
      <w:r w:rsidRPr="00A92C8D">
        <w:rPr>
          <w:rFonts w:asciiTheme="minorHAnsi" w:hAnsiTheme="minorHAnsi"/>
          <w:lang w:val="nl-BE"/>
        </w:rPr>
        <w:t>: stond in januari 2017 38 en december 2017 27. Momenteel staat ze 30</w:t>
      </w:r>
      <w:r w:rsidRPr="00A92C8D">
        <w:rPr>
          <w:rFonts w:asciiTheme="minorHAnsi" w:hAnsiTheme="minorHAnsi"/>
          <w:vertAlign w:val="superscript"/>
          <w:lang w:val="nl-BE"/>
        </w:rPr>
        <w:t>ste</w:t>
      </w:r>
      <w:r w:rsidRPr="00A92C8D">
        <w:rPr>
          <w:rFonts w:asciiTheme="minorHAnsi" w:hAnsiTheme="minorHAnsi"/>
          <w:lang w:val="nl-BE"/>
        </w:rPr>
        <w:t xml:space="preserve"> (maart 2018).</w:t>
      </w:r>
    </w:p>
    <w:p w:rsidR="005636A2" w:rsidRPr="00A92C8D" w:rsidRDefault="005636A2" w:rsidP="00A04938">
      <w:pPr>
        <w:pStyle w:val="Plattetekst"/>
        <w:numPr>
          <w:ilvl w:val="0"/>
          <w:numId w:val="37"/>
        </w:numPr>
        <w:jc w:val="left"/>
        <w:rPr>
          <w:rFonts w:asciiTheme="minorHAnsi" w:hAnsiTheme="minorHAnsi"/>
          <w:lang w:val="nl-BE"/>
        </w:rPr>
      </w:pPr>
      <w:r w:rsidRPr="00A92C8D">
        <w:rPr>
          <w:rFonts w:asciiTheme="minorHAnsi" w:hAnsiTheme="minorHAnsi"/>
          <w:lang w:val="nl-BE"/>
        </w:rPr>
        <w:t xml:space="preserve">Tinne </w:t>
      </w:r>
      <w:proofErr w:type="spellStart"/>
      <w:r w:rsidRPr="00A92C8D">
        <w:rPr>
          <w:rFonts w:asciiTheme="minorHAnsi" w:hAnsiTheme="minorHAnsi"/>
          <w:lang w:val="nl-BE"/>
        </w:rPr>
        <w:t>Gilis</w:t>
      </w:r>
      <w:proofErr w:type="spellEnd"/>
      <w:r w:rsidRPr="00A92C8D">
        <w:rPr>
          <w:rFonts w:asciiTheme="minorHAnsi" w:hAnsiTheme="minorHAnsi"/>
          <w:lang w:val="nl-BE"/>
        </w:rPr>
        <w:t>: stond in januari 2017 87 en december 2017 69. Momenteel staat ze 51</w:t>
      </w:r>
      <w:r w:rsidRPr="00A92C8D">
        <w:rPr>
          <w:rFonts w:asciiTheme="minorHAnsi" w:hAnsiTheme="minorHAnsi"/>
          <w:vertAlign w:val="superscript"/>
          <w:lang w:val="nl-BE"/>
        </w:rPr>
        <w:t>ste</w:t>
      </w:r>
      <w:r w:rsidRPr="00A92C8D">
        <w:rPr>
          <w:rFonts w:asciiTheme="minorHAnsi" w:hAnsiTheme="minorHAnsi"/>
          <w:lang w:val="nl-BE"/>
        </w:rPr>
        <w:t xml:space="preserve"> (maart 2018)</w:t>
      </w:r>
    </w:p>
    <w:p w:rsidR="005636A2" w:rsidRPr="00A92C8D" w:rsidRDefault="005636A2" w:rsidP="00A04938">
      <w:pPr>
        <w:pStyle w:val="Plattetekst"/>
        <w:numPr>
          <w:ilvl w:val="0"/>
          <w:numId w:val="37"/>
        </w:numPr>
        <w:jc w:val="left"/>
        <w:rPr>
          <w:rFonts w:asciiTheme="minorHAnsi" w:hAnsiTheme="minorHAnsi"/>
          <w:lang w:val="nl-BE"/>
        </w:rPr>
      </w:pPr>
      <w:r w:rsidRPr="00A92C8D">
        <w:rPr>
          <w:rFonts w:asciiTheme="minorHAnsi" w:hAnsiTheme="minorHAnsi"/>
          <w:lang w:val="nl-BE"/>
        </w:rPr>
        <w:t>Jan Van den Herrewegen: stond in januari 2017 93 en december 2017 72. Momenteel staat hij 72</w:t>
      </w:r>
      <w:r w:rsidRPr="00A92C8D">
        <w:rPr>
          <w:rFonts w:asciiTheme="minorHAnsi" w:hAnsiTheme="minorHAnsi"/>
          <w:vertAlign w:val="superscript"/>
          <w:lang w:val="nl-BE"/>
        </w:rPr>
        <w:t>ste</w:t>
      </w:r>
      <w:r w:rsidRPr="00A92C8D">
        <w:rPr>
          <w:rFonts w:asciiTheme="minorHAnsi" w:hAnsiTheme="minorHAnsi"/>
          <w:lang w:val="nl-BE"/>
        </w:rPr>
        <w:t xml:space="preserve"> (maart 2018).</w:t>
      </w:r>
    </w:p>
    <w:p w:rsidR="005636A2" w:rsidRPr="00A92C8D" w:rsidRDefault="005636A2" w:rsidP="00A04938">
      <w:pPr>
        <w:pStyle w:val="Plattetekst"/>
        <w:numPr>
          <w:ilvl w:val="0"/>
          <w:numId w:val="37"/>
        </w:numPr>
        <w:jc w:val="left"/>
        <w:rPr>
          <w:rFonts w:asciiTheme="minorHAnsi" w:hAnsiTheme="minorHAnsi"/>
          <w:lang w:val="nl-BE"/>
        </w:rPr>
      </w:pPr>
      <w:r w:rsidRPr="00A92C8D">
        <w:rPr>
          <w:rFonts w:asciiTheme="minorHAnsi" w:hAnsiTheme="minorHAnsi"/>
          <w:lang w:val="nl-BE"/>
        </w:rPr>
        <w:t>Joeri Hapers: stond in januari 2017 209 en in december 2017 172. Momenteel staat hij 150</w:t>
      </w:r>
      <w:r w:rsidRPr="00A92C8D">
        <w:rPr>
          <w:rFonts w:asciiTheme="minorHAnsi" w:hAnsiTheme="minorHAnsi"/>
          <w:vertAlign w:val="superscript"/>
          <w:lang w:val="nl-BE"/>
        </w:rPr>
        <w:t>ste</w:t>
      </w:r>
      <w:r w:rsidRPr="00A92C8D">
        <w:rPr>
          <w:rFonts w:asciiTheme="minorHAnsi" w:hAnsiTheme="minorHAnsi"/>
          <w:lang w:val="nl-BE"/>
        </w:rPr>
        <w:t xml:space="preserve"> (maart 2018). </w:t>
      </w:r>
    </w:p>
    <w:p w:rsidR="005636A2" w:rsidRPr="00A92C8D" w:rsidRDefault="005636A2" w:rsidP="005636A2">
      <w:pPr>
        <w:pStyle w:val="Plattetekst"/>
        <w:jc w:val="left"/>
        <w:rPr>
          <w:rFonts w:asciiTheme="minorHAnsi" w:hAnsiTheme="minorHAnsi"/>
          <w:lang w:val="nl-BE"/>
        </w:rPr>
      </w:pPr>
    </w:p>
    <w:p w:rsidR="005636A2" w:rsidRPr="00A92C8D" w:rsidRDefault="005636A2" w:rsidP="005636A2">
      <w:pPr>
        <w:pStyle w:val="Plattetekst"/>
        <w:jc w:val="left"/>
        <w:rPr>
          <w:rFonts w:asciiTheme="minorHAnsi" w:hAnsiTheme="minorHAnsi"/>
          <w:lang w:val="nl-BE"/>
        </w:rPr>
      </w:pPr>
      <w:r w:rsidRPr="00A92C8D">
        <w:rPr>
          <w:rFonts w:asciiTheme="minorHAnsi" w:hAnsiTheme="minorHAnsi"/>
          <w:lang w:val="nl-BE"/>
        </w:rPr>
        <w:t xml:space="preserve">In 2017 kregen wij financiële steun van Sport Vlaanderen voor de uitbouw van de internationale carrière van Nele en Tinne </w:t>
      </w:r>
      <w:proofErr w:type="spellStart"/>
      <w:r w:rsidRPr="00A92C8D">
        <w:rPr>
          <w:rFonts w:asciiTheme="minorHAnsi" w:hAnsiTheme="minorHAnsi"/>
          <w:lang w:val="nl-BE"/>
        </w:rPr>
        <w:t>Gilis</w:t>
      </w:r>
      <w:proofErr w:type="spellEnd"/>
      <w:r w:rsidRPr="00A92C8D">
        <w:rPr>
          <w:rFonts w:asciiTheme="minorHAnsi" w:hAnsiTheme="minorHAnsi"/>
          <w:lang w:val="nl-BE"/>
        </w:rPr>
        <w:t xml:space="preserve">. </w:t>
      </w:r>
    </w:p>
    <w:p w:rsidR="005636A2" w:rsidRPr="00A92C8D" w:rsidRDefault="005636A2" w:rsidP="005636A2">
      <w:pPr>
        <w:pStyle w:val="Plattetekst"/>
        <w:jc w:val="left"/>
        <w:rPr>
          <w:rFonts w:asciiTheme="minorHAnsi" w:hAnsiTheme="minorHAnsi"/>
        </w:rPr>
      </w:pPr>
    </w:p>
    <w:p w:rsidR="005636A2" w:rsidRPr="00A92C8D" w:rsidRDefault="005636A2" w:rsidP="005636A2">
      <w:pPr>
        <w:rPr>
          <w:rFonts w:asciiTheme="minorHAnsi" w:hAnsiTheme="minorHAnsi"/>
          <w:color w:val="365F91" w:themeColor="accent1" w:themeShade="BF"/>
        </w:rPr>
      </w:pPr>
      <w:r w:rsidRPr="00A92C8D">
        <w:rPr>
          <w:rFonts w:asciiTheme="minorHAnsi" w:hAnsiTheme="minorHAnsi"/>
          <w:b/>
          <w:bCs/>
          <w:color w:val="365F91" w:themeColor="accent1" w:themeShade="BF"/>
        </w:rPr>
        <w:t>Organisatie van internationale co</w:t>
      </w:r>
      <w:r w:rsidR="00A92C8D">
        <w:rPr>
          <w:rFonts w:asciiTheme="minorHAnsi" w:hAnsiTheme="minorHAnsi"/>
          <w:b/>
          <w:bCs/>
          <w:color w:val="365F91" w:themeColor="accent1" w:themeShade="BF"/>
        </w:rPr>
        <w:t xml:space="preserve">mpetities in Vlaanderen. </w:t>
      </w:r>
    </w:p>
    <w:p w:rsidR="005636A2" w:rsidRPr="00A92C8D" w:rsidRDefault="005636A2" w:rsidP="005636A2">
      <w:pPr>
        <w:rPr>
          <w:rFonts w:asciiTheme="minorHAnsi" w:hAnsiTheme="minorHAnsi"/>
        </w:rPr>
      </w:pPr>
    </w:p>
    <w:p w:rsidR="005636A2" w:rsidRPr="00A92C8D" w:rsidRDefault="005636A2" w:rsidP="005636A2">
      <w:pPr>
        <w:pStyle w:val="Kop1"/>
        <w:jc w:val="left"/>
        <w:rPr>
          <w:rFonts w:asciiTheme="minorHAnsi" w:hAnsiTheme="minorHAnsi"/>
          <w:b/>
          <w:bCs/>
          <w:color w:val="365F91" w:themeColor="accent1" w:themeShade="BF"/>
          <w:sz w:val="24"/>
          <w:szCs w:val="24"/>
        </w:rPr>
      </w:pPr>
      <w:r w:rsidRPr="00A92C8D">
        <w:rPr>
          <w:rFonts w:asciiTheme="minorHAnsi" w:hAnsiTheme="minorHAnsi"/>
          <w:b/>
          <w:bCs/>
          <w:color w:val="365F91" w:themeColor="accent1" w:themeShade="BF"/>
          <w:sz w:val="24"/>
          <w:szCs w:val="24"/>
        </w:rPr>
        <w:t>Strategische doelstellingen en objectieven</w:t>
      </w:r>
    </w:p>
    <w:p w:rsidR="005636A2" w:rsidRPr="00A92C8D" w:rsidRDefault="005636A2" w:rsidP="005636A2">
      <w:pPr>
        <w:rPr>
          <w:rFonts w:asciiTheme="minorHAnsi" w:eastAsiaTheme="minorHAnsi" w:hAnsiTheme="minorHAnsi"/>
          <w:szCs w:val="24"/>
        </w:rPr>
      </w:pPr>
      <w:r w:rsidRPr="00A92C8D">
        <w:rPr>
          <w:rFonts w:asciiTheme="minorHAnsi" w:hAnsiTheme="minorHAnsi"/>
        </w:rPr>
        <w:t xml:space="preserve">De Federatie voorziet in haar beleidsplan om regelmatig een internationaal kampioenschap te organiseren. Door het wegvallen van de subsidies voor topsport is dit niet zo evident. </w:t>
      </w:r>
    </w:p>
    <w:p w:rsidR="005636A2" w:rsidRPr="00A92C8D" w:rsidRDefault="005636A2" w:rsidP="005636A2">
      <w:pPr>
        <w:rPr>
          <w:rFonts w:asciiTheme="minorHAnsi" w:hAnsiTheme="minorHAnsi"/>
        </w:rPr>
      </w:pPr>
    </w:p>
    <w:p w:rsidR="005636A2" w:rsidRPr="00A92C8D" w:rsidRDefault="005636A2" w:rsidP="005636A2">
      <w:pPr>
        <w:rPr>
          <w:rFonts w:asciiTheme="minorHAnsi" w:hAnsiTheme="minorHAnsi"/>
        </w:rPr>
      </w:pPr>
      <w:r w:rsidRPr="00A92C8D">
        <w:rPr>
          <w:rFonts w:asciiTheme="minorHAnsi" w:hAnsiTheme="minorHAnsi"/>
        </w:rPr>
        <w:t>In het verleden organiseerde de Vlaamse Squashfederatie:</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de Europese Kampioenschappen voor junioren in 2004</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W.K. voor meisjes -19 jaar in 2005</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Europees Kampioenschap individueel en teams -19 jaar in 2007</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Europees Individueel Kampioenschap in 2009</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WK jongens -19 jaar in 2011</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Europees Individueel Kampioenschap in 2013</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het EK-15/-17 in 2016.</w:t>
      </w:r>
    </w:p>
    <w:p w:rsidR="005636A2" w:rsidRPr="00A92C8D" w:rsidRDefault="005636A2" w:rsidP="005636A2">
      <w:pPr>
        <w:pStyle w:val="Lijstalinea"/>
        <w:numPr>
          <w:ilvl w:val="0"/>
          <w:numId w:val="33"/>
        </w:numPr>
        <w:rPr>
          <w:rFonts w:asciiTheme="minorHAnsi" w:hAnsiTheme="minorHAnsi"/>
        </w:rPr>
      </w:pPr>
      <w:r w:rsidRPr="00A92C8D">
        <w:rPr>
          <w:rFonts w:asciiTheme="minorHAnsi" w:hAnsiTheme="minorHAnsi"/>
        </w:rPr>
        <w:t xml:space="preserve">Een Masters tornooi dat deel uitmaakt van het Europees Masters circuit in 2016. </w:t>
      </w:r>
    </w:p>
    <w:p w:rsidR="005636A2" w:rsidRPr="00A92C8D" w:rsidRDefault="005636A2" w:rsidP="005636A2">
      <w:pPr>
        <w:rPr>
          <w:rFonts w:asciiTheme="minorHAnsi" w:hAnsiTheme="minorHAnsi"/>
        </w:rPr>
      </w:pPr>
    </w:p>
    <w:p w:rsidR="005636A2" w:rsidRPr="00A92C8D" w:rsidRDefault="005636A2" w:rsidP="005636A2">
      <w:pPr>
        <w:rPr>
          <w:rFonts w:asciiTheme="minorHAnsi" w:hAnsiTheme="minorHAnsi"/>
        </w:rPr>
      </w:pPr>
    </w:p>
    <w:p w:rsidR="00A04938" w:rsidRDefault="00A04938">
      <w:pPr>
        <w:widowControl/>
        <w:rPr>
          <w:rFonts w:asciiTheme="minorHAnsi" w:hAnsiTheme="minorHAnsi"/>
        </w:rPr>
      </w:pPr>
      <w:r>
        <w:rPr>
          <w:rFonts w:asciiTheme="minorHAnsi" w:hAnsiTheme="minorHAnsi"/>
        </w:rPr>
        <w:br w:type="page"/>
      </w:r>
    </w:p>
    <w:p w:rsidR="005636A2" w:rsidRPr="00A92C8D" w:rsidRDefault="005636A2" w:rsidP="005636A2">
      <w:pPr>
        <w:rPr>
          <w:rFonts w:asciiTheme="minorHAnsi" w:hAnsiTheme="minorHAnsi"/>
        </w:rPr>
      </w:pPr>
      <w:r w:rsidRPr="00A92C8D">
        <w:rPr>
          <w:rFonts w:asciiTheme="minorHAnsi" w:hAnsiTheme="minorHAnsi"/>
        </w:rPr>
        <w:lastRenderedPageBreak/>
        <w:t xml:space="preserve">In 2017 organiseerde De Vlaamse Squashfederatie de </w:t>
      </w:r>
      <w:proofErr w:type="spellStart"/>
      <w:r w:rsidRPr="00A92C8D">
        <w:rPr>
          <w:rFonts w:asciiTheme="minorHAnsi" w:hAnsiTheme="minorHAnsi"/>
        </w:rPr>
        <w:t>Belgian</w:t>
      </w:r>
      <w:proofErr w:type="spellEnd"/>
      <w:r w:rsidRPr="00A92C8D">
        <w:rPr>
          <w:rFonts w:asciiTheme="minorHAnsi" w:hAnsiTheme="minorHAnsi"/>
        </w:rPr>
        <w:t xml:space="preserve"> Junior Open. De organisatie van dit evenement doen wij om de twee jaar. Het voorbije jaar hadden we 210 deelnemers en werden er hier ongeveer 600 wedstrijden afgewerkt op 3.5 dagen.</w:t>
      </w:r>
    </w:p>
    <w:p w:rsidR="005636A2" w:rsidRPr="00A92C8D" w:rsidRDefault="005636A2" w:rsidP="005636A2">
      <w:pPr>
        <w:rPr>
          <w:rFonts w:asciiTheme="minorHAnsi" w:hAnsiTheme="minorHAnsi"/>
        </w:rPr>
      </w:pPr>
    </w:p>
    <w:p w:rsidR="005636A2" w:rsidRPr="00A92C8D" w:rsidRDefault="005636A2" w:rsidP="005636A2">
      <w:pPr>
        <w:rPr>
          <w:rFonts w:asciiTheme="minorHAnsi" w:hAnsiTheme="minorHAnsi"/>
          <w:b/>
          <w:sz w:val="28"/>
          <w:szCs w:val="28"/>
        </w:rPr>
      </w:pPr>
      <w:r w:rsidRPr="00A92C8D">
        <w:rPr>
          <w:rFonts w:asciiTheme="minorHAnsi" w:hAnsiTheme="minorHAnsi"/>
        </w:rPr>
        <w:t xml:space="preserve">Van 9 tot 11 november 2018 zullen wij de organisatie op ons nemen van een Masters tornooi dat deel uitmaakt van het Europees circuit. Wij zullen dit organiseren in samenwerking met Olympia Hasselt. </w:t>
      </w:r>
    </w:p>
    <w:p w:rsidR="005636A2" w:rsidRDefault="005636A2" w:rsidP="005636A2"/>
    <w:p w:rsidR="00BF3C3B" w:rsidRPr="00B01A10" w:rsidRDefault="00BF3C3B" w:rsidP="00BF3C3B">
      <w:pPr>
        <w:widowControl/>
        <w:rPr>
          <w:rFonts w:asciiTheme="minorHAnsi" w:hAnsiTheme="minorHAnsi" w:cs="Arial"/>
          <w:lang w:val="nl-BE" w:eastAsia="nl-BE"/>
        </w:rPr>
      </w:pPr>
      <w:bookmarkStart w:id="0" w:name="_GoBack"/>
      <w:bookmarkEnd w:id="0"/>
    </w:p>
    <w:sectPr w:rsidR="00BF3C3B" w:rsidRPr="00B01A10" w:rsidSect="00406C3C">
      <w:footerReference w:type="even" r:id="rId12"/>
      <w:footerReference w:type="default" r:id="rId13"/>
      <w:endnotePr>
        <w:numFmt w:val="decimal"/>
      </w:endnotePr>
      <w:pgSz w:w="11906" w:h="16838"/>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C7" w:rsidRDefault="00385DC7">
      <w:pPr>
        <w:spacing w:line="20" w:lineRule="exact"/>
      </w:pPr>
    </w:p>
  </w:endnote>
  <w:endnote w:type="continuationSeparator" w:id="0">
    <w:p w:rsidR="00385DC7" w:rsidRDefault="00385DC7">
      <w:r>
        <w:t xml:space="preserve"> </w:t>
      </w:r>
    </w:p>
  </w:endnote>
  <w:endnote w:type="continuationNotice" w:id="1">
    <w:p w:rsidR="00385DC7" w:rsidRDefault="00385D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ocheDisplayCapsSS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C7" w:rsidRDefault="00385D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85DC7" w:rsidRDefault="00385DC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C7" w:rsidRPr="001D5908" w:rsidRDefault="00385DC7">
    <w:pPr>
      <w:pStyle w:val="Voettekst"/>
      <w:framePr w:wrap="around" w:vAnchor="text" w:hAnchor="margin" w:xAlign="center" w:y="1"/>
      <w:rPr>
        <w:rStyle w:val="Paginanummer"/>
        <w:rFonts w:ascii="Arial" w:hAnsi="Arial" w:cs="Arial"/>
      </w:rPr>
    </w:pPr>
    <w:r w:rsidRPr="001D5908">
      <w:rPr>
        <w:rStyle w:val="Paginanummer"/>
        <w:rFonts w:ascii="Arial" w:hAnsi="Arial" w:cs="Arial"/>
      </w:rPr>
      <w:fldChar w:fldCharType="begin"/>
    </w:r>
    <w:r w:rsidRPr="001D5908">
      <w:rPr>
        <w:rStyle w:val="Paginanummer"/>
        <w:rFonts w:ascii="Arial" w:hAnsi="Arial" w:cs="Arial"/>
      </w:rPr>
      <w:instrText xml:space="preserve">PAGE  </w:instrText>
    </w:r>
    <w:r w:rsidRPr="001D5908">
      <w:rPr>
        <w:rStyle w:val="Paginanummer"/>
        <w:rFonts w:ascii="Arial" w:hAnsi="Arial" w:cs="Arial"/>
      </w:rPr>
      <w:fldChar w:fldCharType="separate"/>
    </w:r>
    <w:r w:rsidR="00A63D4C">
      <w:rPr>
        <w:rStyle w:val="Paginanummer"/>
        <w:rFonts w:ascii="Arial" w:hAnsi="Arial" w:cs="Arial"/>
        <w:noProof/>
      </w:rPr>
      <w:t>20</w:t>
    </w:r>
    <w:r w:rsidRPr="001D5908">
      <w:rPr>
        <w:rStyle w:val="Paginanummer"/>
        <w:rFonts w:ascii="Arial" w:hAnsi="Arial" w:cs="Arial"/>
      </w:rPr>
      <w:fldChar w:fldCharType="end"/>
    </w:r>
  </w:p>
  <w:p w:rsidR="00385DC7" w:rsidRDefault="00385DC7">
    <w:pPr>
      <w:pStyle w:val="Voettekst"/>
      <w:rPr>
        <w:rFonts w:ascii="Antique Olive" w:hAnsi="Antique Olive"/>
        <w:i/>
        <w:sz w:val="20"/>
      </w:rPr>
    </w:pPr>
    <w:r>
      <w:rPr>
        <w:rFonts w:ascii="Antique Olive" w:hAnsi="Antique Olive"/>
        <w:i/>
        <w:noProof/>
        <w:snapToGrid/>
        <w:sz w:val="20"/>
        <w:lang w:val="nl-BE" w:eastAsia="nl-BE"/>
      </w:rPr>
      <w:drawing>
        <wp:inline distT="0" distB="0" distL="0" distR="0" wp14:anchorId="28F31411" wp14:editId="10559EDB">
          <wp:extent cx="771525" cy="5454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F.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32" cy="547836"/>
                  </a:xfrm>
                  <a:prstGeom prst="rect">
                    <a:avLst/>
                  </a:prstGeom>
                </pic:spPr>
              </pic:pic>
            </a:graphicData>
          </a:graphic>
        </wp:inline>
      </w:drawing>
    </w:r>
    <w:r>
      <w:rPr>
        <w:rFonts w:ascii="Antique Olive" w:hAnsi="Antique Olive"/>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C7" w:rsidRDefault="00385DC7">
      <w:r>
        <w:separator/>
      </w:r>
    </w:p>
  </w:footnote>
  <w:footnote w:type="continuationSeparator" w:id="0">
    <w:p w:rsidR="00385DC7" w:rsidRDefault="0038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777"/>
    <w:multiLevelType w:val="hybridMultilevel"/>
    <w:tmpl w:val="31B42F76"/>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077111E"/>
    <w:multiLevelType w:val="hybridMultilevel"/>
    <w:tmpl w:val="7922AB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CD4E5B"/>
    <w:multiLevelType w:val="hybridMultilevel"/>
    <w:tmpl w:val="B6A8D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06723"/>
    <w:multiLevelType w:val="hybridMultilevel"/>
    <w:tmpl w:val="32EAA7C2"/>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1080" w:hanging="360"/>
      </w:pPr>
      <w:rPr>
        <w:rFonts w:ascii="Symbol" w:hAnsi="Symbol" w:hint="default"/>
      </w:rPr>
    </w:lvl>
    <w:lvl w:ilvl="4" w:tplc="08130003" w:tentative="1">
      <w:start w:val="1"/>
      <w:numFmt w:val="bullet"/>
      <w:lvlText w:val="o"/>
      <w:lvlJc w:val="left"/>
      <w:pPr>
        <w:ind w:left="1800" w:hanging="360"/>
      </w:pPr>
      <w:rPr>
        <w:rFonts w:ascii="Courier New" w:hAnsi="Courier New" w:cs="Courier New" w:hint="default"/>
      </w:rPr>
    </w:lvl>
    <w:lvl w:ilvl="5" w:tplc="08130005" w:tentative="1">
      <w:start w:val="1"/>
      <w:numFmt w:val="bullet"/>
      <w:lvlText w:val=""/>
      <w:lvlJc w:val="left"/>
      <w:pPr>
        <w:ind w:left="2520" w:hanging="360"/>
      </w:pPr>
      <w:rPr>
        <w:rFonts w:ascii="Wingdings" w:hAnsi="Wingdings" w:hint="default"/>
      </w:rPr>
    </w:lvl>
    <w:lvl w:ilvl="6" w:tplc="08130001" w:tentative="1">
      <w:start w:val="1"/>
      <w:numFmt w:val="bullet"/>
      <w:lvlText w:val=""/>
      <w:lvlJc w:val="left"/>
      <w:pPr>
        <w:ind w:left="3240" w:hanging="360"/>
      </w:pPr>
      <w:rPr>
        <w:rFonts w:ascii="Symbol" w:hAnsi="Symbol" w:hint="default"/>
      </w:rPr>
    </w:lvl>
    <w:lvl w:ilvl="7" w:tplc="08130003" w:tentative="1">
      <w:start w:val="1"/>
      <w:numFmt w:val="bullet"/>
      <w:lvlText w:val="o"/>
      <w:lvlJc w:val="left"/>
      <w:pPr>
        <w:ind w:left="3960" w:hanging="360"/>
      </w:pPr>
      <w:rPr>
        <w:rFonts w:ascii="Courier New" w:hAnsi="Courier New" w:cs="Courier New" w:hint="default"/>
      </w:rPr>
    </w:lvl>
    <w:lvl w:ilvl="8" w:tplc="08130005" w:tentative="1">
      <w:start w:val="1"/>
      <w:numFmt w:val="bullet"/>
      <w:lvlText w:val=""/>
      <w:lvlJc w:val="left"/>
      <w:pPr>
        <w:ind w:left="4680" w:hanging="360"/>
      </w:pPr>
      <w:rPr>
        <w:rFonts w:ascii="Wingdings" w:hAnsi="Wingdings" w:hint="default"/>
      </w:rPr>
    </w:lvl>
  </w:abstractNum>
  <w:abstractNum w:abstractNumId="4" w15:restartNumberingAfterBreak="0">
    <w:nsid w:val="03FA4B51"/>
    <w:multiLevelType w:val="hybridMultilevel"/>
    <w:tmpl w:val="5C96536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6F6D2A"/>
    <w:multiLevelType w:val="hybridMultilevel"/>
    <w:tmpl w:val="736EB8D6"/>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235D39"/>
    <w:multiLevelType w:val="hybridMultilevel"/>
    <w:tmpl w:val="47444D4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5A57E71"/>
    <w:multiLevelType w:val="hybridMultilevel"/>
    <w:tmpl w:val="18B426BA"/>
    <w:lvl w:ilvl="0" w:tplc="04130001">
      <w:start w:val="1"/>
      <w:numFmt w:val="bullet"/>
      <w:lvlText w:val=""/>
      <w:lvlJc w:val="left"/>
      <w:pPr>
        <w:ind w:left="765"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16DB08C7"/>
    <w:multiLevelType w:val="hybridMultilevel"/>
    <w:tmpl w:val="C9EE274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73F71A5"/>
    <w:multiLevelType w:val="hybridMultilevel"/>
    <w:tmpl w:val="E0EC37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9A51FD"/>
    <w:multiLevelType w:val="hybridMultilevel"/>
    <w:tmpl w:val="59CEC48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7E47FC"/>
    <w:multiLevelType w:val="hybridMultilevel"/>
    <w:tmpl w:val="8724DEE4"/>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525F65"/>
    <w:multiLevelType w:val="hybridMultilevel"/>
    <w:tmpl w:val="C5607BD4"/>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2CE4FEC"/>
    <w:multiLevelType w:val="hybridMultilevel"/>
    <w:tmpl w:val="F6D8491C"/>
    <w:lvl w:ilvl="0" w:tplc="04130015">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F873DD"/>
    <w:multiLevelType w:val="hybridMultilevel"/>
    <w:tmpl w:val="4B2E9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9F726E"/>
    <w:multiLevelType w:val="hybridMultilevel"/>
    <w:tmpl w:val="66647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013786"/>
    <w:multiLevelType w:val="hybridMultilevel"/>
    <w:tmpl w:val="8C840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D53902"/>
    <w:multiLevelType w:val="hybridMultilevel"/>
    <w:tmpl w:val="3B5455E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E07DEF"/>
    <w:multiLevelType w:val="hybridMultilevel"/>
    <w:tmpl w:val="E606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4A55666B"/>
    <w:multiLevelType w:val="hybridMultilevel"/>
    <w:tmpl w:val="B8FAD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CC400C"/>
    <w:multiLevelType w:val="hybridMultilevel"/>
    <w:tmpl w:val="32682DCC"/>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EDD3226"/>
    <w:multiLevelType w:val="hybridMultilevel"/>
    <w:tmpl w:val="508699AA"/>
    <w:lvl w:ilvl="0" w:tplc="04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92525D"/>
    <w:multiLevelType w:val="hybridMultilevel"/>
    <w:tmpl w:val="F1DAC4B4"/>
    <w:lvl w:ilvl="0" w:tplc="04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45B669D"/>
    <w:multiLevelType w:val="hybridMultilevel"/>
    <w:tmpl w:val="440A91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F268DD"/>
    <w:multiLevelType w:val="hybridMultilevel"/>
    <w:tmpl w:val="55D2F4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223667"/>
    <w:multiLevelType w:val="hybridMultilevel"/>
    <w:tmpl w:val="AAAC2C20"/>
    <w:lvl w:ilvl="0" w:tplc="541299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155099"/>
    <w:multiLevelType w:val="hybridMultilevel"/>
    <w:tmpl w:val="921A7E58"/>
    <w:lvl w:ilvl="0" w:tplc="3384B774">
      <w:start w:val="3"/>
      <w:numFmt w:val="bullet"/>
      <w:lvlText w:val=""/>
      <w:lvlJc w:val="left"/>
      <w:pPr>
        <w:tabs>
          <w:tab w:val="num" w:pos="540"/>
        </w:tabs>
        <w:ind w:left="540" w:hanging="360"/>
      </w:pPr>
      <w:rPr>
        <w:rFonts w:ascii="Symbol" w:eastAsia="Times New Roman" w:hAnsi="Symbol" w:hint="default"/>
        <w:color w:val="auto"/>
      </w:rPr>
    </w:lvl>
    <w:lvl w:ilvl="1" w:tplc="4B905FC4" w:tentative="1">
      <w:start w:val="1"/>
      <w:numFmt w:val="bullet"/>
      <w:lvlText w:val="o"/>
      <w:lvlJc w:val="left"/>
      <w:pPr>
        <w:tabs>
          <w:tab w:val="num" w:pos="1500"/>
        </w:tabs>
        <w:ind w:left="1500" w:hanging="360"/>
      </w:pPr>
      <w:rPr>
        <w:rFonts w:ascii="Courier New" w:hAnsi="Courier New" w:hint="default"/>
      </w:rPr>
    </w:lvl>
    <w:lvl w:ilvl="2" w:tplc="0413001B" w:tentative="1">
      <w:start w:val="1"/>
      <w:numFmt w:val="bullet"/>
      <w:lvlText w:val=""/>
      <w:lvlJc w:val="left"/>
      <w:pPr>
        <w:tabs>
          <w:tab w:val="num" w:pos="2220"/>
        </w:tabs>
        <w:ind w:left="2220" w:hanging="360"/>
      </w:pPr>
      <w:rPr>
        <w:rFonts w:ascii="Wingdings" w:hAnsi="Wingdings" w:hint="default"/>
      </w:rPr>
    </w:lvl>
    <w:lvl w:ilvl="3" w:tplc="0413000F" w:tentative="1">
      <w:start w:val="1"/>
      <w:numFmt w:val="bullet"/>
      <w:lvlText w:val=""/>
      <w:lvlJc w:val="left"/>
      <w:pPr>
        <w:tabs>
          <w:tab w:val="num" w:pos="2940"/>
        </w:tabs>
        <w:ind w:left="2940" w:hanging="360"/>
      </w:pPr>
      <w:rPr>
        <w:rFonts w:ascii="Symbol" w:hAnsi="Symbol" w:hint="default"/>
      </w:rPr>
    </w:lvl>
    <w:lvl w:ilvl="4" w:tplc="04130019" w:tentative="1">
      <w:start w:val="1"/>
      <w:numFmt w:val="bullet"/>
      <w:lvlText w:val="o"/>
      <w:lvlJc w:val="left"/>
      <w:pPr>
        <w:tabs>
          <w:tab w:val="num" w:pos="3660"/>
        </w:tabs>
        <w:ind w:left="3660" w:hanging="360"/>
      </w:pPr>
      <w:rPr>
        <w:rFonts w:ascii="Courier New" w:hAnsi="Courier New" w:hint="default"/>
      </w:rPr>
    </w:lvl>
    <w:lvl w:ilvl="5" w:tplc="0413001B" w:tentative="1">
      <w:start w:val="1"/>
      <w:numFmt w:val="bullet"/>
      <w:lvlText w:val=""/>
      <w:lvlJc w:val="left"/>
      <w:pPr>
        <w:tabs>
          <w:tab w:val="num" w:pos="4380"/>
        </w:tabs>
        <w:ind w:left="4380" w:hanging="360"/>
      </w:pPr>
      <w:rPr>
        <w:rFonts w:ascii="Wingdings" w:hAnsi="Wingdings" w:hint="default"/>
      </w:rPr>
    </w:lvl>
    <w:lvl w:ilvl="6" w:tplc="0413000F" w:tentative="1">
      <w:start w:val="1"/>
      <w:numFmt w:val="bullet"/>
      <w:lvlText w:val=""/>
      <w:lvlJc w:val="left"/>
      <w:pPr>
        <w:tabs>
          <w:tab w:val="num" w:pos="5100"/>
        </w:tabs>
        <w:ind w:left="5100" w:hanging="360"/>
      </w:pPr>
      <w:rPr>
        <w:rFonts w:ascii="Symbol" w:hAnsi="Symbol" w:hint="default"/>
      </w:rPr>
    </w:lvl>
    <w:lvl w:ilvl="7" w:tplc="04130019" w:tentative="1">
      <w:start w:val="1"/>
      <w:numFmt w:val="bullet"/>
      <w:lvlText w:val="o"/>
      <w:lvlJc w:val="left"/>
      <w:pPr>
        <w:tabs>
          <w:tab w:val="num" w:pos="5820"/>
        </w:tabs>
        <w:ind w:left="5820" w:hanging="360"/>
      </w:pPr>
      <w:rPr>
        <w:rFonts w:ascii="Courier New" w:hAnsi="Courier New" w:hint="default"/>
      </w:rPr>
    </w:lvl>
    <w:lvl w:ilvl="8" w:tplc="0413001B"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18280C"/>
    <w:multiLevelType w:val="hybridMultilevel"/>
    <w:tmpl w:val="E64A56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4741CF"/>
    <w:multiLevelType w:val="hybridMultilevel"/>
    <w:tmpl w:val="B2C6C9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D5B4409"/>
    <w:multiLevelType w:val="hybridMultilevel"/>
    <w:tmpl w:val="AF280BBC"/>
    <w:lvl w:ilvl="0" w:tplc="04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DD75790"/>
    <w:multiLevelType w:val="hybridMultilevel"/>
    <w:tmpl w:val="E75EC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313BD8"/>
    <w:multiLevelType w:val="hybridMultilevel"/>
    <w:tmpl w:val="FB047792"/>
    <w:lvl w:ilvl="0" w:tplc="8020CB0C">
      <w:start w:val="1"/>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011CF6"/>
    <w:multiLevelType w:val="multilevel"/>
    <w:tmpl w:val="4CE2D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B0369F"/>
    <w:multiLevelType w:val="hybridMultilevel"/>
    <w:tmpl w:val="4816E24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0" w:hanging="360"/>
      </w:pPr>
      <w:rPr>
        <w:rFonts w:ascii="Symbol" w:hAnsi="Symbol" w:hint="default"/>
      </w:rPr>
    </w:lvl>
    <w:lvl w:ilvl="4" w:tplc="08130003" w:tentative="1">
      <w:start w:val="1"/>
      <w:numFmt w:val="bullet"/>
      <w:lvlText w:val="o"/>
      <w:lvlJc w:val="left"/>
      <w:pPr>
        <w:ind w:left="720" w:hanging="360"/>
      </w:pPr>
      <w:rPr>
        <w:rFonts w:ascii="Courier New" w:hAnsi="Courier New" w:cs="Courier New" w:hint="default"/>
      </w:rPr>
    </w:lvl>
    <w:lvl w:ilvl="5" w:tplc="08130005" w:tentative="1">
      <w:start w:val="1"/>
      <w:numFmt w:val="bullet"/>
      <w:lvlText w:val=""/>
      <w:lvlJc w:val="left"/>
      <w:pPr>
        <w:ind w:left="1440" w:hanging="360"/>
      </w:pPr>
      <w:rPr>
        <w:rFonts w:ascii="Wingdings" w:hAnsi="Wingdings" w:hint="default"/>
      </w:rPr>
    </w:lvl>
    <w:lvl w:ilvl="6" w:tplc="08130001" w:tentative="1">
      <w:start w:val="1"/>
      <w:numFmt w:val="bullet"/>
      <w:lvlText w:val=""/>
      <w:lvlJc w:val="left"/>
      <w:pPr>
        <w:ind w:left="2160" w:hanging="360"/>
      </w:pPr>
      <w:rPr>
        <w:rFonts w:ascii="Symbol" w:hAnsi="Symbol" w:hint="default"/>
      </w:rPr>
    </w:lvl>
    <w:lvl w:ilvl="7" w:tplc="08130003" w:tentative="1">
      <w:start w:val="1"/>
      <w:numFmt w:val="bullet"/>
      <w:lvlText w:val="o"/>
      <w:lvlJc w:val="left"/>
      <w:pPr>
        <w:ind w:left="2880" w:hanging="360"/>
      </w:pPr>
      <w:rPr>
        <w:rFonts w:ascii="Courier New" w:hAnsi="Courier New" w:cs="Courier New" w:hint="default"/>
      </w:rPr>
    </w:lvl>
    <w:lvl w:ilvl="8" w:tplc="08130005" w:tentative="1">
      <w:start w:val="1"/>
      <w:numFmt w:val="bullet"/>
      <w:lvlText w:val=""/>
      <w:lvlJc w:val="left"/>
      <w:pPr>
        <w:ind w:left="3600" w:hanging="360"/>
      </w:pPr>
      <w:rPr>
        <w:rFonts w:ascii="Wingdings" w:hAnsi="Wingdings" w:hint="default"/>
      </w:rPr>
    </w:lvl>
  </w:abstractNum>
  <w:abstractNum w:abstractNumId="34" w15:restartNumberingAfterBreak="0">
    <w:nsid w:val="6B4205AB"/>
    <w:multiLevelType w:val="hybridMultilevel"/>
    <w:tmpl w:val="C6F4330E"/>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C82734C"/>
    <w:multiLevelType w:val="hybridMultilevel"/>
    <w:tmpl w:val="EC7ABD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F2B0BE9"/>
    <w:multiLevelType w:val="hybridMultilevel"/>
    <w:tmpl w:val="9A4266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5824090"/>
    <w:multiLevelType w:val="hybridMultilevel"/>
    <w:tmpl w:val="3B92C7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EA96144"/>
    <w:multiLevelType w:val="hybridMultilevel"/>
    <w:tmpl w:val="8632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7"/>
  </w:num>
  <w:num w:numId="4">
    <w:abstractNumId w:val="8"/>
  </w:num>
  <w:num w:numId="5">
    <w:abstractNumId w:val="33"/>
  </w:num>
  <w:num w:numId="6">
    <w:abstractNumId w:val="4"/>
  </w:num>
  <w:num w:numId="7">
    <w:abstractNumId w:val="23"/>
  </w:num>
  <w:num w:numId="8">
    <w:abstractNumId w:val="9"/>
  </w:num>
  <w:num w:numId="9">
    <w:abstractNumId w:val="13"/>
  </w:num>
  <w:num w:numId="10">
    <w:abstractNumId w:val="15"/>
  </w:num>
  <w:num w:numId="11">
    <w:abstractNumId w:val="24"/>
  </w:num>
  <w:num w:numId="12">
    <w:abstractNumId w:val="35"/>
  </w:num>
  <w:num w:numId="13">
    <w:abstractNumId w:val="14"/>
  </w:num>
  <w:num w:numId="14">
    <w:abstractNumId w:val="37"/>
  </w:num>
  <w:num w:numId="15">
    <w:abstractNumId w:val="25"/>
  </w:num>
  <w:num w:numId="16">
    <w:abstractNumId w:val="36"/>
  </w:num>
  <w:num w:numId="17">
    <w:abstractNumId w:val="3"/>
  </w:num>
  <w:num w:numId="18">
    <w:abstractNumId w:val="34"/>
  </w:num>
  <w:num w:numId="19">
    <w:abstractNumId w:val="29"/>
  </w:num>
  <w:num w:numId="20">
    <w:abstractNumId w:val="21"/>
  </w:num>
  <w:num w:numId="21">
    <w:abstractNumId w:val="20"/>
  </w:num>
  <w:num w:numId="22">
    <w:abstractNumId w:val="11"/>
  </w:num>
  <w:num w:numId="23">
    <w:abstractNumId w:val="5"/>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38"/>
  </w:num>
  <w:num w:numId="30">
    <w:abstractNumId w:val="2"/>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
  </w:num>
  <w:num w:numId="35">
    <w:abstractNumId w:val="6"/>
  </w:num>
  <w:num w:numId="36">
    <w:abstractNumId w:val="22"/>
  </w:num>
  <w:num w:numId="37">
    <w:abstractNumId w:val="16"/>
  </w:num>
  <w:num w:numId="38">
    <w:abstractNumId w:val="31"/>
  </w:num>
  <w:num w:numId="39">
    <w:abstractNumId w:val="28"/>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1"/>
    <w:rsid w:val="00012E1B"/>
    <w:rsid w:val="00020DEE"/>
    <w:rsid w:val="0002233C"/>
    <w:rsid w:val="00030430"/>
    <w:rsid w:val="00035325"/>
    <w:rsid w:val="000370B4"/>
    <w:rsid w:val="0004093F"/>
    <w:rsid w:val="000456B6"/>
    <w:rsid w:val="00055040"/>
    <w:rsid w:val="0006016C"/>
    <w:rsid w:val="00066B8F"/>
    <w:rsid w:val="00084324"/>
    <w:rsid w:val="00092A85"/>
    <w:rsid w:val="00093CBD"/>
    <w:rsid w:val="000A2E8C"/>
    <w:rsid w:val="000D14F8"/>
    <w:rsid w:val="000D22E6"/>
    <w:rsid w:val="000D3218"/>
    <w:rsid w:val="000E0A25"/>
    <w:rsid w:val="000E0F88"/>
    <w:rsid w:val="000E3DB0"/>
    <w:rsid w:val="00105851"/>
    <w:rsid w:val="00105E60"/>
    <w:rsid w:val="00127895"/>
    <w:rsid w:val="001353EF"/>
    <w:rsid w:val="00141093"/>
    <w:rsid w:val="0014494C"/>
    <w:rsid w:val="00153AF7"/>
    <w:rsid w:val="0016011F"/>
    <w:rsid w:val="00161EE5"/>
    <w:rsid w:val="0016290D"/>
    <w:rsid w:val="001679CE"/>
    <w:rsid w:val="00167E7C"/>
    <w:rsid w:val="0017055A"/>
    <w:rsid w:val="0017069F"/>
    <w:rsid w:val="00174322"/>
    <w:rsid w:val="001772D2"/>
    <w:rsid w:val="001807D6"/>
    <w:rsid w:val="00184F73"/>
    <w:rsid w:val="00193323"/>
    <w:rsid w:val="00193870"/>
    <w:rsid w:val="001A2301"/>
    <w:rsid w:val="001A267D"/>
    <w:rsid w:val="001A4014"/>
    <w:rsid w:val="001A52AD"/>
    <w:rsid w:val="001A5566"/>
    <w:rsid w:val="001B274B"/>
    <w:rsid w:val="001C19AA"/>
    <w:rsid w:val="001C2ED7"/>
    <w:rsid w:val="001C60A5"/>
    <w:rsid w:val="001D0ADD"/>
    <w:rsid w:val="001D5908"/>
    <w:rsid w:val="001E332E"/>
    <w:rsid w:val="001E5BD1"/>
    <w:rsid w:val="001F785E"/>
    <w:rsid w:val="002023D0"/>
    <w:rsid w:val="00226853"/>
    <w:rsid w:val="002274AA"/>
    <w:rsid w:val="00232FE9"/>
    <w:rsid w:val="00241820"/>
    <w:rsid w:val="00244DB7"/>
    <w:rsid w:val="002705A9"/>
    <w:rsid w:val="00272327"/>
    <w:rsid w:val="0027344D"/>
    <w:rsid w:val="00273C14"/>
    <w:rsid w:val="00296A1F"/>
    <w:rsid w:val="002A19D9"/>
    <w:rsid w:val="002B236D"/>
    <w:rsid w:val="002C4B1F"/>
    <w:rsid w:val="002D418F"/>
    <w:rsid w:val="002E2719"/>
    <w:rsid w:val="003038B3"/>
    <w:rsid w:val="0031589C"/>
    <w:rsid w:val="003166ED"/>
    <w:rsid w:val="0033673A"/>
    <w:rsid w:val="003431DF"/>
    <w:rsid w:val="00346A51"/>
    <w:rsid w:val="00351007"/>
    <w:rsid w:val="00360B1F"/>
    <w:rsid w:val="00361151"/>
    <w:rsid w:val="0036675C"/>
    <w:rsid w:val="003670D4"/>
    <w:rsid w:val="00367C17"/>
    <w:rsid w:val="00374DE5"/>
    <w:rsid w:val="00377D5A"/>
    <w:rsid w:val="00385DC7"/>
    <w:rsid w:val="003B01A3"/>
    <w:rsid w:val="003B0323"/>
    <w:rsid w:val="003B6BE9"/>
    <w:rsid w:val="003B7B98"/>
    <w:rsid w:val="003E2499"/>
    <w:rsid w:val="003E366E"/>
    <w:rsid w:val="003E3DB9"/>
    <w:rsid w:val="004034AB"/>
    <w:rsid w:val="0040363E"/>
    <w:rsid w:val="00403D8B"/>
    <w:rsid w:val="00403DE5"/>
    <w:rsid w:val="0040439F"/>
    <w:rsid w:val="004066A3"/>
    <w:rsid w:val="00406C3C"/>
    <w:rsid w:val="00421CD1"/>
    <w:rsid w:val="004259AC"/>
    <w:rsid w:val="0043087F"/>
    <w:rsid w:val="00430E71"/>
    <w:rsid w:val="00435456"/>
    <w:rsid w:val="00436766"/>
    <w:rsid w:val="00446A58"/>
    <w:rsid w:val="00447123"/>
    <w:rsid w:val="0045383C"/>
    <w:rsid w:val="00461563"/>
    <w:rsid w:val="00462F03"/>
    <w:rsid w:val="0047585E"/>
    <w:rsid w:val="00492576"/>
    <w:rsid w:val="00495757"/>
    <w:rsid w:val="00496C0D"/>
    <w:rsid w:val="004A6233"/>
    <w:rsid w:val="004B0592"/>
    <w:rsid w:val="004B1F1D"/>
    <w:rsid w:val="004B3AAC"/>
    <w:rsid w:val="004B679C"/>
    <w:rsid w:val="004B7331"/>
    <w:rsid w:val="004C2838"/>
    <w:rsid w:val="004C363D"/>
    <w:rsid w:val="004D0D4F"/>
    <w:rsid w:val="004D1BA0"/>
    <w:rsid w:val="004E51D9"/>
    <w:rsid w:val="004E7351"/>
    <w:rsid w:val="004F2C38"/>
    <w:rsid w:val="004F306D"/>
    <w:rsid w:val="004F7359"/>
    <w:rsid w:val="00501F24"/>
    <w:rsid w:val="00503D85"/>
    <w:rsid w:val="005043AE"/>
    <w:rsid w:val="00506743"/>
    <w:rsid w:val="00514326"/>
    <w:rsid w:val="005201E3"/>
    <w:rsid w:val="005337D6"/>
    <w:rsid w:val="00540D96"/>
    <w:rsid w:val="00543DB1"/>
    <w:rsid w:val="00547B25"/>
    <w:rsid w:val="00550CA3"/>
    <w:rsid w:val="005636A2"/>
    <w:rsid w:val="00575E0B"/>
    <w:rsid w:val="00585B7F"/>
    <w:rsid w:val="005863EA"/>
    <w:rsid w:val="005934A8"/>
    <w:rsid w:val="005A3666"/>
    <w:rsid w:val="005B1AE8"/>
    <w:rsid w:val="005B20EC"/>
    <w:rsid w:val="005B4C29"/>
    <w:rsid w:val="005C0993"/>
    <w:rsid w:val="005C56C1"/>
    <w:rsid w:val="005D4565"/>
    <w:rsid w:val="005D48DC"/>
    <w:rsid w:val="005D5DEE"/>
    <w:rsid w:val="005D7A59"/>
    <w:rsid w:val="005E27FC"/>
    <w:rsid w:val="005E2AD5"/>
    <w:rsid w:val="005E653D"/>
    <w:rsid w:val="005E7063"/>
    <w:rsid w:val="005F7E46"/>
    <w:rsid w:val="006001E6"/>
    <w:rsid w:val="0060194D"/>
    <w:rsid w:val="00615F23"/>
    <w:rsid w:val="006353B6"/>
    <w:rsid w:val="00636A67"/>
    <w:rsid w:val="00650255"/>
    <w:rsid w:val="00652E9C"/>
    <w:rsid w:val="00652FD6"/>
    <w:rsid w:val="006570D8"/>
    <w:rsid w:val="00665C7C"/>
    <w:rsid w:val="00666AA0"/>
    <w:rsid w:val="00673388"/>
    <w:rsid w:val="006757B1"/>
    <w:rsid w:val="00675EAC"/>
    <w:rsid w:val="00676342"/>
    <w:rsid w:val="00676D4F"/>
    <w:rsid w:val="00683577"/>
    <w:rsid w:val="00683701"/>
    <w:rsid w:val="006837B6"/>
    <w:rsid w:val="0069289C"/>
    <w:rsid w:val="006967AE"/>
    <w:rsid w:val="00697843"/>
    <w:rsid w:val="006A2B88"/>
    <w:rsid w:val="006C1F8E"/>
    <w:rsid w:val="006C791C"/>
    <w:rsid w:val="006D438B"/>
    <w:rsid w:val="006D5AA7"/>
    <w:rsid w:val="006E217F"/>
    <w:rsid w:val="006E36D8"/>
    <w:rsid w:val="006E66EE"/>
    <w:rsid w:val="006F2EAF"/>
    <w:rsid w:val="00702720"/>
    <w:rsid w:val="00711981"/>
    <w:rsid w:val="00723FB1"/>
    <w:rsid w:val="00732A8C"/>
    <w:rsid w:val="00734DAE"/>
    <w:rsid w:val="00736850"/>
    <w:rsid w:val="00743761"/>
    <w:rsid w:val="00745521"/>
    <w:rsid w:val="007457A3"/>
    <w:rsid w:val="00750D22"/>
    <w:rsid w:val="007546CF"/>
    <w:rsid w:val="007575E7"/>
    <w:rsid w:val="007733A1"/>
    <w:rsid w:val="0078738A"/>
    <w:rsid w:val="007920EE"/>
    <w:rsid w:val="007930A4"/>
    <w:rsid w:val="00793BD7"/>
    <w:rsid w:val="007A0213"/>
    <w:rsid w:val="007A2503"/>
    <w:rsid w:val="007A45AF"/>
    <w:rsid w:val="007B64F2"/>
    <w:rsid w:val="007D5397"/>
    <w:rsid w:val="007D589E"/>
    <w:rsid w:val="007E42C4"/>
    <w:rsid w:val="007F011E"/>
    <w:rsid w:val="007F467D"/>
    <w:rsid w:val="00801D82"/>
    <w:rsid w:val="008101B2"/>
    <w:rsid w:val="008137D5"/>
    <w:rsid w:val="00825024"/>
    <w:rsid w:val="008348E5"/>
    <w:rsid w:val="00844782"/>
    <w:rsid w:val="00846540"/>
    <w:rsid w:val="00854099"/>
    <w:rsid w:val="00854136"/>
    <w:rsid w:val="00855B3D"/>
    <w:rsid w:val="00856914"/>
    <w:rsid w:val="00857181"/>
    <w:rsid w:val="0086081B"/>
    <w:rsid w:val="0086150E"/>
    <w:rsid w:val="008668E5"/>
    <w:rsid w:val="00866E9B"/>
    <w:rsid w:val="0087181B"/>
    <w:rsid w:val="0088497C"/>
    <w:rsid w:val="00886A17"/>
    <w:rsid w:val="00886BD9"/>
    <w:rsid w:val="00897182"/>
    <w:rsid w:val="00897594"/>
    <w:rsid w:val="008B3292"/>
    <w:rsid w:val="008C2CE2"/>
    <w:rsid w:val="008C5D06"/>
    <w:rsid w:val="008D424E"/>
    <w:rsid w:val="008E19F4"/>
    <w:rsid w:val="008E4BB8"/>
    <w:rsid w:val="008E7804"/>
    <w:rsid w:val="008F0743"/>
    <w:rsid w:val="008F0762"/>
    <w:rsid w:val="009006A1"/>
    <w:rsid w:val="009011BF"/>
    <w:rsid w:val="00901DC6"/>
    <w:rsid w:val="00905F00"/>
    <w:rsid w:val="00921C2B"/>
    <w:rsid w:val="0092486B"/>
    <w:rsid w:val="00931EB6"/>
    <w:rsid w:val="0094265F"/>
    <w:rsid w:val="00947425"/>
    <w:rsid w:val="0095009B"/>
    <w:rsid w:val="009514BD"/>
    <w:rsid w:val="00961A50"/>
    <w:rsid w:val="0096236F"/>
    <w:rsid w:val="00962745"/>
    <w:rsid w:val="00965251"/>
    <w:rsid w:val="00972F7E"/>
    <w:rsid w:val="00977133"/>
    <w:rsid w:val="00984B92"/>
    <w:rsid w:val="009875F1"/>
    <w:rsid w:val="009A15D0"/>
    <w:rsid w:val="009A3366"/>
    <w:rsid w:val="009B4863"/>
    <w:rsid w:val="009C2410"/>
    <w:rsid w:val="009C530E"/>
    <w:rsid w:val="009C6CE6"/>
    <w:rsid w:val="009C77B6"/>
    <w:rsid w:val="009E2892"/>
    <w:rsid w:val="009E52A1"/>
    <w:rsid w:val="009E7889"/>
    <w:rsid w:val="009F2C43"/>
    <w:rsid w:val="009F5C40"/>
    <w:rsid w:val="00A0390F"/>
    <w:rsid w:val="00A04938"/>
    <w:rsid w:val="00A13D56"/>
    <w:rsid w:val="00A142CC"/>
    <w:rsid w:val="00A14468"/>
    <w:rsid w:val="00A1587F"/>
    <w:rsid w:val="00A55D1E"/>
    <w:rsid w:val="00A5684A"/>
    <w:rsid w:val="00A63D4C"/>
    <w:rsid w:val="00A67E27"/>
    <w:rsid w:val="00A7070C"/>
    <w:rsid w:val="00A92C8D"/>
    <w:rsid w:val="00A97A50"/>
    <w:rsid w:val="00AA14CA"/>
    <w:rsid w:val="00AA4A15"/>
    <w:rsid w:val="00AA67BD"/>
    <w:rsid w:val="00AA70A0"/>
    <w:rsid w:val="00AC3EC3"/>
    <w:rsid w:val="00AD039B"/>
    <w:rsid w:val="00AD168D"/>
    <w:rsid w:val="00AE479E"/>
    <w:rsid w:val="00AE5F38"/>
    <w:rsid w:val="00AF5CD9"/>
    <w:rsid w:val="00B0147F"/>
    <w:rsid w:val="00B01A10"/>
    <w:rsid w:val="00B0692A"/>
    <w:rsid w:val="00B173D6"/>
    <w:rsid w:val="00B31D1E"/>
    <w:rsid w:val="00B372DF"/>
    <w:rsid w:val="00B406D2"/>
    <w:rsid w:val="00B46798"/>
    <w:rsid w:val="00B51681"/>
    <w:rsid w:val="00B54D27"/>
    <w:rsid w:val="00B63AC5"/>
    <w:rsid w:val="00B6517C"/>
    <w:rsid w:val="00B70547"/>
    <w:rsid w:val="00B7149F"/>
    <w:rsid w:val="00B750A2"/>
    <w:rsid w:val="00B91721"/>
    <w:rsid w:val="00BA0718"/>
    <w:rsid w:val="00BA3359"/>
    <w:rsid w:val="00BA68EC"/>
    <w:rsid w:val="00BB3A61"/>
    <w:rsid w:val="00BC671F"/>
    <w:rsid w:val="00BC6B7B"/>
    <w:rsid w:val="00BD06DF"/>
    <w:rsid w:val="00BD19E8"/>
    <w:rsid w:val="00BD6E0E"/>
    <w:rsid w:val="00BE2D3D"/>
    <w:rsid w:val="00BF01AF"/>
    <w:rsid w:val="00BF0BFA"/>
    <w:rsid w:val="00BF3C3B"/>
    <w:rsid w:val="00BF56FE"/>
    <w:rsid w:val="00C04476"/>
    <w:rsid w:val="00C112BC"/>
    <w:rsid w:val="00C144D5"/>
    <w:rsid w:val="00C15526"/>
    <w:rsid w:val="00C27FD0"/>
    <w:rsid w:val="00C42914"/>
    <w:rsid w:val="00C45B0E"/>
    <w:rsid w:val="00C739B0"/>
    <w:rsid w:val="00C874B5"/>
    <w:rsid w:val="00CA0C1F"/>
    <w:rsid w:val="00CB4789"/>
    <w:rsid w:val="00CD1C9E"/>
    <w:rsid w:val="00CD473E"/>
    <w:rsid w:val="00CE7CAE"/>
    <w:rsid w:val="00CF1245"/>
    <w:rsid w:val="00CF2FE7"/>
    <w:rsid w:val="00D107D5"/>
    <w:rsid w:val="00D16595"/>
    <w:rsid w:val="00D20112"/>
    <w:rsid w:val="00D23F95"/>
    <w:rsid w:val="00D3060B"/>
    <w:rsid w:val="00D30B9D"/>
    <w:rsid w:val="00D356A9"/>
    <w:rsid w:val="00D35D14"/>
    <w:rsid w:val="00D404E2"/>
    <w:rsid w:val="00D40CEC"/>
    <w:rsid w:val="00D423B7"/>
    <w:rsid w:val="00D53112"/>
    <w:rsid w:val="00D53606"/>
    <w:rsid w:val="00D54C04"/>
    <w:rsid w:val="00D7347B"/>
    <w:rsid w:val="00D82E55"/>
    <w:rsid w:val="00D871D8"/>
    <w:rsid w:val="00D91AEA"/>
    <w:rsid w:val="00D9422B"/>
    <w:rsid w:val="00D967E7"/>
    <w:rsid w:val="00DA0119"/>
    <w:rsid w:val="00DA0D9E"/>
    <w:rsid w:val="00DA2F86"/>
    <w:rsid w:val="00DA5957"/>
    <w:rsid w:val="00DB5A9A"/>
    <w:rsid w:val="00DC1794"/>
    <w:rsid w:val="00DC31C0"/>
    <w:rsid w:val="00DD3BD2"/>
    <w:rsid w:val="00DE0EB9"/>
    <w:rsid w:val="00DE7B1A"/>
    <w:rsid w:val="00DF384F"/>
    <w:rsid w:val="00E076D8"/>
    <w:rsid w:val="00E11A55"/>
    <w:rsid w:val="00E128AC"/>
    <w:rsid w:val="00E164EA"/>
    <w:rsid w:val="00E23A72"/>
    <w:rsid w:val="00E306AF"/>
    <w:rsid w:val="00E318B4"/>
    <w:rsid w:val="00E3342B"/>
    <w:rsid w:val="00E36B4E"/>
    <w:rsid w:val="00E406E6"/>
    <w:rsid w:val="00E443E9"/>
    <w:rsid w:val="00E508FE"/>
    <w:rsid w:val="00E60A8D"/>
    <w:rsid w:val="00E63F5D"/>
    <w:rsid w:val="00E75129"/>
    <w:rsid w:val="00E8335C"/>
    <w:rsid w:val="00E835C4"/>
    <w:rsid w:val="00E873C7"/>
    <w:rsid w:val="00E93809"/>
    <w:rsid w:val="00EA57D8"/>
    <w:rsid w:val="00EB02B9"/>
    <w:rsid w:val="00EB386D"/>
    <w:rsid w:val="00EC35EE"/>
    <w:rsid w:val="00EE1087"/>
    <w:rsid w:val="00EE2403"/>
    <w:rsid w:val="00EE3101"/>
    <w:rsid w:val="00EE4447"/>
    <w:rsid w:val="00EE5757"/>
    <w:rsid w:val="00EF6751"/>
    <w:rsid w:val="00F02D59"/>
    <w:rsid w:val="00F0352C"/>
    <w:rsid w:val="00F06EAD"/>
    <w:rsid w:val="00F34E12"/>
    <w:rsid w:val="00F41204"/>
    <w:rsid w:val="00F55815"/>
    <w:rsid w:val="00F6209E"/>
    <w:rsid w:val="00F654C6"/>
    <w:rsid w:val="00F7166C"/>
    <w:rsid w:val="00F725EF"/>
    <w:rsid w:val="00F72E38"/>
    <w:rsid w:val="00F77147"/>
    <w:rsid w:val="00F776FE"/>
    <w:rsid w:val="00F81810"/>
    <w:rsid w:val="00F8295E"/>
    <w:rsid w:val="00F90A63"/>
    <w:rsid w:val="00FA0C72"/>
    <w:rsid w:val="00FB1806"/>
    <w:rsid w:val="00FC1633"/>
    <w:rsid w:val="00FC28D2"/>
    <w:rsid w:val="00FD1244"/>
    <w:rsid w:val="00FD24E4"/>
    <w:rsid w:val="00FD384E"/>
    <w:rsid w:val="00FD712B"/>
    <w:rsid w:val="00FE0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B1D13A5-F275-4BF6-A20B-CEA5B7A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6C3C"/>
    <w:pPr>
      <w:widowControl w:val="0"/>
    </w:pPr>
    <w:rPr>
      <w:rFonts w:ascii="Courier New" w:hAnsi="Courier New"/>
      <w:snapToGrid w:val="0"/>
      <w:sz w:val="24"/>
      <w:lang w:val="nl-NL" w:eastAsia="nl-NL"/>
    </w:rPr>
  </w:style>
  <w:style w:type="paragraph" w:styleId="Kop1">
    <w:name w:val="heading 1"/>
    <w:basedOn w:val="Standaard"/>
    <w:next w:val="Standaard"/>
    <w:qFormat/>
    <w:rsid w:val="00406C3C"/>
    <w:pPr>
      <w:keepNext/>
      <w:tabs>
        <w:tab w:val="left" w:pos="-1440"/>
        <w:tab w:val="left" w:pos="-720"/>
      </w:tabs>
      <w:jc w:val="both"/>
      <w:outlineLvl w:val="0"/>
    </w:pPr>
    <w:rPr>
      <w:rFonts w:ascii="BriocheDisplayCapsSSK" w:hAnsi="BriocheDisplayCapsSSK"/>
      <w:spacing w:val="-3"/>
      <w:sz w:val="28"/>
    </w:rPr>
  </w:style>
  <w:style w:type="paragraph" w:styleId="Kop2">
    <w:name w:val="heading 2"/>
    <w:basedOn w:val="Standaard"/>
    <w:next w:val="Standaard"/>
    <w:qFormat/>
    <w:rsid w:val="00406C3C"/>
    <w:pPr>
      <w:keepNext/>
      <w:widowControl/>
      <w:outlineLvl w:val="1"/>
    </w:pPr>
    <w:rPr>
      <w:rFonts w:ascii="Times New Roman" w:hAnsi="Times New Roman"/>
      <w:color w:val="000000"/>
    </w:rPr>
  </w:style>
  <w:style w:type="paragraph" w:styleId="Kop3">
    <w:name w:val="heading 3"/>
    <w:basedOn w:val="Standaard"/>
    <w:next w:val="Standaard"/>
    <w:qFormat/>
    <w:rsid w:val="00406C3C"/>
    <w:pPr>
      <w:keepNext/>
      <w:tabs>
        <w:tab w:val="left" w:pos="-1440"/>
        <w:tab w:val="left" w:pos="-720"/>
      </w:tabs>
      <w:jc w:val="both"/>
      <w:outlineLvl w:val="2"/>
    </w:pPr>
    <w:rPr>
      <w:rFonts w:ascii="Times New Roman" w:hAnsi="Times New Roman"/>
      <w:b/>
      <w:spacing w:val="-3"/>
    </w:rPr>
  </w:style>
  <w:style w:type="paragraph" w:styleId="Kop4">
    <w:name w:val="heading 4"/>
    <w:basedOn w:val="Standaard"/>
    <w:next w:val="Standaard"/>
    <w:qFormat/>
    <w:rsid w:val="00406C3C"/>
    <w:pPr>
      <w:keepNext/>
      <w:jc w:val="both"/>
      <w:outlineLvl w:val="3"/>
    </w:pPr>
    <w:rPr>
      <w:rFonts w:ascii="Times New Roman" w:hAnsi="Times New Roman"/>
      <w:i/>
      <w:color w:val="000000"/>
    </w:rPr>
  </w:style>
  <w:style w:type="paragraph" w:styleId="Kop5">
    <w:name w:val="heading 5"/>
    <w:basedOn w:val="Standaard"/>
    <w:next w:val="Standaard"/>
    <w:qFormat/>
    <w:rsid w:val="00406C3C"/>
    <w:pPr>
      <w:keepNext/>
      <w:jc w:val="center"/>
      <w:outlineLvl w:val="4"/>
    </w:pPr>
    <w:rPr>
      <w:rFonts w:ascii="Times New Roman" w:hAnsi="Times New Roman"/>
      <w:i/>
      <w:color w:val="000000"/>
    </w:rPr>
  </w:style>
  <w:style w:type="paragraph" w:styleId="Kop6">
    <w:name w:val="heading 6"/>
    <w:basedOn w:val="Standaard"/>
    <w:next w:val="Standaard"/>
    <w:qFormat/>
    <w:rsid w:val="00406C3C"/>
    <w:pPr>
      <w:keepNext/>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qFormat/>
    <w:rsid w:val="00406C3C"/>
    <w:pPr>
      <w:keepNext/>
      <w:tabs>
        <w:tab w:val="left" w:pos="-1440"/>
        <w:tab w:val="left" w:pos="-720"/>
      </w:tabs>
      <w:jc w:val="center"/>
      <w:outlineLvl w:val="6"/>
    </w:pPr>
    <w:rPr>
      <w:rFonts w:ascii="Times New Roman" w:hAnsi="Times New Roman"/>
      <w:b/>
    </w:rPr>
  </w:style>
  <w:style w:type="paragraph" w:styleId="Kop8">
    <w:name w:val="heading 8"/>
    <w:basedOn w:val="Standaard"/>
    <w:next w:val="Standaard"/>
    <w:qFormat/>
    <w:rsid w:val="00406C3C"/>
    <w:pPr>
      <w:keepNext/>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qFormat/>
    <w:rsid w:val="00406C3C"/>
    <w:pPr>
      <w:keepNext/>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06C3C"/>
  </w:style>
  <w:style w:type="character" w:styleId="Eindnootmarkering">
    <w:name w:val="endnote reference"/>
    <w:basedOn w:val="Standaardalinea-lettertype"/>
    <w:semiHidden/>
    <w:rsid w:val="00406C3C"/>
    <w:rPr>
      <w:vertAlign w:val="superscript"/>
    </w:rPr>
  </w:style>
  <w:style w:type="paragraph" w:styleId="Voetnoottekst">
    <w:name w:val="footnote text"/>
    <w:basedOn w:val="Standaard"/>
    <w:semiHidden/>
    <w:rsid w:val="00406C3C"/>
  </w:style>
  <w:style w:type="character" w:customStyle="1" w:styleId="Voetnootverwijzing">
    <w:name w:val="Voetnootverwijzing"/>
    <w:rsid w:val="00406C3C"/>
    <w:rPr>
      <w:vertAlign w:val="superscript"/>
    </w:rPr>
  </w:style>
  <w:style w:type="paragraph" w:customStyle="1" w:styleId="inhopg1">
    <w:name w:val="inhopg 1"/>
    <w:basedOn w:val="Standaard"/>
    <w:rsid w:val="00406C3C"/>
    <w:pPr>
      <w:tabs>
        <w:tab w:val="right" w:leader="dot" w:pos="9360"/>
      </w:tabs>
      <w:suppressAutoHyphens/>
      <w:spacing w:before="480"/>
      <w:ind w:left="720" w:right="720" w:hanging="720"/>
    </w:pPr>
    <w:rPr>
      <w:lang w:val="en-US"/>
    </w:rPr>
  </w:style>
  <w:style w:type="paragraph" w:customStyle="1" w:styleId="inhopg2">
    <w:name w:val="inhopg 2"/>
    <w:basedOn w:val="Standaard"/>
    <w:rsid w:val="00406C3C"/>
    <w:pPr>
      <w:tabs>
        <w:tab w:val="right" w:leader="dot" w:pos="9360"/>
      </w:tabs>
      <w:suppressAutoHyphens/>
      <w:ind w:left="1440" w:right="720" w:hanging="720"/>
    </w:pPr>
    <w:rPr>
      <w:lang w:val="en-US"/>
    </w:rPr>
  </w:style>
  <w:style w:type="paragraph" w:customStyle="1" w:styleId="inhopg3">
    <w:name w:val="inhopg 3"/>
    <w:basedOn w:val="Standaard"/>
    <w:rsid w:val="00406C3C"/>
    <w:pPr>
      <w:tabs>
        <w:tab w:val="right" w:leader="dot" w:pos="9360"/>
      </w:tabs>
      <w:suppressAutoHyphens/>
      <w:ind w:left="2160" w:right="720" w:hanging="720"/>
    </w:pPr>
    <w:rPr>
      <w:lang w:val="en-US"/>
    </w:rPr>
  </w:style>
  <w:style w:type="paragraph" w:customStyle="1" w:styleId="inhopg4">
    <w:name w:val="inhopg 4"/>
    <w:basedOn w:val="Standaard"/>
    <w:rsid w:val="00406C3C"/>
    <w:pPr>
      <w:tabs>
        <w:tab w:val="right" w:leader="dot" w:pos="9360"/>
      </w:tabs>
      <w:suppressAutoHyphens/>
      <w:ind w:left="2880" w:right="720" w:hanging="720"/>
    </w:pPr>
    <w:rPr>
      <w:lang w:val="en-US"/>
    </w:rPr>
  </w:style>
  <w:style w:type="paragraph" w:customStyle="1" w:styleId="inhopg5">
    <w:name w:val="inhopg 5"/>
    <w:basedOn w:val="Standaard"/>
    <w:rsid w:val="00406C3C"/>
    <w:pPr>
      <w:tabs>
        <w:tab w:val="right" w:leader="dot" w:pos="9360"/>
      </w:tabs>
      <w:suppressAutoHyphens/>
      <w:ind w:left="3600" w:right="720" w:hanging="720"/>
    </w:pPr>
    <w:rPr>
      <w:lang w:val="en-US"/>
    </w:rPr>
  </w:style>
  <w:style w:type="paragraph" w:customStyle="1" w:styleId="inhopg6">
    <w:name w:val="inhopg 6"/>
    <w:basedOn w:val="Standaard"/>
    <w:rsid w:val="00406C3C"/>
    <w:pPr>
      <w:tabs>
        <w:tab w:val="right" w:pos="9360"/>
      </w:tabs>
      <w:suppressAutoHyphens/>
      <w:ind w:left="720" w:hanging="720"/>
    </w:pPr>
    <w:rPr>
      <w:lang w:val="en-US"/>
    </w:rPr>
  </w:style>
  <w:style w:type="paragraph" w:customStyle="1" w:styleId="inhopg7">
    <w:name w:val="inhopg 7"/>
    <w:basedOn w:val="Standaard"/>
    <w:rsid w:val="00406C3C"/>
    <w:pPr>
      <w:suppressAutoHyphens/>
      <w:ind w:left="720" w:hanging="720"/>
    </w:pPr>
    <w:rPr>
      <w:lang w:val="en-US"/>
    </w:rPr>
  </w:style>
  <w:style w:type="paragraph" w:customStyle="1" w:styleId="inhopg8">
    <w:name w:val="inhopg 8"/>
    <w:basedOn w:val="Standaard"/>
    <w:rsid w:val="00406C3C"/>
    <w:pPr>
      <w:tabs>
        <w:tab w:val="right" w:pos="9360"/>
      </w:tabs>
      <w:suppressAutoHyphens/>
      <w:ind w:left="720" w:hanging="720"/>
    </w:pPr>
    <w:rPr>
      <w:lang w:val="en-US"/>
    </w:rPr>
  </w:style>
  <w:style w:type="paragraph" w:customStyle="1" w:styleId="inhopg9">
    <w:name w:val="inhopg 9"/>
    <w:basedOn w:val="Standaard"/>
    <w:rsid w:val="00406C3C"/>
    <w:pPr>
      <w:tabs>
        <w:tab w:val="right" w:leader="dot" w:pos="9360"/>
      </w:tabs>
      <w:suppressAutoHyphens/>
      <w:ind w:left="720" w:hanging="720"/>
    </w:pPr>
    <w:rPr>
      <w:lang w:val="en-US"/>
    </w:rPr>
  </w:style>
  <w:style w:type="paragraph" w:styleId="Index1">
    <w:name w:val="index 1"/>
    <w:basedOn w:val="Standaard"/>
    <w:next w:val="Standaard"/>
    <w:autoRedefine/>
    <w:semiHidden/>
    <w:rsid w:val="00406C3C"/>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06C3C"/>
    <w:pPr>
      <w:tabs>
        <w:tab w:val="right" w:leader="dot" w:pos="9360"/>
      </w:tabs>
      <w:suppressAutoHyphens/>
      <w:ind w:left="1440" w:right="720" w:hanging="720"/>
    </w:pPr>
    <w:rPr>
      <w:lang w:val="en-US"/>
    </w:rPr>
  </w:style>
  <w:style w:type="paragraph" w:customStyle="1" w:styleId="bronvermelding">
    <w:name w:val="bronvermelding"/>
    <w:basedOn w:val="Standaard"/>
    <w:rsid w:val="00406C3C"/>
    <w:pPr>
      <w:tabs>
        <w:tab w:val="right" w:pos="9360"/>
      </w:tabs>
      <w:suppressAutoHyphens/>
    </w:pPr>
    <w:rPr>
      <w:lang w:val="en-US"/>
    </w:rPr>
  </w:style>
  <w:style w:type="paragraph" w:customStyle="1" w:styleId="bijschrift">
    <w:name w:val="bijschrift"/>
    <w:basedOn w:val="Standaard"/>
    <w:rsid w:val="00406C3C"/>
  </w:style>
  <w:style w:type="character" w:customStyle="1" w:styleId="EquationCaption">
    <w:name w:val="_Equation Caption"/>
    <w:rsid w:val="00406C3C"/>
  </w:style>
  <w:style w:type="paragraph" w:styleId="Plattetekstinspringen">
    <w:name w:val="Body Text Indent"/>
    <w:basedOn w:val="Standaard"/>
    <w:rsid w:val="00406C3C"/>
    <w:pPr>
      <w:ind w:left="1003"/>
      <w:jc w:val="both"/>
    </w:pPr>
    <w:rPr>
      <w:rFonts w:ascii="Times New Roman" w:hAnsi="Times New Roman"/>
      <w:spacing w:val="-3"/>
    </w:rPr>
  </w:style>
  <w:style w:type="paragraph" w:styleId="Plattetekst">
    <w:name w:val="Body Text"/>
    <w:basedOn w:val="Standaard"/>
    <w:rsid w:val="00406C3C"/>
    <w:pPr>
      <w:tabs>
        <w:tab w:val="left" w:pos="-1440"/>
        <w:tab w:val="left" w:pos="-720"/>
      </w:tabs>
      <w:jc w:val="both"/>
    </w:pPr>
    <w:rPr>
      <w:rFonts w:ascii="Times New Roman" w:hAnsi="Times New Roman"/>
    </w:rPr>
  </w:style>
  <w:style w:type="paragraph" w:styleId="Plattetekst2">
    <w:name w:val="Body Text 2"/>
    <w:basedOn w:val="Standaard"/>
    <w:rsid w:val="00406C3C"/>
    <w:pPr>
      <w:tabs>
        <w:tab w:val="left" w:pos="-1440"/>
        <w:tab w:val="left" w:pos="-720"/>
      </w:tabs>
      <w:jc w:val="both"/>
    </w:pPr>
    <w:rPr>
      <w:rFonts w:ascii="Times New Roman" w:hAnsi="Times New Roman"/>
      <w:b/>
      <w:i/>
      <w:spacing w:val="-3"/>
    </w:rPr>
  </w:style>
  <w:style w:type="paragraph" w:styleId="Koptekst">
    <w:name w:val="header"/>
    <w:basedOn w:val="Standaard"/>
    <w:rsid w:val="00406C3C"/>
    <w:pPr>
      <w:tabs>
        <w:tab w:val="center" w:pos="4536"/>
        <w:tab w:val="right" w:pos="9072"/>
      </w:tabs>
    </w:pPr>
  </w:style>
  <w:style w:type="paragraph" w:styleId="Voettekst">
    <w:name w:val="footer"/>
    <w:basedOn w:val="Standaard"/>
    <w:rsid w:val="00406C3C"/>
    <w:pPr>
      <w:tabs>
        <w:tab w:val="center" w:pos="4536"/>
        <w:tab w:val="right" w:pos="9072"/>
      </w:tabs>
    </w:pPr>
  </w:style>
  <w:style w:type="character" w:styleId="Paginanummer">
    <w:name w:val="page number"/>
    <w:basedOn w:val="Standaardalinea-lettertype"/>
    <w:rsid w:val="00406C3C"/>
  </w:style>
  <w:style w:type="paragraph" w:styleId="Plattetekst3">
    <w:name w:val="Body Text 3"/>
    <w:basedOn w:val="Standaard"/>
    <w:rsid w:val="00406C3C"/>
    <w:pPr>
      <w:widowControl/>
      <w:suppressAutoHyphens/>
    </w:pPr>
    <w:rPr>
      <w:rFonts w:ascii="Times New Roman" w:hAnsi="Times New Roman"/>
      <w:snapToGrid/>
    </w:rPr>
  </w:style>
  <w:style w:type="character" w:styleId="Hyperlink">
    <w:name w:val="Hyperlink"/>
    <w:basedOn w:val="Standaardalinea-lettertype"/>
    <w:rsid w:val="00406C3C"/>
    <w:rPr>
      <w:color w:val="0000FF"/>
      <w:u w:val="single"/>
    </w:rPr>
  </w:style>
  <w:style w:type="paragraph" w:styleId="Plattetekstinspringen2">
    <w:name w:val="Body Text Indent 2"/>
    <w:basedOn w:val="Standaard"/>
    <w:rsid w:val="00406C3C"/>
    <w:pPr>
      <w:ind w:left="720"/>
    </w:pPr>
    <w:rPr>
      <w:rFonts w:ascii="Arial" w:hAnsi="Arial" w:cs="Arial"/>
    </w:rPr>
  </w:style>
  <w:style w:type="paragraph" w:styleId="Ballontekst">
    <w:name w:val="Balloon Text"/>
    <w:basedOn w:val="Standaard"/>
    <w:semiHidden/>
    <w:rsid w:val="00406C3C"/>
    <w:rPr>
      <w:rFonts w:ascii="Tahoma" w:hAnsi="Tahoma" w:cs="Tahoma"/>
      <w:sz w:val="16"/>
      <w:szCs w:val="16"/>
    </w:rPr>
  </w:style>
  <w:style w:type="paragraph" w:styleId="Normaalweb">
    <w:name w:val="Normal (Web)"/>
    <w:basedOn w:val="Standaard"/>
    <w:uiPriority w:val="99"/>
    <w:unhideWhenUsed/>
    <w:rsid w:val="002274AA"/>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9C2410"/>
    <w:rPr>
      <w:b w:val="0"/>
      <w:bCs w:val="0"/>
    </w:rPr>
  </w:style>
  <w:style w:type="paragraph" w:styleId="Lijstalinea">
    <w:name w:val="List Paragraph"/>
    <w:basedOn w:val="Standaard"/>
    <w:uiPriority w:val="34"/>
    <w:qFormat/>
    <w:rsid w:val="00844782"/>
    <w:pPr>
      <w:ind w:left="720"/>
      <w:contextualSpacing/>
    </w:pPr>
  </w:style>
  <w:style w:type="table" w:styleId="Tabelraster">
    <w:name w:val="Table Grid"/>
    <w:basedOn w:val="Standaardtabel"/>
    <w:uiPriority w:val="99"/>
    <w:rsid w:val="009E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9258">
      <w:bodyDiv w:val="1"/>
      <w:marLeft w:val="0"/>
      <w:marRight w:val="0"/>
      <w:marTop w:val="0"/>
      <w:marBottom w:val="0"/>
      <w:divBdr>
        <w:top w:val="none" w:sz="0" w:space="0" w:color="auto"/>
        <w:left w:val="none" w:sz="0" w:space="0" w:color="auto"/>
        <w:bottom w:val="none" w:sz="0" w:space="0" w:color="auto"/>
        <w:right w:val="none" w:sz="0" w:space="0" w:color="auto"/>
      </w:divBdr>
      <w:divsChild>
        <w:div w:id="28116599">
          <w:marLeft w:val="0"/>
          <w:marRight w:val="0"/>
          <w:marTop w:val="0"/>
          <w:marBottom w:val="0"/>
          <w:divBdr>
            <w:top w:val="none" w:sz="0" w:space="0" w:color="auto"/>
            <w:left w:val="none" w:sz="0" w:space="0" w:color="auto"/>
            <w:bottom w:val="none" w:sz="0" w:space="0" w:color="auto"/>
            <w:right w:val="none" w:sz="0" w:space="0" w:color="auto"/>
          </w:divBdr>
          <w:divsChild>
            <w:div w:id="623660921">
              <w:marLeft w:val="0"/>
              <w:marRight w:val="0"/>
              <w:marTop w:val="0"/>
              <w:marBottom w:val="0"/>
              <w:divBdr>
                <w:top w:val="none" w:sz="0" w:space="0" w:color="auto"/>
                <w:left w:val="none" w:sz="0" w:space="0" w:color="auto"/>
                <w:bottom w:val="none" w:sz="0" w:space="0" w:color="auto"/>
                <w:right w:val="none" w:sz="0" w:space="0" w:color="auto"/>
              </w:divBdr>
              <w:divsChild>
                <w:div w:id="2141873620">
                  <w:marLeft w:val="0"/>
                  <w:marRight w:val="0"/>
                  <w:marTop w:val="0"/>
                  <w:marBottom w:val="0"/>
                  <w:divBdr>
                    <w:top w:val="none" w:sz="0" w:space="0" w:color="auto"/>
                    <w:left w:val="none" w:sz="0" w:space="0" w:color="auto"/>
                    <w:bottom w:val="none" w:sz="0" w:space="0" w:color="auto"/>
                    <w:right w:val="none" w:sz="0" w:space="0" w:color="auto"/>
                  </w:divBdr>
                  <w:divsChild>
                    <w:div w:id="663899929">
                      <w:marLeft w:val="0"/>
                      <w:marRight w:val="0"/>
                      <w:marTop w:val="0"/>
                      <w:marBottom w:val="0"/>
                      <w:divBdr>
                        <w:top w:val="none" w:sz="0" w:space="0" w:color="auto"/>
                        <w:left w:val="none" w:sz="0" w:space="0" w:color="auto"/>
                        <w:bottom w:val="none" w:sz="0" w:space="0" w:color="auto"/>
                        <w:right w:val="none" w:sz="0" w:space="0" w:color="auto"/>
                      </w:divBdr>
                      <w:divsChild>
                        <w:div w:id="2094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07829">
      <w:bodyDiv w:val="1"/>
      <w:marLeft w:val="0"/>
      <w:marRight w:val="0"/>
      <w:marTop w:val="0"/>
      <w:marBottom w:val="0"/>
      <w:divBdr>
        <w:top w:val="none" w:sz="0" w:space="0" w:color="auto"/>
        <w:left w:val="none" w:sz="0" w:space="0" w:color="auto"/>
        <w:bottom w:val="none" w:sz="0" w:space="0" w:color="auto"/>
        <w:right w:val="none" w:sz="0" w:space="0" w:color="auto"/>
      </w:divBdr>
      <w:divsChild>
        <w:div w:id="1251549073">
          <w:marLeft w:val="0"/>
          <w:marRight w:val="0"/>
          <w:marTop w:val="0"/>
          <w:marBottom w:val="0"/>
          <w:divBdr>
            <w:top w:val="none" w:sz="0" w:space="0" w:color="auto"/>
            <w:left w:val="none" w:sz="0" w:space="0" w:color="auto"/>
            <w:bottom w:val="none" w:sz="0" w:space="0" w:color="auto"/>
            <w:right w:val="none" w:sz="0" w:space="0" w:color="auto"/>
          </w:divBdr>
          <w:divsChild>
            <w:div w:id="1935164066">
              <w:marLeft w:val="0"/>
              <w:marRight w:val="0"/>
              <w:marTop w:val="0"/>
              <w:marBottom w:val="0"/>
              <w:divBdr>
                <w:top w:val="none" w:sz="0" w:space="0" w:color="auto"/>
                <w:left w:val="none" w:sz="0" w:space="0" w:color="auto"/>
                <w:bottom w:val="none" w:sz="0" w:space="0" w:color="auto"/>
                <w:right w:val="none" w:sz="0" w:space="0" w:color="auto"/>
              </w:divBdr>
              <w:divsChild>
                <w:div w:id="742485456">
                  <w:marLeft w:val="0"/>
                  <w:marRight w:val="0"/>
                  <w:marTop w:val="0"/>
                  <w:marBottom w:val="0"/>
                  <w:divBdr>
                    <w:top w:val="none" w:sz="0" w:space="0" w:color="auto"/>
                    <w:left w:val="none" w:sz="0" w:space="0" w:color="auto"/>
                    <w:bottom w:val="none" w:sz="0" w:space="0" w:color="auto"/>
                    <w:right w:val="none" w:sz="0" w:space="0" w:color="auto"/>
                  </w:divBdr>
                  <w:divsChild>
                    <w:div w:id="1814134757">
                      <w:marLeft w:val="0"/>
                      <w:marRight w:val="0"/>
                      <w:marTop w:val="0"/>
                      <w:marBottom w:val="0"/>
                      <w:divBdr>
                        <w:top w:val="none" w:sz="0" w:space="0" w:color="auto"/>
                        <w:left w:val="none" w:sz="0" w:space="0" w:color="auto"/>
                        <w:bottom w:val="none" w:sz="0" w:space="0" w:color="auto"/>
                        <w:right w:val="none" w:sz="0" w:space="0" w:color="auto"/>
                      </w:divBdr>
                      <w:divsChild>
                        <w:div w:id="1073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89750">
      <w:bodyDiv w:val="1"/>
      <w:marLeft w:val="0"/>
      <w:marRight w:val="0"/>
      <w:marTop w:val="0"/>
      <w:marBottom w:val="0"/>
      <w:divBdr>
        <w:top w:val="none" w:sz="0" w:space="0" w:color="auto"/>
        <w:left w:val="none" w:sz="0" w:space="0" w:color="auto"/>
        <w:bottom w:val="none" w:sz="0" w:space="0" w:color="auto"/>
        <w:right w:val="none" w:sz="0" w:space="0" w:color="auto"/>
      </w:divBdr>
      <w:divsChild>
        <w:div w:id="1808086658">
          <w:marLeft w:val="0"/>
          <w:marRight w:val="0"/>
          <w:marTop w:val="0"/>
          <w:marBottom w:val="0"/>
          <w:divBdr>
            <w:top w:val="none" w:sz="0" w:space="0" w:color="auto"/>
            <w:left w:val="none" w:sz="0" w:space="0" w:color="auto"/>
            <w:bottom w:val="none" w:sz="0" w:space="0" w:color="auto"/>
            <w:right w:val="none" w:sz="0" w:space="0" w:color="auto"/>
          </w:divBdr>
        </w:div>
        <w:div w:id="785390395">
          <w:marLeft w:val="0"/>
          <w:marRight w:val="0"/>
          <w:marTop w:val="0"/>
          <w:marBottom w:val="0"/>
          <w:divBdr>
            <w:top w:val="none" w:sz="0" w:space="0" w:color="auto"/>
            <w:left w:val="none" w:sz="0" w:space="0" w:color="auto"/>
            <w:bottom w:val="none" w:sz="0" w:space="0" w:color="auto"/>
            <w:right w:val="none" w:sz="0" w:space="0" w:color="auto"/>
          </w:divBdr>
        </w:div>
        <w:div w:id="714349266">
          <w:marLeft w:val="0"/>
          <w:marRight w:val="0"/>
          <w:marTop w:val="0"/>
          <w:marBottom w:val="0"/>
          <w:divBdr>
            <w:top w:val="none" w:sz="0" w:space="0" w:color="auto"/>
            <w:left w:val="none" w:sz="0" w:space="0" w:color="auto"/>
            <w:bottom w:val="none" w:sz="0" w:space="0" w:color="auto"/>
            <w:right w:val="none" w:sz="0" w:space="0" w:color="auto"/>
          </w:divBdr>
        </w:div>
        <w:div w:id="1837646287">
          <w:marLeft w:val="0"/>
          <w:marRight w:val="0"/>
          <w:marTop w:val="0"/>
          <w:marBottom w:val="0"/>
          <w:divBdr>
            <w:top w:val="none" w:sz="0" w:space="0" w:color="auto"/>
            <w:left w:val="none" w:sz="0" w:space="0" w:color="auto"/>
            <w:bottom w:val="none" w:sz="0" w:space="0" w:color="auto"/>
            <w:right w:val="none" w:sz="0" w:space="0" w:color="auto"/>
          </w:divBdr>
        </w:div>
        <w:div w:id="743724493">
          <w:marLeft w:val="0"/>
          <w:marRight w:val="0"/>
          <w:marTop w:val="0"/>
          <w:marBottom w:val="0"/>
          <w:divBdr>
            <w:top w:val="none" w:sz="0" w:space="0" w:color="auto"/>
            <w:left w:val="none" w:sz="0" w:space="0" w:color="auto"/>
            <w:bottom w:val="none" w:sz="0" w:space="0" w:color="auto"/>
            <w:right w:val="none" w:sz="0" w:space="0" w:color="auto"/>
          </w:divBdr>
        </w:div>
        <w:div w:id="1083457586">
          <w:marLeft w:val="0"/>
          <w:marRight w:val="0"/>
          <w:marTop w:val="0"/>
          <w:marBottom w:val="0"/>
          <w:divBdr>
            <w:top w:val="none" w:sz="0" w:space="0" w:color="auto"/>
            <w:left w:val="none" w:sz="0" w:space="0" w:color="auto"/>
            <w:bottom w:val="none" w:sz="0" w:space="0" w:color="auto"/>
            <w:right w:val="none" w:sz="0" w:space="0" w:color="auto"/>
          </w:divBdr>
        </w:div>
        <w:div w:id="1464422979">
          <w:marLeft w:val="0"/>
          <w:marRight w:val="0"/>
          <w:marTop w:val="0"/>
          <w:marBottom w:val="0"/>
          <w:divBdr>
            <w:top w:val="none" w:sz="0" w:space="0" w:color="auto"/>
            <w:left w:val="none" w:sz="0" w:space="0" w:color="auto"/>
            <w:bottom w:val="none" w:sz="0" w:space="0" w:color="auto"/>
            <w:right w:val="none" w:sz="0" w:space="0" w:color="auto"/>
          </w:divBdr>
        </w:div>
        <w:div w:id="2054650656">
          <w:marLeft w:val="0"/>
          <w:marRight w:val="0"/>
          <w:marTop w:val="0"/>
          <w:marBottom w:val="0"/>
          <w:divBdr>
            <w:top w:val="none" w:sz="0" w:space="0" w:color="auto"/>
            <w:left w:val="none" w:sz="0" w:space="0" w:color="auto"/>
            <w:bottom w:val="none" w:sz="0" w:space="0" w:color="auto"/>
            <w:right w:val="none" w:sz="0" w:space="0" w:color="auto"/>
          </w:divBdr>
        </w:div>
        <w:div w:id="755327989">
          <w:marLeft w:val="0"/>
          <w:marRight w:val="0"/>
          <w:marTop w:val="0"/>
          <w:marBottom w:val="0"/>
          <w:divBdr>
            <w:top w:val="none" w:sz="0" w:space="0" w:color="auto"/>
            <w:left w:val="none" w:sz="0" w:space="0" w:color="auto"/>
            <w:bottom w:val="none" w:sz="0" w:space="0" w:color="auto"/>
            <w:right w:val="none" w:sz="0" w:space="0" w:color="auto"/>
          </w:divBdr>
        </w:div>
        <w:div w:id="1484006120">
          <w:marLeft w:val="0"/>
          <w:marRight w:val="0"/>
          <w:marTop w:val="0"/>
          <w:marBottom w:val="0"/>
          <w:divBdr>
            <w:top w:val="none" w:sz="0" w:space="0" w:color="auto"/>
            <w:left w:val="none" w:sz="0" w:space="0" w:color="auto"/>
            <w:bottom w:val="none" w:sz="0" w:space="0" w:color="auto"/>
            <w:right w:val="none" w:sz="0" w:space="0" w:color="auto"/>
          </w:divBdr>
        </w:div>
        <w:div w:id="516240891">
          <w:marLeft w:val="0"/>
          <w:marRight w:val="0"/>
          <w:marTop w:val="0"/>
          <w:marBottom w:val="0"/>
          <w:divBdr>
            <w:top w:val="none" w:sz="0" w:space="0" w:color="auto"/>
            <w:left w:val="none" w:sz="0" w:space="0" w:color="auto"/>
            <w:bottom w:val="none" w:sz="0" w:space="0" w:color="auto"/>
            <w:right w:val="none" w:sz="0" w:space="0" w:color="auto"/>
          </w:divBdr>
        </w:div>
        <w:div w:id="1792700714">
          <w:marLeft w:val="0"/>
          <w:marRight w:val="0"/>
          <w:marTop w:val="0"/>
          <w:marBottom w:val="0"/>
          <w:divBdr>
            <w:top w:val="none" w:sz="0" w:space="0" w:color="auto"/>
            <w:left w:val="none" w:sz="0" w:space="0" w:color="auto"/>
            <w:bottom w:val="none" w:sz="0" w:space="0" w:color="auto"/>
            <w:right w:val="none" w:sz="0" w:space="0" w:color="auto"/>
          </w:divBdr>
        </w:div>
        <w:div w:id="1942058531">
          <w:marLeft w:val="0"/>
          <w:marRight w:val="0"/>
          <w:marTop w:val="0"/>
          <w:marBottom w:val="0"/>
          <w:divBdr>
            <w:top w:val="none" w:sz="0" w:space="0" w:color="auto"/>
            <w:left w:val="none" w:sz="0" w:space="0" w:color="auto"/>
            <w:bottom w:val="none" w:sz="0" w:space="0" w:color="auto"/>
            <w:right w:val="none" w:sz="0" w:space="0" w:color="auto"/>
          </w:divBdr>
        </w:div>
        <w:div w:id="1451169218">
          <w:marLeft w:val="0"/>
          <w:marRight w:val="0"/>
          <w:marTop w:val="0"/>
          <w:marBottom w:val="0"/>
          <w:divBdr>
            <w:top w:val="none" w:sz="0" w:space="0" w:color="auto"/>
            <w:left w:val="none" w:sz="0" w:space="0" w:color="auto"/>
            <w:bottom w:val="none" w:sz="0" w:space="0" w:color="auto"/>
            <w:right w:val="none" w:sz="0" w:space="0" w:color="auto"/>
          </w:divBdr>
        </w:div>
        <w:div w:id="1055395922">
          <w:marLeft w:val="0"/>
          <w:marRight w:val="0"/>
          <w:marTop w:val="0"/>
          <w:marBottom w:val="0"/>
          <w:divBdr>
            <w:top w:val="none" w:sz="0" w:space="0" w:color="auto"/>
            <w:left w:val="none" w:sz="0" w:space="0" w:color="auto"/>
            <w:bottom w:val="none" w:sz="0" w:space="0" w:color="auto"/>
            <w:right w:val="none" w:sz="0" w:space="0" w:color="auto"/>
          </w:divBdr>
        </w:div>
        <w:div w:id="763644407">
          <w:marLeft w:val="0"/>
          <w:marRight w:val="0"/>
          <w:marTop w:val="0"/>
          <w:marBottom w:val="0"/>
          <w:divBdr>
            <w:top w:val="none" w:sz="0" w:space="0" w:color="auto"/>
            <w:left w:val="none" w:sz="0" w:space="0" w:color="auto"/>
            <w:bottom w:val="none" w:sz="0" w:space="0" w:color="auto"/>
            <w:right w:val="none" w:sz="0" w:space="0" w:color="auto"/>
          </w:divBdr>
        </w:div>
        <w:div w:id="504367586">
          <w:marLeft w:val="0"/>
          <w:marRight w:val="0"/>
          <w:marTop w:val="0"/>
          <w:marBottom w:val="0"/>
          <w:divBdr>
            <w:top w:val="none" w:sz="0" w:space="0" w:color="auto"/>
            <w:left w:val="none" w:sz="0" w:space="0" w:color="auto"/>
            <w:bottom w:val="none" w:sz="0" w:space="0" w:color="auto"/>
            <w:right w:val="none" w:sz="0" w:space="0" w:color="auto"/>
          </w:divBdr>
        </w:div>
      </w:divsChild>
    </w:div>
    <w:div w:id="887645121">
      <w:bodyDiv w:val="1"/>
      <w:marLeft w:val="0"/>
      <w:marRight w:val="0"/>
      <w:marTop w:val="0"/>
      <w:marBottom w:val="0"/>
      <w:divBdr>
        <w:top w:val="none" w:sz="0" w:space="0" w:color="auto"/>
        <w:left w:val="none" w:sz="0" w:space="0" w:color="auto"/>
        <w:bottom w:val="none" w:sz="0" w:space="0" w:color="auto"/>
        <w:right w:val="none" w:sz="0" w:space="0" w:color="auto"/>
      </w:divBdr>
      <w:divsChild>
        <w:div w:id="1430269196">
          <w:marLeft w:val="0"/>
          <w:marRight w:val="0"/>
          <w:marTop w:val="0"/>
          <w:marBottom w:val="0"/>
          <w:divBdr>
            <w:top w:val="none" w:sz="0" w:space="0" w:color="auto"/>
            <w:left w:val="none" w:sz="0" w:space="0" w:color="auto"/>
            <w:bottom w:val="none" w:sz="0" w:space="0" w:color="auto"/>
            <w:right w:val="none" w:sz="0" w:space="0" w:color="auto"/>
          </w:divBdr>
          <w:divsChild>
            <w:div w:id="68306477">
              <w:marLeft w:val="0"/>
              <w:marRight w:val="0"/>
              <w:marTop w:val="0"/>
              <w:marBottom w:val="0"/>
              <w:divBdr>
                <w:top w:val="none" w:sz="0" w:space="0" w:color="auto"/>
                <w:left w:val="none" w:sz="0" w:space="0" w:color="auto"/>
                <w:bottom w:val="none" w:sz="0" w:space="0" w:color="auto"/>
                <w:right w:val="none" w:sz="0" w:space="0" w:color="auto"/>
              </w:divBdr>
              <w:divsChild>
                <w:div w:id="1495561254">
                  <w:marLeft w:val="0"/>
                  <w:marRight w:val="0"/>
                  <w:marTop w:val="0"/>
                  <w:marBottom w:val="0"/>
                  <w:divBdr>
                    <w:top w:val="none" w:sz="0" w:space="0" w:color="auto"/>
                    <w:left w:val="none" w:sz="0" w:space="0" w:color="auto"/>
                    <w:bottom w:val="none" w:sz="0" w:space="0" w:color="auto"/>
                    <w:right w:val="none" w:sz="0" w:space="0" w:color="auto"/>
                  </w:divBdr>
                  <w:divsChild>
                    <w:div w:id="541745348">
                      <w:marLeft w:val="0"/>
                      <w:marRight w:val="0"/>
                      <w:marTop w:val="0"/>
                      <w:marBottom w:val="0"/>
                      <w:divBdr>
                        <w:top w:val="none" w:sz="0" w:space="0" w:color="auto"/>
                        <w:left w:val="none" w:sz="0" w:space="0" w:color="auto"/>
                        <w:bottom w:val="none" w:sz="0" w:space="0" w:color="auto"/>
                        <w:right w:val="none" w:sz="0" w:space="0" w:color="auto"/>
                      </w:divBdr>
                      <w:divsChild>
                        <w:div w:id="1146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sChild>
        <w:div w:id="817382750">
          <w:marLeft w:val="0"/>
          <w:marRight w:val="0"/>
          <w:marTop w:val="0"/>
          <w:marBottom w:val="0"/>
          <w:divBdr>
            <w:top w:val="none" w:sz="0" w:space="0" w:color="auto"/>
            <w:left w:val="none" w:sz="0" w:space="0" w:color="auto"/>
            <w:bottom w:val="none" w:sz="0" w:space="0" w:color="auto"/>
            <w:right w:val="none" w:sz="0" w:space="0" w:color="auto"/>
          </w:divBdr>
          <w:divsChild>
            <w:div w:id="1044601450">
              <w:marLeft w:val="0"/>
              <w:marRight w:val="0"/>
              <w:marTop w:val="0"/>
              <w:marBottom w:val="0"/>
              <w:divBdr>
                <w:top w:val="none" w:sz="0" w:space="0" w:color="auto"/>
                <w:left w:val="none" w:sz="0" w:space="0" w:color="auto"/>
                <w:bottom w:val="none" w:sz="0" w:space="0" w:color="auto"/>
                <w:right w:val="none" w:sz="0" w:space="0" w:color="auto"/>
              </w:divBdr>
              <w:divsChild>
                <w:div w:id="2103604687">
                  <w:marLeft w:val="0"/>
                  <w:marRight w:val="0"/>
                  <w:marTop w:val="0"/>
                  <w:marBottom w:val="0"/>
                  <w:divBdr>
                    <w:top w:val="none" w:sz="0" w:space="0" w:color="auto"/>
                    <w:left w:val="none" w:sz="0" w:space="0" w:color="auto"/>
                    <w:bottom w:val="none" w:sz="0" w:space="0" w:color="auto"/>
                    <w:right w:val="none" w:sz="0" w:space="0" w:color="auto"/>
                  </w:divBdr>
                  <w:divsChild>
                    <w:div w:id="306981921">
                      <w:marLeft w:val="0"/>
                      <w:marRight w:val="0"/>
                      <w:marTop w:val="0"/>
                      <w:marBottom w:val="0"/>
                      <w:divBdr>
                        <w:top w:val="none" w:sz="0" w:space="0" w:color="auto"/>
                        <w:left w:val="none" w:sz="0" w:space="0" w:color="auto"/>
                        <w:bottom w:val="none" w:sz="0" w:space="0" w:color="auto"/>
                        <w:right w:val="none" w:sz="0" w:space="0" w:color="auto"/>
                      </w:divBdr>
                      <w:divsChild>
                        <w:div w:id="171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32516">
      <w:bodyDiv w:val="1"/>
      <w:marLeft w:val="0"/>
      <w:marRight w:val="0"/>
      <w:marTop w:val="0"/>
      <w:marBottom w:val="0"/>
      <w:divBdr>
        <w:top w:val="none" w:sz="0" w:space="0" w:color="auto"/>
        <w:left w:val="none" w:sz="0" w:space="0" w:color="auto"/>
        <w:bottom w:val="none" w:sz="0" w:space="0" w:color="auto"/>
        <w:right w:val="none" w:sz="0" w:space="0" w:color="auto"/>
      </w:divBdr>
      <w:divsChild>
        <w:div w:id="501286564">
          <w:marLeft w:val="0"/>
          <w:marRight w:val="0"/>
          <w:marTop w:val="0"/>
          <w:marBottom w:val="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sChild>
                <w:div w:id="1727953490">
                  <w:marLeft w:val="0"/>
                  <w:marRight w:val="0"/>
                  <w:marTop w:val="0"/>
                  <w:marBottom w:val="0"/>
                  <w:divBdr>
                    <w:top w:val="none" w:sz="0" w:space="0" w:color="auto"/>
                    <w:left w:val="none" w:sz="0" w:space="0" w:color="auto"/>
                    <w:bottom w:val="none" w:sz="0" w:space="0" w:color="auto"/>
                    <w:right w:val="none" w:sz="0" w:space="0" w:color="auto"/>
                  </w:divBdr>
                  <w:divsChild>
                    <w:div w:id="594679725">
                      <w:marLeft w:val="0"/>
                      <w:marRight w:val="0"/>
                      <w:marTop w:val="0"/>
                      <w:marBottom w:val="0"/>
                      <w:divBdr>
                        <w:top w:val="none" w:sz="0" w:space="0" w:color="auto"/>
                        <w:left w:val="none" w:sz="0" w:space="0" w:color="auto"/>
                        <w:bottom w:val="none" w:sz="0" w:space="0" w:color="auto"/>
                        <w:right w:val="none" w:sz="0" w:space="0" w:color="auto"/>
                      </w:divBdr>
                      <w:divsChild>
                        <w:div w:id="79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8946">
      <w:bodyDiv w:val="1"/>
      <w:marLeft w:val="0"/>
      <w:marRight w:val="0"/>
      <w:marTop w:val="0"/>
      <w:marBottom w:val="0"/>
      <w:divBdr>
        <w:top w:val="none" w:sz="0" w:space="0" w:color="auto"/>
        <w:left w:val="none" w:sz="0" w:space="0" w:color="auto"/>
        <w:bottom w:val="none" w:sz="0" w:space="0" w:color="auto"/>
        <w:right w:val="none" w:sz="0" w:space="0" w:color="auto"/>
      </w:divBdr>
      <w:divsChild>
        <w:div w:id="179321732">
          <w:marLeft w:val="0"/>
          <w:marRight w:val="0"/>
          <w:marTop w:val="0"/>
          <w:marBottom w:val="0"/>
          <w:divBdr>
            <w:top w:val="none" w:sz="0" w:space="0" w:color="auto"/>
            <w:left w:val="none" w:sz="0" w:space="0" w:color="auto"/>
            <w:bottom w:val="none" w:sz="0" w:space="0" w:color="auto"/>
            <w:right w:val="none" w:sz="0" w:space="0" w:color="auto"/>
          </w:divBdr>
          <w:divsChild>
            <w:div w:id="378163890">
              <w:marLeft w:val="0"/>
              <w:marRight w:val="0"/>
              <w:marTop w:val="0"/>
              <w:marBottom w:val="0"/>
              <w:divBdr>
                <w:top w:val="none" w:sz="0" w:space="0" w:color="auto"/>
                <w:left w:val="none" w:sz="0" w:space="0" w:color="auto"/>
                <w:bottom w:val="none" w:sz="0" w:space="0" w:color="auto"/>
                <w:right w:val="none" w:sz="0" w:space="0" w:color="auto"/>
              </w:divBdr>
              <w:divsChild>
                <w:div w:id="624311137">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sChild>
                        <w:div w:id="126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5414">
      <w:bodyDiv w:val="1"/>
      <w:marLeft w:val="0"/>
      <w:marRight w:val="0"/>
      <w:marTop w:val="0"/>
      <w:marBottom w:val="0"/>
      <w:divBdr>
        <w:top w:val="none" w:sz="0" w:space="0" w:color="auto"/>
        <w:left w:val="none" w:sz="0" w:space="0" w:color="auto"/>
        <w:bottom w:val="none" w:sz="0" w:space="0" w:color="auto"/>
        <w:right w:val="none" w:sz="0" w:space="0" w:color="auto"/>
      </w:divBdr>
      <w:divsChild>
        <w:div w:id="2111703153">
          <w:marLeft w:val="0"/>
          <w:marRight w:val="0"/>
          <w:marTop w:val="0"/>
          <w:marBottom w:val="0"/>
          <w:divBdr>
            <w:top w:val="none" w:sz="0" w:space="0" w:color="auto"/>
            <w:left w:val="none" w:sz="0" w:space="0" w:color="auto"/>
            <w:bottom w:val="none" w:sz="0" w:space="0" w:color="auto"/>
            <w:right w:val="none" w:sz="0" w:space="0" w:color="auto"/>
          </w:divBdr>
          <w:divsChild>
            <w:div w:id="1325888467">
              <w:marLeft w:val="0"/>
              <w:marRight w:val="0"/>
              <w:marTop w:val="0"/>
              <w:marBottom w:val="0"/>
              <w:divBdr>
                <w:top w:val="none" w:sz="0" w:space="0" w:color="auto"/>
                <w:left w:val="none" w:sz="0" w:space="0" w:color="auto"/>
                <w:bottom w:val="none" w:sz="0" w:space="0" w:color="auto"/>
                <w:right w:val="none" w:sz="0" w:space="0" w:color="auto"/>
              </w:divBdr>
              <w:divsChild>
                <w:div w:id="388963092">
                  <w:marLeft w:val="0"/>
                  <w:marRight w:val="0"/>
                  <w:marTop w:val="0"/>
                  <w:marBottom w:val="0"/>
                  <w:divBdr>
                    <w:top w:val="none" w:sz="0" w:space="0" w:color="auto"/>
                    <w:left w:val="none" w:sz="0" w:space="0" w:color="auto"/>
                    <w:bottom w:val="none" w:sz="0" w:space="0" w:color="auto"/>
                    <w:right w:val="none" w:sz="0" w:space="0" w:color="auto"/>
                  </w:divBdr>
                  <w:divsChild>
                    <w:div w:id="1539782387">
                      <w:marLeft w:val="0"/>
                      <w:marRight w:val="0"/>
                      <w:marTop w:val="0"/>
                      <w:marBottom w:val="0"/>
                      <w:divBdr>
                        <w:top w:val="none" w:sz="0" w:space="0" w:color="auto"/>
                        <w:left w:val="none" w:sz="0" w:space="0" w:color="auto"/>
                        <w:bottom w:val="none" w:sz="0" w:space="0" w:color="auto"/>
                        <w:right w:val="none" w:sz="0" w:space="0" w:color="auto"/>
                      </w:divBdr>
                      <w:divsChild>
                        <w:div w:id="1221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4022">
      <w:bodyDiv w:val="1"/>
      <w:marLeft w:val="0"/>
      <w:marRight w:val="0"/>
      <w:marTop w:val="0"/>
      <w:marBottom w:val="0"/>
      <w:divBdr>
        <w:top w:val="none" w:sz="0" w:space="0" w:color="auto"/>
        <w:left w:val="none" w:sz="0" w:space="0" w:color="auto"/>
        <w:bottom w:val="none" w:sz="0" w:space="0" w:color="auto"/>
        <w:right w:val="none" w:sz="0" w:space="0" w:color="auto"/>
      </w:divBdr>
      <w:divsChild>
        <w:div w:id="1117680450">
          <w:marLeft w:val="0"/>
          <w:marRight w:val="0"/>
          <w:marTop w:val="0"/>
          <w:marBottom w:val="0"/>
          <w:divBdr>
            <w:top w:val="none" w:sz="0" w:space="0" w:color="auto"/>
            <w:left w:val="none" w:sz="0" w:space="0" w:color="auto"/>
            <w:bottom w:val="none" w:sz="0" w:space="0" w:color="auto"/>
            <w:right w:val="none" w:sz="0" w:space="0" w:color="auto"/>
          </w:divBdr>
          <w:divsChild>
            <w:div w:id="378239213">
              <w:marLeft w:val="0"/>
              <w:marRight w:val="0"/>
              <w:marTop w:val="0"/>
              <w:marBottom w:val="0"/>
              <w:divBdr>
                <w:top w:val="none" w:sz="0" w:space="0" w:color="auto"/>
                <w:left w:val="none" w:sz="0" w:space="0" w:color="auto"/>
                <w:bottom w:val="none" w:sz="0" w:space="0" w:color="auto"/>
                <w:right w:val="none" w:sz="0" w:space="0" w:color="auto"/>
              </w:divBdr>
              <w:divsChild>
                <w:div w:id="614412472">
                  <w:marLeft w:val="0"/>
                  <w:marRight w:val="0"/>
                  <w:marTop w:val="0"/>
                  <w:marBottom w:val="0"/>
                  <w:divBdr>
                    <w:top w:val="none" w:sz="0" w:space="0" w:color="auto"/>
                    <w:left w:val="none" w:sz="0" w:space="0" w:color="auto"/>
                    <w:bottom w:val="none" w:sz="0" w:space="0" w:color="auto"/>
                    <w:right w:val="none" w:sz="0" w:space="0" w:color="auto"/>
                  </w:divBdr>
                  <w:divsChild>
                    <w:div w:id="433328163">
                      <w:marLeft w:val="0"/>
                      <w:marRight w:val="0"/>
                      <w:marTop w:val="0"/>
                      <w:marBottom w:val="0"/>
                      <w:divBdr>
                        <w:top w:val="none" w:sz="0" w:space="0" w:color="auto"/>
                        <w:left w:val="none" w:sz="0" w:space="0" w:color="auto"/>
                        <w:bottom w:val="none" w:sz="0" w:space="0" w:color="auto"/>
                        <w:right w:val="none" w:sz="0" w:space="0" w:color="auto"/>
                      </w:divBdr>
                      <w:divsChild>
                        <w:div w:id="20518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71411">
      <w:bodyDiv w:val="1"/>
      <w:marLeft w:val="0"/>
      <w:marRight w:val="0"/>
      <w:marTop w:val="0"/>
      <w:marBottom w:val="0"/>
      <w:divBdr>
        <w:top w:val="none" w:sz="0" w:space="0" w:color="auto"/>
        <w:left w:val="none" w:sz="0" w:space="0" w:color="auto"/>
        <w:bottom w:val="none" w:sz="0" w:space="0" w:color="auto"/>
        <w:right w:val="none" w:sz="0" w:space="0" w:color="auto"/>
      </w:divBdr>
      <w:divsChild>
        <w:div w:id="932667958">
          <w:marLeft w:val="0"/>
          <w:marRight w:val="0"/>
          <w:marTop w:val="0"/>
          <w:marBottom w:val="0"/>
          <w:divBdr>
            <w:top w:val="none" w:sz="0" w:space="0" w:color="auto"/>
            <w:left w:val="none" w:sz="0" w:space="0" w:color="auto"/>
            <w:bottom w:val="none" w:sz="0" w:space="0" w:color="auto"/>
            <w:right w:val="none" w:sz="0" w:space="0" w:color="auto"/>
          </w:divBdr>
          <w:divsChild>
            <w:div w:id="1889758043">
              <w:marLeft w:val="0"/>
              <w:marRight w:val="0"/>
              <w:marTop w:val="0"/>
              <w:marBottom w:val="0"/>
              <w:divBdr>
                <w:top w:val="none" w:sz="0" w:space="0" w:color="auto"/>
                <w:left w:val="none" w:sz="0" w:space="0" w:color="auto"/>
                <w:bottom w:val="none" w:sz="0" w:space="0" w:color="auto"/>
                <w:right w:val="none" w:sz="0" w:space="0" w:color="auto"/>
              </w:divBdr>
              <w:divsChild>
                <w:div w:id="2077127024">
                  <w:marLeft w:val="0"/>
                  <w:marRight w:val="0"/>
                  <w:marTop w:val="0"/>
                  <w:marBottom w:val="0"/>
                  <w:divBdr>
                    <w:top w:val="none" w:sz="0" w:space="0" w:color="auto"/>
                    <w:left w:val="none" w:sz="0" w:space="0" w:color="auto"/>
                    <w:bottom w:val="none" w:sz="0" w:space="0" w:color="auto"/>
                    <w:right w:val="none" w:sz="0" w:space="0" w:color="auto"/>
                  </w:divBdr>
                  <w:divsChild>
                    <w:div w:id="1206722132">
                      <w:marLeft w:val="0"/>
                      <w:marRight w:val="0"/>
                      <w:marTop w:val="0"/>
                      <w:marBottom w:val="0"/>
                      <w:divBdr>
                        <w:top w:val="none" w:sz="0" w:space="0" w:color="auto"/>
                        <w:left w:val="none" w:sz="0" w:space="0" w:color="auto"/>
                        <w:bottom w:val="none" w:sz="0" w:space="0" w:color="auto"/>
                        <w:right w:val="none" w:sz="0" w:space="0" w:color="auto"/>
                      </w:divBdr>
                      <w:divsChild>
                        <w:div w:id="404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73">
      <w:bodyDiv w:val="1"/>
      <w:marLeft w:val="0"/>
      <w:marRight w:val="0"/>
      <w:marTop w:val="0"/>
      <w:marBottom w:val="0"/>
      <w:divBdr>
        <w:top w:val="none" w:sz="0" w:space="0" w:color="auto"/>
        <w:left w:val="none" w:sz="0" w:space="0" w:color="auto"/>
        <w:bottom w:val="none" w:sz="0" w:space="0" w:color="auto"/>
        <w:right w:val="none" w:sz="0" w:space="0" w:color="auto"/>
      </w:divBdr>
      <w:divsChild>
        <w:div w:id="1976056272">
          <w:marLeft w:val="0"/>
          <w:marRight w:val="0"/>
          <w:marTop w:val="0"/>
          <w:marBottom w:val="0"/>
          <w:divBdr>
            <w:top w:val="none" w:sz="0" w:space="0" w:color="auto"/>
            <w:left w:val="none" w:sz="0" w:space="0" w:color="auto"/>
            <w:bottom w:val="none" w:sz="0" w:space="0" w:color="auto"/>
            <w:right w:val="none" w:sz="0" w:space="0" w:color="auto"/>
          </w:divBdr>
          <w:divsChild>
            <w:div w:id="1338651294">
              <w:marLeft w:val="0"/>
              <w:marRight w:val="0"/>
              <w:marTop w:val="0"/>
              <w:marBottom w:val="0"/>
              <w:divBdr>
                <w:top w:val="none" w:sz="0" w:space="0" w:color="auto"/>
                <w:left w:val="none" w:sz="0" w:space="0" w:color="auto"/>
                <w:bottom w:val="none" w:sz="0" w:space="0" w:color="auto"/>
                <w:right w:val="none" w:sz="0" w:space="0" w:color="auto"/>
              </w:divBdr>
              <w:divsChild>
                <w:div w:id="1503203958">
                  <w:marLeft w:val="0"/>
                  <w:marRight w:val="0"/>
                  <w:marTop w:val="0"/>
                  <w:marBottom w:val="0"/>
                  <w:divBdr>
                    <w:top w:val="none" w:sz="0" w:space="0" w:color="auto"/>
                    <w:left w:val="none" w:sz="0" w:space="0" w:color="auto"/>
                    <w:bottom w:val="none" w:sz="0" w:space="0" w:color="auto"/>
                    <w:right w:val="none" w:sz="0" w:space="0" w:color="auto"/>
                  </w:divBdr>
                  <w:divsChild>
                    <w:div w:id="1588617058">
                      <w:marLeft w:val="0"/>
                      <w:marRight w:val="0"/>
                      <w:marTop w:val="0"/>
                      <w:marBottom w:val="0"/>
                      <w:divBdr>
                        <w:top w:val="none" w:sz="0" w:space="0" w:color="auto"/>
                        <w:left w:val="none" w:sz="0" w:space="0" w:color="auto"/>
                        <w:bottom w:val="none" w:sz="0" w:space="0" w:color="auto"/>
                        <w:right w:val="none" w:sz="0" w:space="0" w:color="auto"/>
                      </w:divBdr>
                      <w:divsChild>
                        <w:div w:id="2082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03045547830179"/>
          <c:y val="6.1538461538461556E-2"/>
          <c:w val="0.87575887156556564"/>
          <c:h val="0.77307692307692311"/>
        </c:manualLayout>
      </c:layout>
      <c:bar3DChart>
        <c:barDir val="col"/>
        <c:grouping val="clustered"/>
        <c:varyColors val="0"/>
        <c:ser>
          <c:idx val="0"/>
          <c:order val="0"/>
          <c:tx>
            <c:v>2016</c:v>
          </c:tx>
          <c:spPr>
            <a:solidFill>
              <a:srgbClr val="9999FF"/>
            </a:solidFill>
            <a:ln w="12700">
              <a:solidFill>
                <a:srgbClr val="000000"/>
              </a:solidFill>
              <a:prstDash val="solid"/>
            </a:ln>
          </c:spPr>
          <c:invertIfNegative val="0"/>
          <c:cat>
            <c:strRef>
              <c:f>'[Grafiek in Microsoft Word]Blad1'!$B$1:$M$1</c:f>
              <c:strCache>
                <c:ptCount val="12"/>
                <c:pt idx="0">
                  <c:v>jan</c:v>
                </c:pt>
                <c:pt idx="1">
                  <c:v>feb</c:v>
                </c:pt>
                <c:pt idx="2">
                  <c:v>mrt</c:v>
                </c:pt>
                <c:pt idx="3">
                  <c:v>apr</c:v>
                </c:pt>
                <c:pt idx="4">
                  <c:v>mei</c:v>
                </c:pt>
                <c:pt idx="5">
                  <c:v>jun</c:v>
                </c:pt>
                <c:pt idx="6">
                  <c:v>jul</c:v>
                </c:pt>
                <c:pt idx="7">
                  <c:v>aug</c:v>
                </c:pt>
                <c:pt idx="8">
                  <c:v>sep</c:v>
                </c:pt>
                <c:pt idx="9">
                  <c:v>okt</c:v>
                </c:pt>
                <c:pt idx="10">
                  <c:v>nov</c:v>
                </c:pt>
                <c:pt idx="11">
                  <c:v>dec</c:v>
                </c:pt>
              </c:strCache>
            </c:strRef>
          </c:cat>
          <c:val>
            <c:numRef>
              <c:f>'[Grafiek in Microsoft Word]Blad1'!$B$2:$M$2</c:f>
              <c:numCache>
                <c:formatCode>General</c:formatCode>
                <c:ptCount val="12"/>
                <c:pt idx="0">
                  <c:v>2370</c:v>
                </c:pt>
                <c:pt idx="1">
                  <c:v>2049</c:v>
                </c:pt>
                <c:pt idx="2">
                  <c:v>2212</c:v>
                </c:pt>
                <c:pt idx="3">
                  <c:v>2318</c:v>
                </c:pt>
                <c:pt idx="4">
                  <c:v>2194</c:v>
                </c:pt>
                <c:pt idx="5">
                  <c:v>1317</c:v>
                </c:pt>
                <c:pt idx="6">
                  <c:v>1074</c:v>
                </c:pt>
                <c:pt idx="7">
                  <c:v>1399</c:v>
                </c:pt>
                <c:pt idx="8">
                  <c:v>2499</c:v>
                </c:pt>
                <c:pt idx="9">
                  <c:v>2338</c:v>
                </c:pt>
                <c:pt idx="10">
                  <c:v>2229</c:v>
                </c:pt>
                <c:pt idx="11">
                  <c:v>1877</c:v>
                </c:pt>
              </c:numCache>
            </c:numRef>
          </c:val>
          <c:extLst xmlns:c16r2="http://schemas.microsoft.com/office/drawing/2015/06/chart">
            <c:ext xmlns:c16="http://schemas.microsoft.com/office/drawing/2014/chart" uri="{C3380CC4-5D6E-409C-BE32-E72D297353CC}">
              <c16:uniqueId val="{00000000-287C-4B8D-A376-C44F21CC8082}"/>
            </c:ext>
          </c:extLst>
        </c:ser>
        <c:ser>
          <c:idx val="1"/>
          <c:order val="1"/>
          <c:tx>
            <c:v>2017</c:v>
          </c:tx>
          <c:invertIfNegative val="0"/>
          <c:cat>
            <c:strRef>
              <c:f>'[Grafiek in Microsoft Word]Blad1'!$B$1:$M$1</c:f>
              <c:strCache>
                <c:ptCount val="12"/>
                <c:pt idx="0">
                  <c:v>jan</c:v>
                </c:pt>
                <c:pt idx="1">
                  <c:v>feb</c:v>
                </c:pt>
                <c:pt idx="2">
                  <c:v>mrt</c:v>
                </c:pt>
                <c:pt idx="3">
                  <c:v>apr</c:v>
                </c:pt>
                <c:pt idx="4">
                  <c:v>mei</c:v>
                </c:pt>
                <c:pt idx="5">
                  <c:v>jun</c:v>
                </c:pt>
                <c:pt idx="6">
                  <c:v>jul</c:v>
                </c:pt>
                <c:pt idx="7">
                  <c:v>aug</c:v>
                </c:pt>
                <c:pt idx="8">
                  <c:v>sep</c:v>
                </c:pt>
                <c:pt idx="9">
                  <c:v>okt</c:v>
                </c:pt>
                <c:pt idx="10">
                  <c:v>nov</c:v>
                </c:pt>
                <c:pt idx="11">
                  <c:v>dec</c:v>
                </c:pt>
              </c:strCache>
            </c:strRef>
          </c:cat>
          <c:val>
            <c:numRef>
              <c:f>'[Grafiek in Microsoft Word]Blad1'!$B$3:$M$3</c:f>
              <c:numCache>
                <c:formatCode>General</c:formatCode>
                <c:ptCount val="12"/>
                <c:pt idx="0">
                  <c:v>2393</c:v>
                </c:pt>
                <c:pt idx="1">
                  <c:v>2059</c:v>
                </c:pt>
                <c:pt idx="2">
                  <c:v>2082</c:v>
                </c:pt>
                <c:pt idx="3">
                  <c:v>1706</c:v>
                </c:pt>
                <c:pt idx="4">
                  <c:v>1507</c:v>
                </c:pt>
                <c:pt idx="5">
                  <c:v>717</c:v>
                </c:pt>
                <c:pt idx="6">
                  <c:v>591</c:v>
                </c:pt>
                <c:pt idx="7">
                  <c:v>1459</c:v>
                </c:pt>
                <c:pt idx="8">
                  <c:v>2717</c:v>
                </c:pt>
                <c:pt idx="9">
                  <c:v>2712</c:v>
                </c:pt>
                <c:pt idx="10">
                  <c:v>2145</c:v>
                </c:pt>
                <c:pt idx="11">
                  <c:v>1529</c:v>
                </c:pt>
              </c:numCache>
            </c:numRef>
          </c:val>
          <c:extLst xmlns:c16r2="http://schemas.microsoft.com/office/drawing/2015/06/chart">
            <c:ext xmlns:c16="http://schemas.microsoft.com/office/drawing/2014/chart" uri="{C3380CC4-5D6E-409C-BE32-E72D297353CC}">
              <c16:uniqueId val="{00000001-287C-4B8D-A376-C44F21CC8082}"/>
            </c:ext>
          </c:extLst>
        </c:ser>
        <c:dLbls>
          <c:showLegendKey val="0"/>
          <c:showVal val="0"/>
          <c:showCatName val="0"/>
          <c:showSerName val="0"/>
          <c:showPercent val="0"/>
          <c:showBubbleSize val="0"/>
        </c:dLbls>
        <c:gapWidth val="150"/>
        <c:shape val="box"/>
        <c:axId val="494265056"/>
        <c:axId val="494264664"/>
        <c:axId val="0"/>
      </c:bar3DChart>
      <c:catAx>
        <c:axId val="494265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BE"/>
          </a:p>
        </c:txPr>
        <c:crossAx val="494264664"/>
        <c:crosses val="autoZero"/>
        <c:auto val="1"/>
        <c:lblAlgn val="ctr"/>
        <c:lblOffset val="100"/>
        <c:tickLblSkip val="1"/>
        <c:tickMarkSkip val="1"/>
        <c:noMultiLvlLbl val="0"/>
      </c:catAx>
      <c:valAx>
        <c:axId val="494264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BE"/>
          </a:p>
        </c:txPr>
        <c:crossAx val="494265056"/>
        <c:crosses val="autoZero"/>
        <c:crossBetween val="between"/>
      </c:valAx>
      <c:spPr>
        <a:noFill/>
        <a:ln w="25400">
          <a:noFill/>
        </a:ln>
      </c:spPr>
    </c:plotArea>
    <c:legend>
      <c:legendPos val="l"/>
      <c:layout/>
      <c:overlay val="0"/>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BE"/>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F65FB81B02B4D86DAD8CA51051C2C" ma:contentTypeVersion="6" ma:contentTypeDescription="Een nieuw document maken." ma:contentTypeScope="" ma:versionID="a084c0efc62798104833187a791541a8">
  <xsd:schema xmlns:xsd="http://www.w3.org/2001/XMLSchema" xmlns:xs="http://www.w3.org/2001/XMLSchema" xmlns:p="http://schemas.microsoft.com/office/2006/metadata/properties" xmlns:ns2="298b1fae-73fd-4556-aa07-9900844f6fc7" xmlns:ns3="http://schemas.microsoft.com/sharepoint/v3/fields" targetNamespace="http://schemas.microsoft.com/office/2006/metadata/properties" ma:root="true" ma:fieldsID="a2bafca9e7414f0ed618960fd5cb9aff" ns2:_="" ns3:_="">
    <xsd:import namespace="298b1fae-73fd-4556-aa07-9900844f6fc7"/>
    <xsd:import namespace="http://schemas.microsoft.com/sharepoint/v3/fields"/>
    <xsd:element name="properties">
      <xsd:complexType>
        <xsd:sequence>
          <xsd:element name="documentManagement">
            <xsd:complexType>
              <xsd:all>
                <xsd:element ref="ns2:Documentcategorie" minOccurs="0"/>
                <xsd:element ref="ns2:Indiener" minOccurs="0"/>
                <xsd:element ref="ns3:_DCDateCreated" minOccurs="0"/>
                <xsd:element ref="ns3:_DCDateModifi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1fae-73fd-4556-aa07-9900844f6fc7" elementFormDefault="qualified">
    <xsd:import namespace="http://schemas.microsoft.com/office/2006/documentManagement/types"/>
    <xsd:import namespace="http://schemas.microsoft.com/office/infopath/2007/PartnerControls"/>
    <xsd:element name="Documentcategorie" ma:index="2" nillable="true" ma:displayName="Documentcategorie" ma:format="Dropdown" ma:internalName="Documentcategorie">
      <xsd:simpleType>
        <xsd:restriction base="dms:Choice">
          <xsd:enumeration value="Beleidsplan"/>
          <xsd:enumeration value="Ledenlijst"/>
          <xsd:enumeration value="Verzekeringspolissen"/>
          <xsd:enumeration value="Statuten"/>
          <xsd:enumeration value="Huishoudelijk reglement"/>
          <xsd:enumeration value="Statuten Belgische koepel"/>
          <xsd:enumeration value="Huishoudelijk reglement Belgische koepel"/>
          <xsd:enumeration value="Reglement Jeugdsportfonds"/>
          <xsd:enumeration value="Evaluatie toepassing reglement jeugdsportfonds"/>
        </xsd:restriction>
      </xsd:simpleType>
    </xsd:element>
    <xsd:element name="Indiener" ma:index="3" nillable="true" ma:displayName="Indiener" ma:internalName="Indiener">
      <xsd:simpleType>
        <xsd:restriction base="dms:Text">
          <xsd:maxLength value="255"/>
        </xsd:restriction>
      </xsd:simpleType>
    </xsd:element>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Gemaakt op" ma:description="De datum waarop deze bron is gemaakt" ma:format="DateTime" ma:internalName="_DCDateCreated">
      <xsd:simpleType>
        <xsd:restriction base="dms:DateTime"/>
      </xsd:simpleType>
    </xsd:element>
    <xsd:element name="_DCDateModified" ma:index="5" nillable="true" ma:displayName="Gewijzigd op" ma:description="De datum waarop deze bron voor het laatst is gewijzig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categorie xmlns="298b1fae-73fd-4556-aa07-9900844f6fc7">beleidsplan</Documentcategorie>
    <Indiener xmlns="298b1fae-73fd-4556-aa07-9900844f6fc7">Federatie Vlaamse Squashfederatie vzw</Indiener>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DFB44-F9FD-428C-BD94-BE734FCA43E3}">
  <ds:schemaRefs>
    <ds:schemaRef ds:uri="http://schemas.microsoft.com/sharepoint/v3/contenttype/forms"/>
  </ds:schemaRefs>
</ds:datastoreItem>
</file>

<file path=customXml/itemProps2.xml><?xml version="1.0" encoding="utf-8"?>
<ds:datastoreItem xmlns:ds="http://schemas.openxmlformats.org/officeDocument/2006/customXml" ds:itemID="{790EB4D0-C876-4E72-9396-C1135AC0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1fae-73fd-4556-aa07-9900844f6f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9DF9D-5BDB-48F8-A6B9-2950AC22CD2F}">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fields"/>
    <ds:schemaRef ds:uri="298b1fae-73fd-4556-aa07-9900844f6f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2DCF4F-2D13-4490-9C72-BE142624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5764</Words>
  <Characters>31975</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Dossier Topsport SQUASH</vt:lpstr>
    </vt:vector>
  </TitlesOfParts>
  <Company>Vlaamse Squashfederatie</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Topsport SQUASH</dc:title>
  <dc:creator>Squash</dc:creator>
  <cp:lastModifiedBy>Tine Hannes</cp:lastModifiedBy>
  <cp:revision>3</cp:revision>
  <cp:lastPrinted>2018-03-13T09:24:00Z</cp:lastPrinted>
  <dcterms:created xsi:type="dcterms:W3CDTF">2018-03-13T09:39:00Z</dcterms:created>
  <dcterms:modified xsi:type="dcterms:W3CDTF">2018-03-13T12:35:00Z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0x010100E00F65FB81B02B4D86DAD8CA51051C2C</vt:lpwstr>
  </property>
</Properties>
</file>