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223E" w14:textId="77777777" w:rsidR="00E977A5" w:rsidRDefault="00E977A5" w:rsidP="00A86516">
      <w:pPr>
        <w:rPr>
          <w:lang w:val="nl-BE"/>
        </w:rPr>
      </w:pPr>
    </w:p>
    <w:p w14:paraId="13720C0F" w14:textId="77777777" w:rsidR="00E977A5" w:rsidRDefault="00E977A5" w:rsidP="00A86516">
      <w:pPr>
        <w:rPr>
          <w:lang w:val="nl-BE"/>
        </w:rPr>
      </w:pPr>
    </w:p>
    <w:p w14:paraId="19455DD7" w14:textId="77777777" w:rsidR="00171F99" w:rsidRDefault="00171F99" w:rsidP="008546C5">
      <w:pPr>
        <w:jc w:val="center"/>
        <w:outlineLvl w:val="0"/>
        <w:rPr>
          <w:rFonts w:cs="Arial"/>
          <w:b/>
          <w:sz w:val="32"/>
          <w:szCs w:val="32"/>
        </w:rPr>
      </w:pPr>
    </w:p>
    <w:p w14:paraId="0ECF0EB7" w14:textId="77777777" w:rsidR="00407989" w:rsidRDefault="00407989" w:rsidP="00407989">
      <w:pPr>
        <w:rPr>
          <w:lang w:val="nl-BE"/>
        </w:rPr>
      </w:pPr>
      <w:r>
        <w:rPr>
          <w:noProof/>
          <w:snapToGrid/>
          <w:lang w:val="nl-BE" w:eastAsia="nl-BE"/>
        </w:rPr>
        <w:drawing>
          <wp:inline distT="0" distB="0" distL="0" distR="0" wp14:anchorId="595FFEC1" wp14:editId="52BD19D0">
            <wp:extent cx="1962150" cy="849573"/>
            <wp:effectExtent l="0" t="0" r="0" b="8255"/>
            <wp:docPr id="323534714" name="Afbeelding 323534714" descr="Afbeelding met tekst, clipart,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clipart, Lettertype,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21" cy="853674"/>
                    </a:xfrm>
                    <a:prstGeom prst="rect">
                      <a:avLst/>
                    </a:prstGeom>
                  </pic:spPr>
                </pic:pic>
              </a:graphicData>
            </a:graphic>
          </wp:inline>
        </w:drawing>
      </w:r>
    </w:p>
    <w:p w14:paraId="38742B78" w14:textId="77777777" w:rsidR="00407989" w:rsidRDefault="00407989" w:rsidP="00407989">
      <w:pPr>
        <w:rPr>
          <w:lang w:val="nl-BE"/>
        </w:rPr>
      </w:pPr>
    </w:p>
    <w:p w14:paraId="5BB45BC8" w14:textId="77777777" w:rsidR="00407989" w:rsidRDefault="00407989" w:rsidP="00407989">
      <w:pPr>
        <w:pStyle w:val="Geenafstand"/>
      </w:pPr>
    </w:p>
    <w:p w14:paraId="3131E28C" w14:textId="44C14931" w:rsidR="00407989" w:rsidRPr="006F05A9" w:rsidRDefault="00407989" w:rsidP="00407989">
      <w:pPr>
        <w:pStyle w:val="Geenafstand"/>
        <w:jc w:val="center"/>
        <w:rPr>
          <w:rFonts w:asciiTheme="minorHAnsi" w:hAnsiTheme="minorHAnsi" w:cstheme="minorHAnsi"/>
          <w:b/>
          <w:bCs/>
          <w:sz w:val="32"/>
          <w:szCs w:val="32"/>
        </w:rPr>
      </w:pPr>
      <w:r w:rsidRPr="006F05A9">
        <w:rPr>
          <w:rFonts w:asciiTheme="minorHAnsi" w:hAnsiTheme="minorHAnsi" w:cstheme="minorHAnsi"/>
          <w:b/>
          <w:bCs/>
          <w:snapToGrid/>
          <w:sz w:val="32"/>
          <w:szCs w:val="32"/>
        </w:rPr>
        <w:t xml:space="preserve">Verslag vergadering BO van </w:t>
      </w:r>
      <w:r w:rsidR="007A53D6">
        <w:rPr>
          <w:rFonts w:asciiTheme="minorHAnsi" w:hAnsiTheme="minorHAnsi" w:cstheme="minorHAnsi"/>
          <w:b/>
          <w:bCs/>
          <w:snapToGrid/>
          <w:sz w:val="32"/>
          <w:szCs w:val="32"/>
        </w:rPr>
        <w:t>26 november</w:t>
      </w:r>
      <w:r w:rsidR="004E4FB2">
        <w:rPr>
          <w:rFonts w:asciiTheme="minorHAnsi" w:hAnsiTheme="minorHAnsi" w:cstheme="minorHAnsi"/>
          <w:b/>
          <w:bCs/>
          <w:snapToGrid/>
          <w:sz w:val="32"/>
          <w:szCs w:val="32"/>
        </w:rPr>
        <w:t xml:space="preserve"> 2024</w:t>
      </w:r>
    </w:p>
    <w:p w14:paraId="61CCD4FF" w14:textId="77777777" w:rsidR="00407989" w:rsidRPr="00171F99" w:rsidRDefault="00407989" w:rsidP="00407989">
      <w:pPr>
        <w:widowControl/>
        <w:spacing w:after="160" w:line="259" w:lineRule="auto"/>
        <w:jc w:val="right"/>
        <w:rPr>
          <w:rFonts w:asciiTheme="minorHAnsi" w:eastAsiaTheme="minorHAnsi" w:hAnsiTheme="minorHAnsi" w:cstheme="minorBidi"/>
          <w:snapToGrid/>
          <w:szCs w:val="22"/>
          <w:lang w:val="nl-BE" w:eastAsia="en-US"/>
        </w:rPr>
      </w:pP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p>
    <w:p w14:paraId="0A142710" w14:textId="77777777" w:rsidR="00407989" w:rsidRPr="00945540" w:rsidRDefault="00407989" w:rsidP="00407989">
      <w:pPr>
        <w:rPr>
          <w:rFonts w:cs="Arial"/>
          <w:noProof/>
          <w:snapToGrid/>
          <w:sz w:val="28"/>
          <w:szCs w:val="28"/>
        </w:rPr>
      </w:pPr>
      <w:r w:rsidRPr="00945540">
        <w:rPr>
          <w:rFonts w:cs="Arial"/>
          <w:b/>
          <w:noProof/>
          <w:snapToGrid/>
          <w:sz w:val="28"/>
          <w:szCs w:val="28"/>
        </w:rPr>
        <w:t>Aanwezig:</w:t>
      </w:r>
      <w:r w:rsidRPr="00945540">
        <w:rPr>
          <w:rFonts w:cs="Arial"/>
          <w:noProof/>
          <w:snapToGrid/>
          <w:sz w:val="28"/>
          <w:szCs w:val="28"/>
        </w:rPr>
        <w:t xml:space="preserve"> </w:t>
      </w:r>
    </w:p>
    <w:p w14:paraId="422B3DEB" w14:textId="01AD3BCC" w:rsidR="00407989" w:rsidRPr="00945540" w:rsidRDefault="00407989" w:rsidP="00407989">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 xml:space="preserve">West-Vlaanderen: </w:t>
      </w:r>
      <w:r>
        <w:rPr>
          <w:rFonts w:asciiTheme="minorHAnsi" w:hAnsiTheme="minorHAnsi" w:cs="Calibri"/>
          <w:snapToGrid/>
          <w:szCs w:val="24"/>
          <w:lang w:val="nl-BE" w:eastAsia="en-US"/>
        </w:rPr>
        <w:t>Lowie Delbeke</w:t>
      </w:r>
      <w:r w:rsidR="004E4FB2">
        <w:rPr>
          <w:rFonts w:asciiTheme="minorHAnsi" w:hAnsiTheme="minorHAnsi" w:cs="Calibri"/>
          <w:snapToGrid/>
          <w:szCs w:val="24"/>
          <w:lang w:val="nl-BE" w:eastAsia="en-US"/>
        </w:rPr>
        <w:t xml:space="preserve"> en Evelyn Librecht</w:t>
      </w:r>
    </w:p>
    <w:p w14:paraId="0FF3478D" w14:textId="7989A528" w:rsidR="00407989" w:rsidRPr="00945540" w:rsidRDefault="00407989" w:rsidP="00407989">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 xml:space="preserve">Oost-Vlaanderen: </w:t>
      </w:r>
      <w:r>
        <w:rPr>
          <w:rFonts w:asciiTheme="minorHAnsi" w:hAnsiTheme="minorHAnsi" w:cs="Calibri"/>
          <w:snapToGrid/>
          <w:szCs w:val="24"/>
          <w:lang w:val="nl-BE" w:eastAsia="en-US"/>
        </w:rPr>
        <w:t>Yves Van Durme</w:t>
      </w:r>
    </w:p>
    <w:p w14:paraId="030CA446" w14:textId="3AFD3306" w:rsidR="00407989" w:rsidRPr="00945540" w:rsidRDefault="00407989" w:rsidP="00407989">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Antwerpen: Dave De Beule</w:t>
      </w:r>
      <w:r>
        <w:rPr>
          <w:rFonts w:asciiTheme="minorHAnsi" w:hAnsiTheme="minorHAnsi" w:cs="Calibri"/>
          <w:snapToGrid/>
          <w:szCs w:val="24"/>
          <w:lang w:val="nl-BE" w:eastAsia="en-US"/>
        </w:rPr>
        <w:t>, Valerie Verworst</w:t>
      </w:r>
      <w:r w:rsidR="004E4FB2">
        <w:rPr>
          <w:rFonts w:asciiTheme="minorHAnsi" w:hAnsiTheme="minorHAnsi" w:cs="Calibri"/>
          <w:snapToGrid/>
          <w:szCs w:val="24"/>
          <w:lang w:val="nl-BE" w:eastAsia="en-US"/>
        </w:rPr>
        <w:t>, Mats Raemen</w:t>
      </w:r>
    </w:p>
    <w:p w14:paraId="1706BFD0" w14:textId="04C77730" w:rsidR="00407989" w:rsidRPr="00945540" w:rsidRDefault="00407989" w:rsidP="00407989">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Vlaams-Brabant/Limburg:</w:t>
      </w:r>
      <w:r w:rsidR="004E4FB2">
        <w:rPr>
          <w:rFonts w:asciiTheme="minorHAnsi" w:hAnsiTheme="minorHAnsi" w:cs="Calibri"/>
          <w:snapToGrid/>
          <w:szCs w:val="24"/>
          <w:lang w:val="nl-BE" w:eastAsia="en-US"/>
        </w:rPr>
        <w:t xml:space="preserve"> </w:t>
      </w:r>
      <w:r w:rsidR="007A53D6">
        <w:rPr>
          <w:rFonts w:asciiTheme="minorHAnsi" w:hAnsiTheme="minorHAnsi" w:cs="Calibri"/>
          <w:snapToGrid/>
          <w:szCs w:val="24"/>
          <w:lang w:val="nl-BE" w:eastAsia="en-US"/>
        </w:rPr>
        <w:t>Veerle Putzeys, Kris Soetemans</w:t>
      </w:r>
    </w:p>
    <w:p w14:paraId="78F952BF" w14:textId="77777777" w:rsidR="00407989" w:rsidRDefault="00407989" w:rsidP="00407989">
      <w:pPr>
        <w:widowControl/>
        <w:shd w:val="clear" w:color="auto" w:fill="FFFFFF"/>
        <w:rPr>
          <w:rFonts w:asciiTheme="minorHAnsi" w:hAnsiTheme="minorHAnsi" w:cs="Calibri"/>
          <w:snapToGrid/>
          <w:szCs w:val="24"/>
          <w:lang w:val="nl-BE" w:eastAsia="en-US"/>
        </w:rPr>
      </w:pPr>
    </w:p>
    <w:p w14:paraId="0FE86579" w14:textId="1D5E8C42" w:rsidR="00407989" w:rsidRPr="00945540" w:rsidRDefault="00407989" w:rsidP="00407989">
      <w:pPr>
        <w:widowControl/>
        <w:shd w:val="clear" w:color="auto" w:fill="FFFFFF"/>
        <w:rPr>
          <w:rFonts w:asciiTheme="minorHAnsi" w:hAnsiTheme="minorHAnsi" w:cs="Calibri"/>
          <w:snapToGrid/>
          <w:szCs w:val="24"/>
          <w:lang w:val="nl-BE" w:eastAsia="en-US"/>
        </w:rPr>
      </w:pPr>
      <w:r>
        <w:rPr>
          <w:rFonts w:asciiTheme="minorHAnsi" w:hAnsiTheme="minorHAnsi" w:cs="Calibri"/>
          <w:snapToGrid/>
          <w:szCs w:val="24"/>
          <w:lang w:val="nl-BE" w:eastAsia="en-US"/>
        </w:rPr>
        <w:t>Afwezig: Tim Van den Herrewegen</w:t>
      </w:r>
    </w:p>
    <w:p w14:paraId="61897EA3" w14:textId="77777777" w:rsidR="00407989" w:rsidRPr="00945540" w:rsidRDefault="00407989" w:rsidP="00407989">
      <w:pPr>
        <w:widowControl/>
        <w:shd w:val="clear" w:color="auto" w:fill="FFFFFF"/>
        <w:ind w:left="708"/>
        <w:rPr>
          <w:rFonts w:asciiTheme="minorHAnsi" w:hAnsiTheme="minorHAnsi" w:cs="Calibri"/>
          <w:snapToGrid/>
          <w:szCs w:val="24"/>
          <w:lang w:val="nl-BE" w:eastAsia="en-US"/>
        </w:rPr>
      </w:pPr>
    </w:p>
    <w:p w14:paraId="72CC2F71" w14:textId="77777777" w:rsidR="00407989" w:rsidRPr="00945540" w:rsidRDefault="00407989" w:rsidP="00407989">
      <w:pPr>
        <w:rPr>
          <w:rFonts w:cs="Arial"/>
          <w:b/>
          <w:noProof/>
          <w:snapToGrid/>
          <w:sz w:val="28"/>
          <w:szCs w:val="28"/>
        </w:rPr>
      </w:pPr>
      <w:r w:rsidRPr="00945540">
        <w:rPr>
          <w:rFonts w:cs="Arial"/>
          <w:b/>
          <w:noProof/>
          <w:snapToGrid/>
          <w:sz w:val="28"/>
          <w:szCs w:val="28"/>
        </w:rPr>
        <w:t>Uitgenodigd:</w:t>
      </w:r>
    </w:p>
    <w:p w14:paraId="1E450866" w14:textId="77777777" w:rsidR="00407989" w:rsidRDefault="00407989" w:rsidP="00407989">
      <w:pPr>
        <w:widowControl/>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Algemeen directeur: Kim Hannes</w:t>
      </w:r>
      <w:r w:rsidRPr="00945540">
        <w:rPr>
          <w:rFonts w:asciiTheme="minorHAnsi" w:hAnsiTheme="minorHAnsi" w:cs="Calibri"/>
          <w:snapToGrid/>
          <w:szCs w:val="24"/>
          <w:lang w:val="nl-BE" w:eastAsia="en-US"/>
        </w:rPr>
        <w:br/>
        <w:t>Administratief coördinator: Tine Hannes</w:t>
      </w:r>
      <w:r>
        <w:rPr>
          <w:rFonts w:asciiTheme="minorHAnsi" w:hAnsiTheme="minorHAnsi" w:cs="Calibri"/>
          <w:snapToGrid/>
          <w:szCs w:val="24"/>
          <w:lang w:val="nl-BE" w:eastAsia="en-US"/>
        </w:rPr>
        <w:t xml:space="preserve"> </w:t>
      </w:r>
    </w:p>
    <w:p w14:paraId="1457F0A4" w14:textId="77777777" w:rsidR="00407989" w:rsidRDefault="00407989" w:rsidP="008546C5">
      <w:pPr>
        <w:jc w:val="center"/>
        <w:outlineLvl w:val="0"/>
        <w:rPr>
          <w:rFonts w:cs="Arial"/>
          <w:b/>
          <w:sz w:val="32"/>
          <w:szCs w:val="32"/>
        </w:rPr>
      </w:pPr>
    </w:p>
    <w:p w14:paraId="5892EDAF" w14:textId="77777777" w:rsidR="00A838A1" w:rsidRDefault="00A838A1" w:rsidP="00A838A1">
      <w:pPr>
        <w:pStyle w:val="Kop1"/>
        <w:rPr>
          <w:rFonts w:eastAsiaTheme="minorHAnsi"/>
          <w:snapToGrid/>
          <w:lang w:val="nl-BE" w:eastAsia="en-US"/>
        </w:rPr>
      </w:pPr>
      <w:r>
        <w:rPr>
          <w:rFonts w:eastAsiaTheme="minorHAnsi"/>
          <w:snapToGrid/>
          <w:lang w:val="nl-BE" w:eastAsia="en-US"/>
        </w:rPr>
        <w:t>Verwelkoming</w:t>
      </w:r>
    </w:p>
    <w:p w14:paraId="5BEDD31E" w14:textId="77777777" w:rsidR="007A53D6" w:rsidRPr="007A53D6" w:rsidRDefault="007A53D6" w:rsidP="007A53D6">
      <w:pPr>
        <w:widowControl/>
        <w:spacing w:after="160"/>
        <w:ind w:left="432"/>
        <w:rPr>
          <w:rFonts w:asciiTheme="minorHAnsi" w:eastAsiaTheme="minorHAnsi" w:hAnsiTheme="minorHAnsi" w:cstheme="minorBidi"/>
          <w:snapToGrid/>
          <w:szCs w:val="22"/>
          <w:lang w:val="nl-BE" w:eastAsia="en-US"/>
        </w:rPr>
      </w:pPr>
      <w:r w:rsidRPr="007A53D6">
        <w:rPr>
          <w:rFonts w:asciiTheme="minorHAnsi" w:eastAsiaTheme="minorHAnsi" w:hAnsiTheme="minorHAnsi" w:cstheme="minorBidi"/>
          <w:snapToGrid/>
          <w:szCs w:val="22"/>
          <w:lang w:val="nl-BE" w:eastAsia="en-US"/>
        </w:rPr>
        <w:t>Dave opent de vergadering en heet de bestuurders welkom op deze online vergadering, die oorspronkelijk fysiek was gepland. Door ziekte en problemen met verplaatsingen werd de vergadering echter gewijzigd naar een online format.</w:t>
      </w:r>
    </w:p>
    <w:p w14:paraId="4DC90967" w14:textId="77777777" w:rsidR="007A53D6" w:rsidRPr="007A53D6" w:rsidRDefault="007A53D6" w:rsidP="007A53D6">
      <w:pPr>
        <w:widowControl/>
        <w:spacing w:after="160"/>
        <w:ind w:left="432"/>
        <w:rPr>
          <w:rFonts w:asciiTheme="minorHAnsi" w:eastAsiaTheme="minorHAnsi" w:hAnsiTheme="minorHAnsi" w:cstheme="minorBidi"/>
          <w:snapToGrid/>
          <w:szCs w:val="22"/>
          <w:lang w:val="nl-BE" w:eastAsia="en-US"/>
        </w:rPr>
      </w:pPr>
      <w:r w:rsidRPr="007A53D6">
        <w:rPr>
          <w:rFonts w:asciiTheme="minorHAnsi" w:eastAsiaTheme="minorHAnsi" w:hAnsiTheme="minorHAnsi" w:cstheme="minorBidi"/>
          <w:snapToGrid/>
          <w:szCs w:val="22"/>
          <w:lang w:val="nl-BE" w:eastAsia="en-US"/>
        </w:rPr>
        <w:t>Er wordt bevestigd dat er voldoende bestuurders aanwezig zijn om te stemmen over de begroting 2025 en eventuele andere zaken.</w:t>
      </w:r>
    </w:p>
    <w:p w14:paraId="267EC679" w14:textId="77777777" w:rsidR="00A838A1" w:rsidRPr="00230BE7" w:rsidRDefault="00A838A1" w:rsidP="00A838A1">
      <w:pPr>
        <w:rPr>
          <w:rFonts w:eastAsiaTheme="minorHAnsi"/>
          <w:lang w:val="nl-BE" w:eastAsia="en-US"/>
        </w:rPr>
      </w:pPr>
    </w:p>
    <w:p w14:paraId="6890D09E" w14:textId="77777777" w:rsidR="00A838A1" w:rsidRDefault="00A838A1" w:rsidP="00A838A1">
      <w:pPr>
        <w:pStyle w:val="Kop1"/>
        <w:rPr>
          <w:rFonts w:eastAsiaTheme="minorHAnsi"/>
          <w:snapToGrid/>
          <w:lang w:val="nl-BE" w:eastAsia="en-US"/>
        </w:rPr>
      </w:pPr>
      <w:r w:rsidRPr="008546C5">
        <w:rPr>
          <w:rFonts w:eastAsiaTheme="minorHAnsi"/>
          <w:snapToGrid/>
          <w:lang w:val="nl-BE" w:eastAsia="en-US"/>
        </w:rPr>
        <w:t>Actiepun</w:t>
      </w:r>
      <w:r>
        <w:rPr>
          <w:rFonts w:eastAsiaTheme="minorHAnsi"/>
          <w:snapToGrid/>
          <w:lang w:val="nl-BE" w:eastAsia="en-US"/>
        </w:rPr>
        <w:t>ten van vergadering dd. 01/10/2024</w:t>
      </w:r>
    </w:p>
    <w:p w14:paraId="16A0343D" w14:textId="77777777" w:rsidR="00A838A1" w:rsidRPr="00AD60BD" w:rsidRDefault="00A838A1" w:rsidP="00A838A1">
      <w:pPr>
        <w:widowControl/>
        <w:spacing w:after="160"/>
        <w:ind w:left="432"/>
        <w:rPr>
          <w:rFonts w:asciiTheme="minorHAnsi" w:eastAsiaTheme="minorHAnsi" w:hAnsiTheme="minorHAnsi" w:cstheme="minorBidi"/>
          <w:snapToGrid/>
          <w:szCs w:val="22"/>
          <w:lang w:val="nl-BE" w:eastAsia="en-US"/>
        </w:rPr>
      </w:pPr>
      <w:r w:rsidRPr="00AD60BD">
        <w:rPr>
          <w:rFonts w:asciiTheme="minorHAnsi" w:eastAsiaTheme="minorHAnsi" w:hAnsiTheme="minorHAnsi" w:cstheme="minorBidi"/>
          <w:snapToGrid/>
          <w:szCs w:val="22"/>
          <w:lang w:val="nl-BE" w:eastAsia="en-US"/>
        </w:rPr>
        <w:t xml:space="preserve">Tijdens de vorige vergadering werden een aantal actiepunten vastgelegd. Voor de openstaande punten wordt er uitdrukkelijk gevraagd aan alle bestuursleden om de kader met </w:t>
      </w:r>
      <w:proofErr w:type="spellStart"/>
      <w:r w:rsidRPr="00AD60BD">
        <w:rPr>
          <w:rFonts w:asciiTheme="minorHAnsi" w:eastAsiaTheme="minorHAnsi" w:hAnsiTheme="minorHAnsi" w:cstheme="minorBidi"/>
          <w:snapToGrid/>
          <w:szCs w:val="22"/>
          <w:lang w:val="nl-BE" w:eastAsia="en-US"/>
        </w:rPr>
        <w:t>to</w:t>
      </w:r>
      <w:proofErr w:type="spellEnd"/>
      <w:r w:rsidRPr="00AD60BD">
        <w:rPr>
          <w:rFonts w:asciiTheme="minorHAnsi" w:eastAsiaTheme="minorHAnsi" w:hAnsiTheme="minorHAnsi" w:cstheme="minorBidi"/>
          <w:snapToGrid/>
          <w:szCs w:val="22"/>
          <w:lang w:val="nl-BE" w:eastAsia="en-US"/>
        </w:rPr>
        <w:t>-do’s te raadplegen, waarin duidelijk vermeld staat welke taken zijn toegewezen en wie verantwoordelijk is.</w:t>
      </w:r>
    </w:p>
    <w:p w14:paraId="1B00BEC9" w14:textId="77777777" w:rsidR="00A838A1" w:rsidRDefault="00A838A1" w:rsidP="00A838A1">
      <w:pPr>
        <w:widowControl/>
        <w:spacing w:after="160"/>
        <w:ind w:left="432"/>
        <w:rPr>
          <w:rFonts w:asciiTheme="minorHAnsi" w:eastAsiaTheme="minorHAnsi" w:hAnsiTheme="minorHAnsi" w:cstheme="minorBidi"/>
          <w:snapToGrid/>
          <w:szCs w:val="22"/>
          <w:lang w:val="nl-BE" w:eastAsia="en-US"/>
        </w:rPr>
      </w:pPr>
      <w:r w:rsidRPr="00AD60BD">
        <w:rPr>
          <w:rFonts w:asciiTheme="minorHAnsi" w:eastAsiaTheme="minorHAnsi" w:hAnsiTheme="minorHAnsi" w:cstheme="minorBidi"/>
          <w:snapToGrid/>
          <w:szCs w:val="22"/>
          <w:lang w:val="nl-BE" w:eastAsia="en-US"/>
        </w:rPr>
        <w:t>Het is belangrijk dat elk bestuurslid zijn/haar toegewezen taken opvolgt en het secretariaat tijdig op de hoogte houdt van de voortgang of eventuele wijzigingen. Op deze manier kunnen we efficiënter werken en de samenwerking binnen het bestuursorgaan versterken.</w:t>
      </w:r>
    </w:p>
    <w:p w14:paraId="06A3E875" w14:textId="77777777" w:rsidR="00A838A1" w:rsidRPr="00AD60BD" w:rsidRDefault="00A838A1" w:rsidP="00A838A1">
      <w:pPr>
        <w:widowControl/>
        <w:spacing w:after="160"/>
        <w:ind w:left="432"/>
        <w:rPr>
          <w:rFonts w:asciiTheme="minorHAnsi" w:eastAsiaTheme="minorHAnsi" w:hAnsiTheme="minorHAnsi" w:cstheme="minorBidi"/>
          <w:snapToGrid/>
          <w:szCs w:val="22"/>
          <w:lang w:val="nl-BE" w:eastAsia="en-US"/>
        </w:rPr>
      </w:pPr>
      <w:r>
        <w:rPr>
          <w:rFonts w:asciiTheme="minorHAnsi" w:eastAsiaTheme="minorHAnsi" w:hAnsiTheme="minorHAnsi" w:cstheme="minorBidi"/>
          <w:snapToGrid/>
          <w:szCs w:val="22"/>
          <w:lang w:val="nl-BE" w:eastAsia="en-US"/>
        </w:rPr>
        <w:t xml:space="preserve">Volgende </w:t>
      </w:r>
      <w:proofErr w:type="spellStart"/>
      <w:r>
        <w:rPr>
          <w:rFonts w:asciiTheme="minorHAnsi" w:eastAsiaTheme="minorHAnsi" w:hAnsiTheme="minorHAnsi" w:cstheme="minorBidi"/>
          <w:snapToGrid/>
          <w:szCs w:val="22"/>
          <w:lang w:val="nl-BE" w:eastAsia="en-US"/>
        </w:rPr>
        <w:t>to</w:t>
      </w:r>
      <w:proofErr w:type="spellEnd"/>
      <w:r>
        <w:rPr>
          <w:rFonts w:asciiTheme="minorHAnsi" w:eastAsiaTheme="minorHAnsi" w:hAnsiTheme="minorHAnsi" w:cstheme="minorBidi"/>
          <w:snapToGrid/>
          <w:szCs w:val="22"/>
          <w:lang w:val="nl-BE" w:eastAsia="en-US"/>
        </w:rPr>
        <w:t>-do’s staan nog open:</w:t>
      </w:r>
    </w:p>
    <w:p w14:paraId="59199643" w14:textId="77777777" w:rsidR="00A838A1" w:rsidRPr="0053326A" w:rsidRDefault="00A838A1" w:rsidP="00A838A1">
      <w:pPr>
        <w:pStyle w:val="Kop3"/>
        <w:rPr>
          <w:rFonts w:eastAsiaTheme="minorHAnsi"/>
          <w:lang w:val="fr-BE" w:eastAsia="en-US"/>
        </w:rPr>
      </w:pPr>
      <w:r w:rsidRPr="0053326A">
        <w:rPr>
          <w:rFonts w:eastAsiaTheme="minorHAnsi"/>
          <w:lang w:val="fr-BE" w:eastAsia="en-US"/>
        </w:rPr>
        <w:lastRenderedPageBreak/>
        <w:t xml:space="preserve">’t Sas. Dave en Kim. </w:t>
      </w:r>
    </w:p>
    <w:p w14:paraId="45A6664D" w14:textId="77777777" w:rsidR="00A838A1" w:rsidRDefault="00A838A1" w:rsidP="00A838A1">
      <w:pPr>
        <w:pStyle w:val="Kop3"/>
        <w:rPr>
          <w:rFonts w:eastAsiaTheme="minorHAnsi"/>
          <w:lang w:val="nl-BE" w:eastAsia="en-US"/>
        </w:rPr>
      </w:pPr>
      <w:r>
        <w:rPr>
          <w:rFonts w:eastAsiaTheme="minorHAnsi"/>
          <w:lang w:val="nl-BE" w:eastAsia="en-US"/>
        </w:rPr>
        <w:t>Groep Nederland. Lowie.</w:t>
      </w:r>
    </w:p>
    <w:p w14:paraId="1BAF6946" w14:textId="77777777" w:rsidR="00A838A1" w:rsidRDefault="00A838A1" w:rsidP="00A838A1">
      <w:pPr>
        <w:pStyle w:val="Kop3"/>
        <w:rPr>
          <w:rFonts w:eastAsiaTheme="minorHAnsi"/>
          <w:lang w:val="nl-BE" w:eastAsia="en-US"/>
        </w:rPr>
      </w:pPr>
      <w:r>
        <w:rPr>
          <w:rFonts w:eastAsiaTheme="minorHAnsi"/>
          <w:lang w:val="nl-BE" w:eastAsia="en-US"/>
        </w:rPr>
        <w:t xml:space="preserve">WSO referee 0 integreren. Commissie Referee. </w:t>
      </w:r>
    </w:p>
    <w:p w14:paraId="336658FB" w14:textId="77777777" w:rsidR="00A838A1" w:rsidRDefault="00A838A1" w:rsidP="00A838A1">
      <w:pPr>
        <w:pStyle w:val="Kop3"/>
        <w:rPr>
          <w:rFonts w:eastAsiaTheme="minorHAnsi"/>
          <w:lang w:val="nl-BE" w:eastAsia="en-US"/>
        </w:rPr>
      </w:pPr>
      <w:r>
        <w:rPr>
          <w:rFonts w:eastAsiaTheme="minorHAnsi"/>
          <w:lang w:val="nl-BE" w:eastAsia="en-US"/>
        </w:rPr>
        <w:t>Werking commissies. Commissies.</w:t>
      </w:r>
    </w:p>
    <w:p w14:paraId="787051A6" w14:textId="77777777" w:rsidR="00A838A1" w:rsidRPr="00AD60BD" w:rsidRDefault="00A838A1" w:rsidP="00A838A1">
      <w:pPr>
        <w:pStyle w:val="Kop3"/>
        <w:rPr>
          <w:rFonts w:eastAsiaTheme="minorHAnsi"/>
          <w:lang w:val="nl-BE" w:eastAsia="en-US"/>
        </w:rPr>
      </w:pPr>
      <w:r>
        <w:rPr>
          <w:rFonts w:eastAsiaTheme="minorHAnsi"/>
          <w:lang w:val="nl-BE" w:eastAsia="en-US"/>
        </w:rPr>
        <w:t>College Squash. Commissie Sport.</w:t>
      </w:r>
    </w:p>
    <w:p w14:paraId="07F93D8D" w14:textId="77777777" w:rsidR="00A838A1" w:rsidRPr="00230BE7" w:rsidRDefault="00A838A1" w:rsidP="00A838A1">
      <w:pPr>
        <w:rPr>
          <w:rFonts w:eastAsiaTheme="minorHAnsi"/>
          <w:lang w:val="nl-BE" w:eastAsia="en-US"/>
        </w:rPr>
      </w:pPr>
    </w:p>
    <w:p w14:paraId="7FBB0197" w14:textId="1C0EC9C5" w:rsidR="00A838A1" w:rsidRDefault="00A838A1" w:rsidP="00A838A1">
      <w:pPr>
        <w:pStyle w:val="Kop1"/>
        <w:rPr>
          <w:rFonts w:eastAsiaTheme="minorHAnsi"/>
          <w:snapToGrid/>
          <w:lang w:val="nl-BE" w:eastAsia="en-US"/>
        </w:rPr>
      </w:pPr>
      <w:r w:rsidRPr="008546C5">
        <w:rPr>
          <w:rFonts w:eastAsiaTheme="minorHAnsi"/>
          <w:snapToGrid/>
          <w:lang w:val="nl-BE" w:eastAsia="en-US"/>
        </w:rPr>
        <w:t xml:space="preserve">Goedkeuring verslag van vergadering dd. </w:t>
      </w:r>
      <w:r>
        <w:rPr>
          <w:rFonts w:eastAsiaTheme="minorHAnsi"/>
          <w:snapToGrid/>
          <w:lang w:val="nl-BE" w:eastAsia="en-US"/>
        </w:rPr>
        <w:t xml:space="preserve">01/10/2024 </w:t>
      </w:r>
    </w:p>
    <w:p w14:paraId="7668B02C" w14:textId="78818E5E" w:rsidR="0035070B" w:rsidRPr="0035070B" w:rsidRDefault="0035070B" w:rsidP="0035070B">
      <w:pPr>
        <w:widowControl/>
        <w:spacing w:after="160"/>
        <w:ind w:left="432"/>
        <w:rPr>
          <w:rFonts w:asciiTheme="minorHAnsi" w:eastAsiaTheme="minorHAnsi" w:hAnsiTheme="minorHAnsi" w:cstheme="minorBidi"/>
          <w:snapToGrid/>
          <w:szCs w:val="22"/>
          <w:lang w:val="nl-BE" w:eastAsia="en-US"/>
        </w:rPr>
      </w:pPr>
      <w:r w:rsidRPr="0035070B">
        <w:rPr>
          <w:rFonts w:asciiTheme="minorHAnsi" w:eastAsiaTheme="minorHAnsi" w:hAnsiTheme="minorHAnsi" w:cstheme="minorBidi"/>
          <w:snapToGrid/>
          <w:szCs w:val="22"/>
          <w:lang w:val="nl-BE" w:eastAsia="en-US"/>
        </w:rPr>
        <w:t xml:space="preserve">Het verslag van </w:t>
      </w:r>
      <w:r w:rsidR="009F3D32">
        <w:rPr>
          <w:rFonts w:asciiTheme="minorHAnsi" w:eastAsiaTheme="minorHAnsi" w:hAnsiTheme="minorHAnsi" w:cstheme="minorBidi"/>
          <w:snapToGrid/>
          <w:szCs w:val="22"/>
          <w:lang w:val="nl-BE" w:eastAsia="en-US"/>
        </w:rPr>
        <w:t xml:space="preserve">01/10/2024 </w:t>
      </w:r>
      <w:r w:rsidRPr="0035070B">
        <w:rPr>
          <w:rFonts w:asciiTheme="minorHAnsi" w:eastAsiaTheme="minorHAnsi" w:hAnsiTheme="minorHAnsi" w:cstheme="minorBidi"/>
          <w:snapToGrid/>
          <w:szCs w:val="22"/>
          <w:lang w:val="nl-BE" w:eastAsia="en-US"/>
        </w:rPr>
        <w:t>wordt goedgekeurd.</w:t>
      </w:r>
      <w:r>
        <w:rPr>
          <w:rFonts w:asciiTheme="minorHAnsi" w:eastAsiaTheme="minorHAnsi" w:hAnsiTheme="minorHAnsi" w:cstheme="minorBidi"/>
          <w:snapToGrid/>
          <w:szCs w:val="22"/>
          <w:lang w:val="nl-BE" w:eastAsia="en-US"/>
        </w:rPr>
        <w:t xml:space="preserve"> </w:t>
      </w:r>
      <w:r w:rsidRPr="0035070B">
        <w:rPr>
          <w:rFonts w:asciiTheme="minorHAnsi" w:eastAsiaTheme="minorHAnsi" w:hAnsiTheme="minorHAnsi" w:cstheme="minorBidi"/>
          <w:snapToGrid/>
          <w:szCs w:val="22"/>
          <w:lang w:val="nl-BE" w:eastAsia="en-US"/>
        </w:rPr>
        <w:t>Eén van de bestuurders stelde echter een vraag over de beslissing van de commissie sport om de boetes niet aan te passen. Na een korte toelichting werd het verslag vervolgens zonder verdere opmerkingen goedgekeurd.</w:t>
      </w:r>
    </w:p>
    <w:p w14:paraId="5ACD67E1" w14:textId="77777777" w:rsidR="00A838A1" w:rsidRPr="00230BE7" w:rsidRDefault="00A838A1" w:rsidP="00A838A1">
      <w:pPr>
        <w:rPr>
          <w:rFonts w:eastAsiaTheme="minorHAnsi"/>
          <w:lang w:val="nl-BE" w:eastAsia="en-US"/>
        </w:rPr>
      </w:pPr>
    </w:p>
    <w:p w14:paraId="15171262" w14:textId="77777777" w:rsidR="00A838A1" w:rsidRPr="008546C5" w:rsidRDefault="00A838A1" w:rsidP="00A838A1">
      <w:pPr>
        <w:pStyle w:val="Kop1"/>
        <w:rPr>
          <w:rFonts w:eastAsiaTheme="minorHAnsi"/>
          <w:snapToGrid/>
          <w:lang w:val="nl-BE" w:eastAsia="en-US"/>
        </w:rPr>
      </w:pPr>
      <w:r w:rsidRPr="008546C5">
        <w:rPr>
          <w:rFonts w:eastAsiaTheme="minorHAnsi"/>
          <w:snapToGrid/>
          <w:lang w:val="nl-BE" w:eastAsia="en-US"/>
        </w:rPr>
        <w:t>Beleid</w:t>
      </w:r>
    </w:p>
    <w:p w14:paraId="312905CE" w14:textId="77777777" w:rsidR="00A838A1" w:rsidRDefault="00A838A1" w:rsidP="00A838A1">
      <w:pPr>
        <w:pStyle w:val="Kop2"/>
        <w:rPr>
          <w:rFonts w:eastAsiaTheme="minorHAnsi"/>
          <w:lang w:val="nl-BE" w:eastAsia="en-US"/>
        </w:rPr>
      </w:pPr>
      <w:r>
        <w:rPr>
          <w:rFonts w:eastAsiaTheme="minorHAnsi"/>
          <w:lang w:val="nl-BE" w:eastAsia="en-US"/>
        </w:rPr>
        <w:t xml:space="preserve">Secretariaat </w:t>
      </w:r>
    </w:p>
    <w:p w14:paraId="0DD07F43" w14:textId="77777777" w:rsidR="00A838A1" w:rsidRDefault="00A838A1" w:rsidP="00A838A1">
      <w:pPr>
        <w:pStyle w:val="Kop3"/>
        <w:rPr>
          <w:rFonts w:eastAsiaTheme="minorHAnsi"/>
          <w:lang w:val="nl-BE" w:eastAsia="en-US"/>
        </w:rPr>
      </w:pPr>
      <w:r>
        <w:rPr>
          <w:rFonts w:eastAsiaTheme="minorHAnsi"/>
          <w:lang w:val="nl-BE" w:eastAsia="en-US"/>
        </w:rPr>
        <w:t>Gesprek marketeer</w:t>
      </w:r>
    </w:p>
    <w:p w14:paraId="12AEF580" w14:textId="77777777" w:rsidR="00A838A1" w:rsidRPr="00FD2309" w:rsidRDefault="00A838A1" w:rsidP="00A838A1">
      <w:pPr>
        <w:pStyle w:val="Kop3"/>
        <w:numPr>
          <w:ilvl w:val="0"/>
          <w:numId w:val="0"/>
        </w:numPr>
        <w:ind w:left="1146"/>
        <w:jc w:val="left"/>
        <w:rPr>
          <w:rFonts w:eastAsiaTheme="minorHAnsi"/>
          <w:lang w:val="nl-BE" w:eastAsia="en-US"/>
        </w:rPr>
      </w:pPr>
      <w:r w:rsidRPr="00FD2309">
        <w:rPr>
          <w:rFonts w:eastAsiaTheme="minorHAnsi"/>
          <w:lang w:val="nl-BE" w:eastAsia="en-US"/>
        </w:rPr>
        <w:t>Tijdens ons overleg met de marketeer hebben we besproken hoe we als federatie onze visie en strategie verder kunnen uitwerken. Uit het gesprek kwamen de volgende aandachtspunten naar voren:</w:t>
      </w:r>
    </w:p>
    <w:p w14:paraId="5D0CDFE7" w14:textId="77777777" w:rsidR="00A838A1" w:rsidRPr="00FD2309" w:rsidRDefault="00A838A1" w:rsidP="00A838A1">
      <w:pPr>
        <w:pStyle w:val="Kop3"/>
        <w:numPr>
          <w:ilvl w:val="1"/>
          <w:numId w:val="3"/>
        </w:numPr>
        <w:jc w:val="left"/>
        <w:rPr>
          <w:rFonts w:eastAsiaTheme="minorHAnsi"/>
          <w:lang w:val="nl-BE" w:eastAsia="en-US"/>
        </w:rPr>
      </w:pPr>
      <w:r w:rsidRPr="00FD2309">
        <w:rPr>
          <w:rFonts w:eastAsiaTheme="minorHAnsi"/>
          <w:lang w:val="nl-BE" w:eastAsia="en-US"/>
        </w:rPr>
        <w:t>Nood aan een duidelijke visie en strategie</w:t>
      </w:r>
      <w:r w:rsidRPr="00FD2309">
        <w:rPr>
          <w:rFonts w:eastAsiaTheme="minorHAnsi"/>
          <w:lang w:val="nl-BE" w:eastAsia="en-US"/>
        </w:rPr>
        <w:br/>
        <w:t>Het is belangrijk om als federatie een heldere visie en strategie te formuleren die als leidraad kan dienen voor onze communicatie en promotie.</w:t>
      </w:r>
    </w:p>
    <w:p w14:paraId="51F687CB" w14:textId="77777777" w:rsidR="00A838A1" w:rsidRPr="00FD2309" w:rsidRDefault="00A838A1" w:rsidP="00A838A1">
      <w:pPr>
        <w:pStyle w:val="Kop3"/>
        <w:numPr>
          <w:ilvl w:val="1"/>
          <w:numId w:val="3"/>
        </w:numPr>
        <w:jc w:val="left"/>
        <w:rPr>
          <w:rFonts w:eastAsiaTheme="minorHAnsi"/>
          <w:lang w:val="nl-BE" w:eastAsia="en-US"/>
        </w:rPr>
      </w:pPr>
      <w:r w:rsidRPr="00FD2309">
        <w:rPr>
          <w:rFonts w:eastAsiaTheme="minorHAnsi"/>
          <w:lang w:val="nl-BE" w:eastAsia="en-US"/>
        </w:rPr>
        <w:t xml:space="preserve">Ontwikkeling van content en </w:t>
      </w:r>
      <w:proofErr w:type="spellStart"/>
      <w:r w:rsidRPr="00FD2309">
        <w:rPr>
          <w:rFonts w:eastAsiaTheme="minorHAnsi"/>
          <w:lang w:val="nl-BE" w:eastAsia="en-US"/>
        </w:rPr>
        <w:t>challenges</w:t>
      </w:r>
      <w:proofErr w:type="spellEnd"/>
      <w:r w:rsidRPr="00FD2309">
        <w:rPr>
          <w:rFonts w:eastAsiaTheme="minorHAnsi"/>
          <w:lang w:val="nl-BE" w:eastAsia="en-US"/>
        </w:rPr>
        <w:br/>
        <w:t xml:space="preserve">We willen leuke </w:t>
      </w:r>
      <w:proofErr w:type="spellStart"/>
      <w:r w:rsidRPr="00FD2309">
        <w:rPr>
          <w:rFonts w:eastAsiaTheme="minorHAnsi"/>
          <w:lang w:val="nl-BE" w:eastAsia="en-US"/>
        </w:rPr>
        <w:t>challenges</w:t>
      </w:r>
      <w:proofErr w:type="spellEnd"/>
      <w:r w:rsidRPr="00FD2309">
        <w:rPr>
          <w:rFonts w:eastAsiaTheme="minorHAnsi"/>
          <w:lang w:val="nl-BE" w:eastAsia="en-US"/>
        </w:rPr>
        <w:t xml:space="preserve"> en relevante, boeiende content creëren die onze doelgroep aanspreken en activeren.</w:t>
      </w:r>
    </w:p>
    <w:p w14:paraId="79C45FA4" w14:textId="77777777" w:rsidR="00A838A1" w:rsidRPr="00FD2309" w:rsidRDefault="00A838A1" w:rsidP="00A838A1">
      <w:pPr>
        <w:pStyle w:val="Kop3"/>
        <w:numPr>
          <w:ilvl w:val="1"/>
          <w:numId w:val="3"/>
        </w:numPr>
        <w:jc w:val="left"/>
        <w:rPr>
          <w:rFonts w:eastAsiaTheme="minorHAnsi"/>
          <w:lang w:val="nl-BE" w:eastAsia="en-US"/>
        </w:rPr>
      </w:pPr>
      <w:r w:rsidRPr="00FD2309">
        <w:rPr>
          <w:rFonts w:eastAsiaTheme="minorHAnsi"/>
          <w:lang w:val="nl-BE" w:eastAsia="en-US"/>
        </w:rPr>
        <w:t>Samenstellen van een team</w:t>
      </w:r>
      <w:r w:rsidRPr="00FD2309">
        <w:rPr>
          <w:rFonts w:eastAsiaTheme="minorHAnsi"/>
          <w:lang w:val="nl-BE" w:eastAsia="en-US"/>
        </w:rPr>
        <w:br/>
        <w:t>Het werk kan niet door één persoon alleen gedragen worden; we moeten een team samenstellen dat deze taken samen oppakt.</w:t>
      </w:r>
    </w:p>
    <w:p w14:paraId="7D96222B" w14:textId="77777777" w:rsidR="00A838A1" w:rsidRPr="00FD2309" w:rsidRDefault="00A838A1" w:rsidP="00A838A1">
      <w:pPr>
        <w:pStyle w:val="Kop3"/>
        <w:numPr>
          <w:ilvl w:val="0"/>
          <w:numId w:val="0"/>
        </w:numPr>
        <w:ind w:left="1146"/>
        <w:jc w:val="left"/>
        <w:rPr>
          <w:rFonts w:eastAsiaTheme="minorHAnsi"/>
          <w:lang w:val="nl-BE" w:eastAsia="en-US"/>
        </w:rPr>
      </w:pPr>
      <w:r w:rsidRPr="00FD2309">
        <w:rPr>
          <w:rFonts w:eastAsiaTheme="minorHAnsi"/>
          <w:lang w:val="nl-BE" w:eastAsia="en-US"/>
        </w:rPr>
        <w:br/>
        <w:t>Benoit heeft zijn expertise en netwerk aangeboden om ons te ondersteunen bij dit proces. Hij doet dit als bijberoep en heeft ervaring met het promoten van vzw’s. Zijn bijdrage kan er als volgt uitzien:</w:t>
      </w:r>
    </w:p>
    <w:p w14:paraId="03A9B4C0" w14:textId="77777777" w:rsidR="00A838A1" w:rsidRPr="00FD2309" w:rsidRDefault="00A838A1" w:rsidP="00A838A1">
      <w:pPr>
        <w:pStyle w:val="Kop3"/>
        <w:numPr>
          <w:ilvl w:val="1"/>
          <w:numId w:val="3"/>
        </w:numPr>
        <w:jc w:val="left"/>
        <w:rPr>
          <w:rFonts w:eastAsiaTheme="minorHAnsi"/>
          <w:lang w:val="nl-BE" w:eastAsia="en-US"/>
        </w:rPr>
      </w:pPr>
      <w:r w:rsidRPr="00FD2309">
        <w:rPr>
          <w:rFonts w:eastAsiaTheme="minorHAnsi"/>
          <w:lang w:val="nl-BE" w:eastAsia="en-US"/>
        </w:rPr>
        <w:t>Strategische begeleiding: Benoit kan een strategie uitwerken en coördineren via zijn netwerk. Voor het opstellen van een strategisch plan heeft hij ongeveer 2 halve dagen nodig (kostprijs: €250 per halve dag).</w:t>
      </w:r>
    </w:p>
    <w:p w14:paraId="2087D73C" w14:textId="77777777" w:rsidR="00A838A1" w:rsidRPr="00FD2309" w:rsidRDefault="00A838A1" w:rsidP="00A838A1">
      <w:pPr>
        <w:pStyle w:val="Kop3"/>
        <w:numPr>
          <w:ilvl w:val="1"/>
          <w:numId w:val="3"/>
        </w:numPr>
        <w:jc w:val="left"/>
        <w:rPr>
          <w:rFonts w:eastAsiaTheme="minorHAnsi"/>
          <w:lang w:val="nl-BE" w:eastAsia="en-US"/>
        </w:rPr>
      </w:pPr>
      <w:r w:rsidRPr="00FD2309">
        <w:rPr>
          <w:rFonts w:eastAsiaTheme="minorHAnsi"/>
          <w:lang w:val="nl-BE" w:eastAsia="en-US"/>
        </w:rPr>
        <w:t>Volledige begeleiding: Een all-in begeleiding zou €36.000 per jaar kosten, verdeeld als volgt:</w:t>
      </w:r>
    </w:p>
    <w:p w14:paraId="1658D617" w14:textId="77777777" w:rsidR="00A838A1" w:rsidRPr="00FD2309" w:rsidRDefault="00A838A1" w:rsidP="00A838A1">
      <w:pPr>
        <w:pStyle w:val="Kop3"/>
        <w:numPr>
          <w:ilvl w:val="2"/>
          <w:numId w:val="3"/>
        </w:numPr>
        <w:jc w:val="left"/>
        <w:rPr>
          <w:rFonts w:eastAsiaTheme="minorHAnsi"/>
          <w:lang w:val="nl-BE" w:eastAsia="en-US"/>
        </w:rPr>
      </w:pPr>
      <w:r w:rsidRPr="00FD2309">
        <w:rPr>
          <w:rFonts w:eastAsiaTheme="minorHAnsi"/>
          <w:lang w:val="nl-BE" w:eastAsia="en-US"/>
        </w:rPr>
        <w:t>€1.000/maand voor strategie,</w:t>
      </w:r>
    </w:p>
    <w:p w14:paraId="6919FA28" w14:textId="77777777" w:rsidR="00A838A1" w:rsidRPr="00FD2309" w:rsidRDefault="00A838A1" w:rsidP="00A838A1">
      <w:pPr>
        <w:pStyle w:val="Kop3"/>
        <w:numPr>
          <w:ilvl w:val="2"/>
          <w:numId w:val="3"/>
        </w:numPr>
        <w:jc w:val="left"/>
        <w:rPr>
          <w:rFonts w:eastAsiaTheme="minorHAnsi"/>
          <w:lang w:val="nl-BE" w:eastAsia="en-US"/>
        </w:rPr>
      </w:pPr>
      <w:r w:rsidRPr="00FD2309">
        <w:rPr>
          <w:rFonts w:eastAsiaTheme="minorHAnsi"/>
          <w:lang w:val="nl-BE" w:eastAsia="en-US"/>
        </w:rPr>
        <w:t>€1.000/maand voor creatie,</w:t>
      </w:r>
    </w:p>
    <w:p w14:paraId="249ECD83" w14:textId="77777777" w:rsidR="00A838A1" w:rsidRPr="00FD2309" w:rsidRDefault="00A838A1" w:rsidP="00A838A1">
      <w:pPr>
        <w:pStyle w:val="Kop3"/>
        <w:numPr>
          <w:ilvl w:val="2"/>
          <w:numId w:val="3"/>
        </w:numPr>
        <w:jc w:val="left"/>
        <w:rPr>
          <w:rFonts w:eastAsiaTheme="minorHAnsi"/>
          <w:lang w:val="nl-BE" w:eastAsia="en-US"/>
        </w:rPr>
      </w:pPr>
      <w:r w:rsidRPr="00FD2309">
        <w:rPr>
          <w:rFonts w:eastAsiaTheme="minorHAnsi"/>
          <w:lang w:val="nl-BE" w:eastAsia="en-US"/>
        </w:rPr>
        <w:t>€1.000/maand voor media.</w:t>
      </w:r>
    </w:p>
    <w:p w14:paraId="7B3EF387" w14:textId="77777777" w:rsidR="00A838A1" w:rsidRPr="00FD2309" w:rsidRDefault="00A838A1" w:rsidP="00A838A1">
      <w:pPr>
        <w:pStyle w:val="Kop3"/>
        <w:numPr>
          <w:ilvl w:val="0"/>
          <w:numId w:val="0"/>
        </w:numPr>
        <w:ind w:left="1146"/>
        <w:jc w:val="left"/>
        <w:rPr>
          <w:rFonts w:eastAsiaTheme="minorHAnsi"/>
          <w:lang w:val="nl-BE" w:eastAsia="en-US"/>
        </w:rPr>
      </w:pPr>
      <w:r>
        <w:rPr>
          <w:rFonts w:eastAsiaTheme="minorHAnsi"/>
          <w:lang w:val="nl-BE" w:eastAsia="en-US"/>
        </w:rPr>
        <w:t>B</w:t>
      </w:r>
      <w:r w:rsidRPr="00FD2309">
        <w:rPr>
          <w:rFonts w:eastAsiaTheme="minorHAnsi"/>
          <w:lang w:val="nl-BE" w:eastAsia="en-US"/>
        </w:rPr>
        <w:t>enoit benadrukt echter dat we met een budget van €30.000 al iets moois kunnen realiseren.</w:t>
      </w:r>
    </w:p>
    <w:p w14:paraId="3911732F" w14:textId="77777777" w:rsidR="00A838A1" w:rsidRDefault="00A838A1" w:rsidP="00A838A1">
      <w:pPr>
        <w:pStyle w:val="Kop3"/>
        <w:numPr>
          <w:ilvl w:val="0"/>
          <w:numId w:val="0"/>
        </w:numPr>
        <w:ind w:left="1146"/>
        <w:jc w:val="left"/>
        <w:rPr>
          <w:rFonts w:eastAsiaTheme="minorHAnsi"/>
          <w:lang w:val="nl-BE" w:eastAsia="en-US"/>
        </w:rPr>
      </w:pPr>
    </w:p>
    <w:p w14:paraId="73A4C0C8" w14:textId="77777777" w:rsidR="0035070B" w:rsidRPr="0035070B" w:rsidRDefault="0035070B" w:rsidP="0035070B">
      <w:pPr>
        <w:ind w:left="1146"/>
        <w:rPr>
          <w:rFonts w:eastAsiaTheme="minorHAnsi"/>
          <w:lang w:val="nl-BE" w:eastAsia="en-US"/>
        </w:rPr>
      </w:pPr>
      <w:r w:rsidRPr="0035070B">
        <w:rPr>
          <w:rFonts w:eastAsiaTheme="minorHAnsi"/>
          <w:lang w:val="nl-BE" w:eastAsia="en-US"/>
        </w:rPr>
        <w:t xml:space="preserve">Mats, als voorzitter van de commissie marketing, stelde tijdens de vergadering voor dat de commissie marketing eerst de grote lijnen en doelen uitschrijft. Pas daarna kan er een inhoudelijk gesprek met Benoit plaatsvinden. Hij benadrukte </w:t>
      </w:r>
      <w:r w:rsidRPr="0035070B">
        <w:rPr>
          <w:rFonts w:eastAsiaTheme="minorHAnsi"/>
          <w:lang w:val="nl-BE" w:eastAsia="en-US"/>
        </w:rPr>
        <w:lastRenderedPageBreak/>
        <w:t>dat we met de strategische sessie geen risico nemen, omdat dit een noodzakelijke stap is om onze visie en strategie uit te werken.</w:t>
      </w:r>
    </w:p>
    <w:p w14:paraId="1284A41B" w14:textId="77777777" w:rsidR="0035070B" w:rsidRPr="0035070B" w:rsidRDefault="0035070B" w:rsidP="0035070B">
      <w:pPr>
        <w:ind w:left="1146"/>
        <w:rPr>
          <w:rFonts w:eastAsiaTheme="minorHAnsi"/>
          <w:lang w:val="nl-BE" w:eastAsia="en-US"/>
        </w:rPr>
      </w:pPr>
      <w:r w:rsidRPr="0035070B">
        <w:rPr>
          <w:rFonts w:eastAsiaTheme="minorHAnsi"/>
          <w:lang w:val="nl-BE" w:eastAsia="en-US"/>
        </w:rPr>
        <w:t>Tijdens het overleg met Benoit zullen we duidelijk aangeven welk budget beschikbaar is en wat binnen dat budget gerealiseerd kan worden. Mats suggereerde bovendien om twee budgetopties voor te leggen, zodat we samen met Benoit kunnen bepalen welke mogelijkheden er zijn en waar we ons als federatie comfortabel bij voelen.</w:t>
      </w:r>
    </w:p>
    <w:p w14:paraId="3A2DB714" w14:textId="77777777" w:rsidR="00A838A1" w:rsidRPr="00FD2309" w:rsidRDefault="00A838A1" w:rsidP="00A838A1">
      <w:pPr>
        <w:rPr>
          <w:rFonts w:eastAsiaTheme="minorHAnsi"/>
          <w:lang w:val="nl-BE" w:eastAsia="en-US"/>
        </w:rPr>
      </w:pPr>
    </w:p>
    <w:p w14:paraId="06D54858" w14:textId="77777777" w:rsidR="00A838A1" w:rsidRDefault="00A838A1" w:rsidP="00A838A1">
      <w:pPr>
        <w:pStyle w:val="Kop2"/>
        <w:rPr>
          <w:rFonts w:eastAsiaTheme="minorHAnsi"/>
          <w:lang w:val="nl-BE" w:eastAsia="en-US"/>
        </w:rPr>
      </w:pPr>
      <w:r>
        <w:rPr>
          <w:rFonts w:eastAsiaTheme="minorHAnsi"/>
          <w:lang w:val="nl-BE" w:eastAsia="en-US"/>
        </w:rPr>
        <w:t>Aantal clubs – aantal leden</w:t>
      </w:r>
    </w:p>
    <w:p w14:paraId="3F4515C9" w14:textId="77777777" w:rsidR="00A838A1" w:rsidRDefault="00A838A1" w:rsidP="00A838A1">
      <w:pPr>
        <w:ind w:left="786"/>
        <w:rPr>
          <w:rFonts w:eastAsiaTheme="minorHAnsi"/>
          <w:lang w:val="nl-BE" w:eastAsia="en-US"/>
        </w:rPr>
      </w:pPr>
      <w:r>
        <w:rPr>
          <w:rFonts w:eastAsiaTheme="minorHAnsi"/>
          <w:lang w:val="nl-BE" w:eastAsia="en-US"/>
        </w:rPr>
        <w:t>23 actieve clubs – 1691</w:t>
      </w:r>
    </w:p>
    <w:p w14:paraId="5861943D" w14:textId="3C929128" w:rsidR="00A838A1" w:rsidRPr="006213F3" w:rsidRDefault="00A838A1" w:rsidP="00A838A1">
      <w:pPr>
        <w:ind w:left="786"/>
        <w:rPr>
          <w:rFonts w:eastAsiaTheme="minorHAnsi"/>
          <w:lang w:val="nl-BE" w:eastAsia="en-US"/>
        </w:rPr>
      </w:pPr>
      <w:r>
        <w:rPr>
          <w:rFonts w:eastAsiaTheme="minorHAnsi"/>
          <w:lang w:val="nl-BE" w:eastAsia="en-US"/>
        </w:rPr>
        <w:t xml:space="preserve">De leden waarvan het lidmaatschap beëindigd werd hebben een mail ontvangen om terug lid te worden aan voordeeltarief van 10 euro. </w:t>
      </w:r>
    </w:p>
    <w:p w14:paraId="3280C84B" w14:textId="77777777" w:rsidR="00A838A1" w:rsidRPr="00FD2309" w:rsidRDefault="00A838A1" w:rsidP="00A838A1">
      <w:pPr>
        <w:rPr>
          <w:rFonts w:eastAsiaTheme="minorHAnsi"/>
          <w:lang w:val="nl-BE" w:eastAsia="en-US"/>
        </w:rPr>
      </w:pPr>
    </w:p>
    <w:p w14:paraId="1190C0D0" w14:textId="77777777" w:rsidR="00A838A1" w:rsidRDefault="00A838A1" w:rsidP="00A838A1">
      <w:pPr>
        <w:pStyle w:val="Kop2"/>
        <w:rPr>
          <w:rFonts w:eastAsiaTheme="minorHAnsi"/>
          <w:lang w:val="nl-BE" w:eastAsia="en-US"/>
        </w:rPr>
      </w:pPr>
      <w:r>
        <w:rPr>
          <w:rFonts w:eastAsiaTheme="minorHAnsi"/>
          <w:lang w:val="nl-BE" w:eastAsia="en-US"/>
        </w:rPr>
        <w:t>Ledenwerving</w:t>
      </w:r>
    </w:p>
    <w:p w14:paraId="79419DB0" w14:textId="77777777" w:rsidR="00A838A1" w:rsidRDefault="00A838A1" w:rsidP="00A838A1">
      <w:pPr>
        <w:pStyle w:val="Kop3"/>
        <w:rPr>
          <w:rFonts w:eastAsiaTheme="minorHAnsi"/>
          <w:lang w:val="nl-BE" w:eastAsia="en-US"/>
        </w:rPr>
      </w:pPr>
      <w:r>
        <w:rPr>
          <w:rFonts w:eastAsiaTheme="minorHAnsi"/>
          <w:lang w:val="nl-BE" w:eastAsia="en-US"/>
        </w:rPr>
        <w:t>Enquête ledenwerving</w:t>
      </w:r>
    </w:p>
    <w:p w14:paraId="654B56A1" w14:textId="77777777" w:rsidR="00A838A1" w:rsidRPr="000673D0" w:rsidRDefault="00A838A1" w:rsidP="00A838A1">
      <w:pPr>
        <w:pStyle w:val="Kop3"/>
        <w:numPr>
          <w:ilvl w:val="0"/>
          <w:numId w:val="0"/>
        </w:numPr>
        <w:ind w:left="1146"/>
        <w:jc w:val="left"/>
        <w:rPr>
          <w:snapToGrid/>
          <w:lang w:val="nl-BE" w:eastAsia="nl-BE"/>
        </w:rPr>
      </w:pPr>
      <w:r w:rsidRPr="000673D0">
        <w:rPr>
          <w:snapToGrid/>
          <w:lang w:val="nl-BE" w:eastAsia="nl-BE"/>
        </w:rPr>
        <w:t xml:space="preserve">We hebben een korte enquête gehouden onder de clubs </w:t>
      </w:r>
      <w:r>
        <w:rPr>
          <w:snapToGrid/>
          <w:lang w:val="nl-BE" w:eastAsia="nl-BE"/>
        </w:rPr>
        <w:t xml:space="preserve">(centrumeigenaars en clubbestuurders) </w:t>
      </w:r>
      <w:r w:rsidRPr="000673D0">
        <w:rPr>
          <w:snapToGrid/>
          <w:lang w:val="nl-BE" w:eastAsia="nl-BE"/>
        </w:rPr>
        <w:t xml:space="preserve">om inzicht te krijgen in hoe zij omgaan met het lidmaatschap van Squash Vlaanderen, specifiek voor recreatieve spelers. </w:t>
      </w:r>
      <w:r>
        <w:rPr>
          <w:snapToGrid/>
          <w:lang w:val="nl-BE" w:eastAsia="nl-BE"/>
        </w:rPr>
        <w:t xml:space="preserve">14 clubs hebben geantwoord, maar, jammer genoeg maar 1 centrumeigenaar. </w:t>
      </w:r>
      <w:r w:rsidRPr="000673D0">
        <w:rPr>
          <w:snapToGrid/>
          <w:lang w:val="nl-BE" w:eastAsia="nl-BE"/>
        </w:rPr>
        <w:t xml:space="preserve">Hieruit kwamen </w:t>
      </w:r>
      <w:r>
        <w:rPr>
          <w:snapToGrid/>
          <w:lang w:val="nl-BE" w:eastAsia="nl-BE"/>
        </w:rPr>
        <w:t xml:space="preserve">volgende zaken </w:t>
      </w:r>
      <w:r w:rsidRPr="000673D0">
        <w:rPr>
          <w:snapToGrid/>
          <w:lang w:val="nl-BE" w:eastAsia="nl-BE"/>
        </w:rPr>
        <w:t>naar voren.</w:t>
      </w:r>
    </w:p>
    <w:p w14:paraId="16475BB2" w14:textId="77777777" w:rsidR="00A838A1" w:rsidRPr="000673D0" w:rsidRDefault="00A838A1" w:rsidP="00A838A1">
      <w:pPr>
        <w:pStyle w:val="Kop3"/>
        <w:numPr>
          <w:ilvl w:val="0"/>
          <w:numId w:val="0"/>
        </w:numPr>
        <w:ind w:left="1146"/>
        <w:jc w:val="left"/>
        <w:rPr>
          <w:snapToGrid/>
          <w:lang w:val="nl-BE" w:eastAsia="nl-BE"/>
        </w:rPr>
      </w:pPr>
      <w:r w:rsidRPr="000673D0">
        <w:rPr>
          <w:snapToGrid/>
          <w:lang w:val="nl-BE" w:eastAsia="nl-BE"/>
        </w:rPr>
        <w:t xml:space="preserve">Bijna </w:t>
      </w:r>
      <w:proofErr w:type="spellStart"/>
      <w:r w:rsidRPr="000673D0">
        <w:rPr>
          <w:snapToGrid/>
          <w:lang w:val="nl-BE" w:eastAsia="nl-BE"/>
        </w:rPr>
        <w:t>tweederde</w:t>
      </w:r>
      <w:proofErr w:type="spellEnd"/>
      <w:r w:rsidRPr="000673D0">
        <w:rPr>
          <w:snapToGrid/>
          <w:lang w:val="nl-BE" w:eastAsia="nl-BE"/>
        </w:rPr>
        <w:t xml:space="preserve"> van de clubs geeft aan dat ze recreatieve spelers actief lid maken van Squash Vlaanderen voor €20 per jaar. De overige 5 clubs doen dit niet. Als redenen voor het niet actief maken van recreatieve spelers werden genoemd: onvoldoende contact met de spelers, geen behoefte bij de spelers, of het ontbreken van een duidelijke meerwaarde. Enkele clubs gaven aan dat ze graag ondersteuning willen, zoals folders of andere communicatiemiddelen vanuit Squash Vlaanderen om het lidmaatschap aantrekkelijker te maken.</w:t>
      </w:r>
    </w:p>
    <w:p w14:paraId="4A958325" w14:textId="77777777" w:rsidR="00A838A1" w:rsidRPr="000673D0" w:rsidRDefault="00A838A1" w:rsidP="00A838A1">
      <w:pPr>
        <w:pStyle w:val="Kop3"/>
        <w:numPr>
          <w:ilvl w:val="0"/>
          <w:numId w:val="0"/>
        </w:numPr>
        <w:ind w:left="1146"/>
        <w:jc w:val="left"/>
        <w:rPr>
          <w:snapToGrid/>
          <w:lang w:val="nl-BE" w:eastAsia="nl-BE"/>
        </w:rPr>
      </w:pPr>
      <w:r w:rsidRPr="000673D0">
        <w:rPr>
          <w:snapToGrid/>
          <w:lang w:val="nl-BE" w:eastAsia="nl-BE"/>
        </w:rPr>
        <w:t xml:space="preserve">Daarnaast vroegen we de clubs of ze vinden dat Squash Vlaanderen het lidmaatschap verplicht zou moeten maken voor recreatieve squashers. Een meerderheid (9 </w:t>
      </w:r>
      <w:r>
        <w:rPr>
          <w:snapToGrid/>
          <w:lang w:val="nl-BE" w:eastAsia="nl-BE"/>
        </w:rPr>
        <w:t>clubs</w:t>
      </w:r>
      <w:r w:rsidRPr="000673D0">
        <w:rPr>
          <w:snapToGrid/>
          <w:lang w:val="nl-BE" w:eastAsia="nl-BE"/>
        </w:rPr>
        <w:t>) steunt een verplichting, terwijl 3 respondenten tegen zijn en 2 respondenten hierover twijfelen.</w:t>
      </w:r>
    </w:p>
    <w:p w14:paraId="64D50738" w14:textId="77777777" w:rsidR="00A838A1" w:rsidRDefault="00A838A1" w:rsidP="00A838A1">
      <w:pPr>
        <w:pStyle w:val="Kop3"/>
        <w:numPr>
          <w:ilvl w:val="0"/>
          <w:numId w:val="0"/>
        </w:numPr>
        <w:ind w:left="1146"/>
        <w:jc w:val="left"/>
        <w:rPr>
          <w:snapToGrid/>
          <w:lang w:val="nl-BE" w:eastAsia="nl-BE"/>
        </w:rPr>
      </w:pPr>
      <w:r w:rsidRPr="000673D0">
        <w:rPr>
          <w:snapToGrid/>
          <w:lang w:val="nl-BE" w:eastAsia="nl-BE"/>
        </w:rPr>
        <w:t>Tot slot hebben we gepeild naar de bereidheid om deel te nemen aan een online brainstormsessie over dit onderwerp. 8 respondenten staan hier positief tegenover en willen graag verder meedenken, terwijl 6 respondenten hier geen interesse in hebben.</w:t>
      </w:r>
    </w:p>
    <w:p w14:paraId="3013CBD3" w14:textId="77777777" w:rsidR="006D0F28" w:rsidRDefault="006D0F28" w:rsidP="006D0F28">
      <w:pPr>
        <w:rPr>
          <w:lang w:val="nl-BE" w:eastAsia="nl-BE"/>
        </w:rPr>
      </w:pPr>
    </w:p>
    <w:p w14:paraId="596F4E1C" w14:textId="0E069FAB" w:rsidR="006D0F28" w:rsidRPr="006D0F28" w:rsidRDefault="006D0F28" w:rsidP="006D0F28">
      <w:pPr>
        <w:pStyle w:val="Kop3"/>
        <w:numPr>
          <w:ilvl w:val="0"/>
          <w:numId w:val="0"/>
        </w:numPr>
        <w:ind w:left="1146"/>
        <w:jc w:val="left"/>
        <w:rPr>
          <w:snapToGrid/>
          <w:lang w:val="nl-BE" w:eastAsia="nl-BE"/>
        </w:rPr>
      </w:pPr>
      <w:r w:rsidRPr="006D0F28">
        <w:rPr>
          <w:snapToGrid/>
          <w:lang w:val="nl-BE" w:eastAsia="nl-BE"/>
        </w:rPr>
        <w:t xml:space="preserve">Tijdens de vergadering werd besproken hoe we deze uitdagingen kunnen aanpakken. Yves en Kim zullen </w:t>
      </w:r>
      <w:r>
        <w:rPr>
          <w:snapToGrid/>
          <w:lang w:val="nl-BE" w:eastAsia="nl-BE"/>
        </w:rPr>
        <w:t xml:space="preserve">in ’25 </w:t>
      </w:r>
      <w:r w:rsidRPr="006D0F28">
        <w:rPr>
          <w:snapToGrid/>
          <w:lang w:val="nl-BE" w:eastAsia="nl-BE"/>
        </w:rPr>
        <w:t>een nieuwe online brainstormsessie inplannen om samen met de clubs verdere stappen te bespreken. Enkele bestuurders merkten op dat het niet altijd evident is om recreatieve spelers actief lid te maken, zelfs niet wanneer ze persoonlijk worden aangesproken.</w:t>
      </w:r>
    </w:p>
    <w:p w14:paraId="1E145F2B" w14:textId="7371AE69" w:rsidR="006D0F28" w:rsidRPr="006D0F28" w:rsidRDefault="006D0F28" w:rsidP="006D0F28">
      <w:pPr>
        <w:pStyle w:val="Kop3"/>
        <w:numPr>
          <w:ilvl w:val="0"/>
          <w:numId w:val="0"/>
        </w:numPr>
        <w:ind w:left="1146"/>
        <w:jc w:val="left"/>
        <w:rPr>
          <w:snapToGrid/>
          <w:lang w:val="nl-BE" w:eastAsia="nl-BE"/>
        </w:rPr>
      </w:pPr>
      <w:r w:rsidRPr="006D0F28">
        <w:rPr>
          <w:snapToGrid/>
          <w:lang w:val="nl-BE" w:eastAsia="nl-BE"/>
        </w:rPr>
        <w:t xml:space="preserve">Er werd ook voorgesteld om contact op te nemen met universiteiten en hogescholen om te bekijken of er initiatieven uitgewerkt kunnen worden om studenten meer bij squash te betrekken. </w:t>
      </w:r>
      <w:r w:rsidR="00E05528">
        <w:rPr>
          <w:snapToGrid/>
          <w:lang w:val="nl-BE" w:eastAsia="nl-BE"/>
        </w:rPr>
        <w:t xml:space="preserve">De format College Squash die vorige meeting ter sprake kwam past ook in dit kader. </w:t>
      </w:r>
      <w:r w:rsidRPr="006D0F28">
        <w:rPr>
          <w:snapToGrid/>
          <w:lang w:val="nl-BE" w:eastAsia="nl-BE"/>
        </w:rPr>
        <w:t xml:space="preserve">Dit kan een kans zijn om nieuwe leden aan te trekken en de sport bij een jonger publiek te promoten. Mats zal deze </w:t>
      </w:r>
      <w:r w:rsidRPr="006D0F28">
        <w:rPr>
          <w:snapToGrid/>
          <w:lang w:val="nl-BE" w:eastAsia="nl-BE"/>
        </w:rPr>
        <w:lastRenderedPageBreak/>
        <w:t>piste verder opvolgen.</w:t>
      </w:r>
    </w:p>
    <w:p w14:paraId="64361D51" w14:textId="0E93BAAF" w:rsidR="006D0F28" w:rsidRPr="006D0F28" w:rsidRDefault="006D0F28" w:rsidP="006D0F28">
      <w:pPr>
        <w:pStyle w:val="Kop3"/>
        <w:numPr>
          <w:ilvl w:val="0"/>
          <w:numId w:val="0"/>
        </w:numPr>
        <w:ind w:left="1146"/>
        <w:jc w:val="left"/>
        <w:rPr>
          <w:snapToGrid/>
          <w:lang w:val="nl-BE" w:eastAsia="nl-BE"/>
        </w:rPr>
      </w:pPr>
    </w:p>
    <w:p w14:paraId="5433B616" w14:textId="77777777" w:rsidR="00A838A1" w:rsidRDefault="00A838A1" w:rsidP="00A838A1">
      <w:pPr>
        <w:pStyle w:val="Kop3"/>
        <w:rPr>
          <w:rFonts w:eastAsiaTheme="minorHAnsi"/>
          <w:lang w:val="nl-BE" w:eastAsia="en-US"/>
        </w:rPr>
      </w:pPr>
      <w:r>
        <w:rPr>
          <w:rFonts w:eastAsiaTheme="minorHAnsi"/>
          <w:lang w:val="nl-BE" w:eastAsia="en-US"/>
        </w:rPr>
        <w:t>Tennis Vlaanderen</w:t>
      </w:r>
    </w:p>
    <w:p w14:paraId="5EDD3C30" w14:textId="77777777" w:rsidR="00A838A1" w:rsidRPr="00294805" w:rsidRDefault="00A838A1" w:rsidP="00A838A1">
      <w:pPr>
        <w:pStyle w:val="Kop3"/>
        <w:numPr>
          <w:ilvl w:val="0"/>
          <w:numId w:val="0"/>
        </w:numPr>
        <w:ind w:left="1146"/>
        <w:jc w:val="left"/>
        <w:rPr>
          <w:snapToGrid/>
          <w:lang w:val="nl-BE" w:eastAsia="nl-BE"/>
        </w:rPr>
      </w:pPr>
      <w:r w:rsidRPr="00294805">
        <w:rPr>
          <w:snapToGrid/>
          <w:lang w:val="nl-BE" w:eastAsia="nl-BE"/>
        </w:rPr>
        <w:t>Tijdens een tweedaags topsportoverleg had Kim een gesprek met een vertegenwoordiger van Tennis Vlaanderen. Het gesprek ging onder andere over squashers die lid zijn van Tennis Vlaanderen, vooral bij clubs die zowel tennis als squash aanbieden. Het blijkt dat deze clubs spelers soms alleen lid maken van één federatie, meestal Tennis Vlaanderen. De vertegenwoordiger stelde voor om hierover een eerste gesprek aan te gaan met de verantwoordelijken voor de lidmaatschappen bij Tennis Vlaanderen. Het doel hiervan zou zijn om te bekijken hoe we kunnen zorgen dat squashers in deze clubs ook lid worden van Squash Vlaanderen.</w:t>
      </w:r>
    </w:p>
    <w:p w14:paraId="685AE13D" w14:textId="45059DDA" w:rsidR="00A838A1" w:rsidRPr="00294805" w:rsidRDefault="00A838A1" w:rsidP="00A838A1">
      <w:pPr>
        <w:pStyle w:val="Kop3"/>
        <w:numPr>
          <w:ilvl w:val="0"/>
          <w:numId w:val="0"/>
        </w:numPr>
        <w:ind w:left="1146"/>
        <w:jc w:val="left"/>
        <w:rPr>
          <w:snapToGrid/>
          <w:lang w:val="nl-BE" w:eastAsia="nl-BE"/>
        </w:rPr>
      </w:pPr>
      <w:r w:rsidRPr="00DE253E">
        <w:rPr>
          <w:snapToGrid/>
          <w:lang w:val="nl-BE" w:eastAsia="nl-BE"/>
        </w:rPr>
        <w:t xml:space="preserve">Daarnaast werd besproken of het interessant zou zijn om het opleidingsaanbod ‘Start </w:t>
      </w:r>
      <w:proofErr w:type="spellStart"/>
      <w:r w:rsidRPr="00DE253E">
        <w:rPr>
          <w:snapToGrid/>
          <w:lang w:val="nl-BE" w:eastAsia="nl-BE"/>
        </w:rPr>
        <w:t>to</w:t>
      </w:r>
      <w:proofErr w:type="spellEnd"/>
      <w:r w:rsidRPr="00DE253E">
        <w:rPr>
          <w:snapToGrid/>
          <w:lang w:val="nl-BE" w:eastAsia="nl-BE"/>
        </w:rPr>
        <w:t xml:space="preserve"> Coach’ van Tennis Vlaanderen ook open te stellen voor onze squashers. Tennis Vlaanderen organiseert jaarlijks 33 Start </w:t>
      </w:r>
      <w:proofErr w:type="spellStart"/>
      <w:r w:rsidRPr="00DE253E">
        <w:rPr>
          <w:snapToGrid/>
          <w:lang w:val="nl-BE" w:eastAsia="nl-BE"/>
        </w:rPr>
        <w:t>to</w:t>
      </w:r>
      <w:proofErr w:type="spellEnd"/>
      <w:r w:rsidRPr="00DE253E">
        <w:rPr>
          <w:snapToGrid/>
          <w:lang w:val="nl-BE" w:eastAsia="nl-BE"/>
        </w:rPr>
        <w:t xml:space="preserve"> Coach-sessies, wat</w:t>
      </w:r>
      <w:r w:rsidRPr="00294805">
        <w:rPr>
          <w:snapToGrid/>
          <w:lang w:val="nl-BE" w:eastAsia="nl-BE"/>
        </w:rPr>
        <w:t xml:space="preserve"> een waardevolle kans kan zijn voor onze leden. Dit zou ons toelaten om squashers de kans te bieden een opleiding te volgen zonder dat wij zelf volledig afhankelijk zijn van het aantal inschrijvingen of de organisatie van eigen sessies. De vraag is of dit initiatief nuttig is voor Squash Vlaanderen.</w:t>
      </w:r>
      <w:r>
        <w:rPr>
          <w:snapToGrid/>
          <w:lang w:val="nl-BE" w:eastAsia="nl-BE"/>
        </w:rPr>
        <w:t xml:space="preserve"> Kim moet ook nog aftoetsen bij Evelyne De Varé of dit kan. </w:t>
      </w:r>
      <w:r w:rsidR="006D0F28">
        <w:rPr>
          <w:snapToGrid/>
          <w:lang w:val="nl-BE" w:eastAsia="nl-BE"/>
        </w:rPr>
        <w:t xml:space="preserve">Het bestuur staat hier positief tegenover. </w:t>
      </w:r>
    </w:p>
    <w:p w14:paraId="017FDF45" w14:textId="77777777" w:rsidR="00A838A1" w:rsidRPr="00294805" w:rsidRDefault="00A838A1" w:rsidP="00A838A1">
      <w:pPr>
        <w:ind w:left="1146"/>
        <w:rPr>
          <w:rFonts w:eastAsiaTheme="minorHAnsi"/>
          <w:lang w:val="nl-BE" w:eastAsia="en-US"/>
        </w:rPr>
      </w:pPr>
    </w:p>
    <w:p w14:paraId="21A50215" w14:textId="77777777" w:rsidR="00A838A1" w:rsidRPr="0069336D" w:rsidRDefault="00A838A1" w:rsidP="00A838A1">
      <w:pPr>
        <w:pStyle w:val="Kop2"/>
        <w:rPr>
          <w:rFonts w:eastAsiaTheme="minorHAnsi"/>
          <w:lang w:val="nl-BE" w:eastAsia="en-US"/>
        </w:rPr>
      </w:pPr>
      <w:r w:rsidRPr="0069336D">
        <w:rPr>
          <w:rFonts w:eastAsiaTheme="minorHAnsi"/>
          <w:lang w:val="nl-BE" w:eastAsia="en-US"/>
        </w:rPr>
        <w:t xml:space="preserve">Jeugdsportproject </w:t>
      </w:r>
    </w:p>
    <w:p w14:paraId="524D92F5" w14:textId="77777777" w:rsidR="00A838A1" w:rsidRPr="0053326A" w:rsidRDefault="00A838A1" w:rsidP="00A838A1">
      <w:pPr>
        <w:pStyle w:val="Kop3"/>
        <w:numPr>
          <w:ilvl w:val="0"/>
          <w:numId w:val="0"/>
        </w:numPr>
        <w:ind w:left="786"/>
        <w:jc w:val="left"/>
        <w:rPr>
          <w:snapToGrid/>
          <w:lang w:val="nl-BE" w:eastAsia="nl-BE"/>
        </w:rPr>
      </w:pPr>
      <w:r w:rsidRPr="0053326A">
        <w:rPr>
          <w:snapToGrid/>
          <w:lang w:val="nl-BE" w:eastAsia="nl-BE"/>
        </w:rPr>
        <w:t>Voor het jeugdsportproject 2024 moeten de clubs uiterlijk op 30 november hun rapportering indienen. Squash Vlaanderen heeft de automatische rapportering van gegevens, zoals het aantal jeugdleden en deelnames aan tornooien, reeds uitgevoerd. Op basis van deze rapportering en de aanvullende gegevens van de clubs wordt de berekening gemaakt en vervolgens de uitbetaling uitgevoerd.</w:t>
      </w:r>
    </w:p>
    <w:p w14:paraId="27A96468" w14:textId="77777777" w:rsidR="00A838A1" w:rsidRDefault="00A838A1" w:rsidP="00A838A1">
      <w:pPr>
        <w:pStyle w:val="Kop3"/>
        <w:numPr>
          <w:ilvl w:val="0"/>
          <w:numId w:val="0"/>
        </w:numPr>
        <w:ind w:left="786"/>
        <w:jc w:val="left"/>
        <w:rPr>
          <w:snapToGrid/>
          <w:lang w:val="nl-BE" w:eastAsia="nl-BE"/>
        </w:rPr>
      </w:pPr>
      <w:r w:rsidRPr="0053326A">
        <w:rPr>
          <w:snapToGrid/>
          <w:lang w:val="nl-BE" w:eastAsia="nl-BE"/>
        </w:rPr>
        <w:t xml:space="preserve">Clubs die nog moeten rapporteren, worden eraan herinnerd dit tijdig te doen om in aanmerking te komen voor </w:t>
      </w:r>
      <w:r>
        <w:rPr>
          <w:snapToGrid/>
          <w:lang w:val="nl-BE" w:eastAsia="nl-BE"/>
        </w:rPr>
        <w:t>de uitbetaling van de subsidie.</w:t>
      </w:r>
    </w:p>
    <w:p w14:paraId="287DA101" w14:textId="77777777" w:rsidR="00A838A1" w:rsidRPr="0053326A" w:rsidRDefault="00A838A1" w:rsidP="00A838A1">
      <w:pPr>
        <w:ind w:left="786"/>
        <w:rPr>
          <w:lang w:val="nl-BE" w:eastAsia="nl-BE"/>
        </w:rPr>
      </w:pPr>
      <w:r>
        <w:rPr>
          <w:lang w:val="nl-BE" w:eastAsia="nl-BE"/>
        </w:rPr>
        <w:t>Voor 31/01/2025 moeten de clubs hun deelnameformulier invullen voor het jeugdsportproject 2025.</w:t>
      </w:r>
    </w:p>
    <w:p w14:paraId="7696782E" w14:textId="77777777" w:rsidR="00A838A1" w:rsidRPr="00DE253E" w:rsidRDefault="00A838A1" w:rsidP="00A838A1">
      <w:pPr>
        <w:rPr>
          <w:rFonts w:eastAsiaTheme="minorHAnsi"/>
          <w:highlight w:val="yellow"/>
          <w:lang w:val="nl-BE" w:eastAsia="en-US"/>
        </w:rPr>
      </w:pPr>
    </w:p>
    <w:p w14:paraId="058D6E3B" w14:textId="77777777" w:rsidR="00A838A1" w:rsidRDefault="00A838A1" w:rsidP="00A838A1">
      <w:pPr>
        <w:pStyle w:val="Kop2"/>
        <w:rPr>
          <w:rFonts w:eastAsiaTheme="minorHAnsi"/>
          <w:lang w:val="nl-BE" w:eastAsia="en-US"/>
        </w:rPr>
      </w:pPr>
      <w:r>
        <w:rPr>
          <w:rFonts w:eastAsiaTheme="minorHAnsi"/>
          <w:lang w:val="nl-BE" w:eastAsia="en-US"/>
        </w:rPr>
        <w:t xml:space="preserve">VRT </w:t>
      </w:r>
    </w:p>
    <w:p w14:paraId="1DCA881B" w14:textId="77777777" w:rsidR="00A838A1" w:rsidRPr="00DE253E" w:rsidRDefault="00A838A1" w:rsidP="00A838A1">
      <w:pPr>
        <w:pStyle w:val="Kop3"/>
        <w:numPr>
          <w:ilvl w:val="0"/>
          <w:numId w:val="0"/>
        </w:numPr>
        <w:ind w:left="786"/>
        <w:jc w:val="left"/>
        <w:rPr>
          <w:snapToGrid/>
          <w:lang w:val="nl-BE" w:eastAsia="nl-BE"/>
        </w:rPr>
      </w:pPr>
      <w:r w:rsidRPr="00DE253E">
        <w:rPr>
          <w:snapToGrid/>
          <w:lang w:val="nl-BE" w:eastAsia="nl-BE"/>
        </w:rPr>
        <w:t xml:space="preserve">Kim had een telefonisch gesprek en mailuitwisseling met Stijn De Weerdt van de VRT over </w:t>
      </w:r>
      <w:r>
        <w:rPr>
          <w:snapToGrid/>
          <w:lang w:val="nl-BE" w:eastAsia="nl-BE"/>
        </w:rPr>
        <w:t>de mogelijkheid</w:t>
      </w:r>
      <w:r w:rsidRPr="00DE253E">
        <w:rPr>
          <w:snapToGrid/>
          <w:lang w:val="nl-BE" w:eastAsia="nl-BE"/>
        </w:rPr>
        <w:t xml:space="preserve"> om squash positief in beeld te brengen in een laatavondjournaal. Stijn informeerde naar de ledenaantallen van Squash Vlaanderen en de mogelijkheden om squash als Olympische sport met wereldtoppers bij de vrouwen onder de aandacht te brengen.</w:t>
      </w:r>
    </w:p>
    <w:p w14:paraId="7DD42FE6" w14:textId="77777777" w:rsidR="00A838A1" w:rsidRPr="00DE253E" w:rsidRDefault="00A838A1" w:rsidP="00A838A1">
      <w:pPr>
        <w:pStyle w:val="Kop3"/>
        <w:numPr>
          <w:ilvl w:val="0"/>
          <w:numId w:val="0"/>
        </w:numPr>
        <w:ind w:left="786"/>
        <w:jc w:val="left"/>
        <w:rPr>
          <w:snapToGrid/>
          <w:lang w:val="nl-BE" w:eastAsia="nl-BE"/>
        </w:rPr>
      </w:pPr>
      <w:r w:rsidRPr="00DE253E">
        <w:rPr>
          <w:snapToGrid/>
          <w:lang w:val="nl-BE" w:eastAsia="nl-BE"/>
        </w:rPr>
        <w:t>In de communicatie werd toegelicht dat de ledenaantallen sinds de piek in de late jaren '90 en vroege jaren 2000 zijn gehalveerd. Hoewel er in 2023 een lichte stijging was, is het aantal leden dit jaar weer gedaald door het wegvallen van enkele clubs. Squash Vlaanderen blijft echter actief inzetten op het betrekken van recreatieve squashers, mede met het oog op de Olympische Spelen in Los Angeles 2028. Daarbij werden enkele sterke punten van squash en de Belgische topsporters naar voren gebracht, die als “kapstok” kunnen dienen voor een reportage:</w:t>
      </w:r>
    </w:p>
    <w:p w14:paraId="503E7E51" w14:textId="77777777" w:rsidR="00A838A1" w:rsidRDefault="00A838A1" w:rsidP="00A838A1">
      <w:pPr>
        <w:pStyle w:val="Kop3"/>
        <w:numPr>
          <w:ilvl w:val="0"/>
          <w:numId w:val="0"/>
        </w:numPr>
        <w:ind w:left="786"/>
        <w:jc w:val="left"/>
        <w:rPr>
          <w:snapToGrid/>
          <w:lang w:val="nl-BE" w:eastAsia="nl-BE"/>
        </w:rPr>
      </w:pPr>
      <w:r w:rsidRPr="00DE253E">
        <w:rPr>
          <w:snapToGrid/>
          <w:lang w:val="nl-BE" w:eastAsia="nl-BE"/>
        </w:rPr>
        <w:t xml:space="preserve">Kim benadrukte tijdens het gesprek dat squash als sport baat heeft bij een positief imago en dat dergelijke aandacht waardevol kan zijn om zowel de sport als de federatie </w:t>
      </w:r>
      <w:r w:rsidRPr="00DE253E">
        <w:rPr>
          <w:snapToGrid/>
          <w:lang w:val="nl-BE" w:eastAsia="nl-BE"/>
        </w:rPr>
        <w:lastRenderedPageBreak/>
        <w:t>in de kijker te zetten. Het secretariaat blijft in contact met de VRT om eventuele mogelijkheden verder te bespreken.</w:t>
      </w:r>
    </w:p>
    <w:p w14:paraId="35B5204C" w14:textId="77777777" w:rsidR="006D0F28" w:rsidRDefault="006D0F28" w:rsidP="006D0F28">
      <w:pPr>
        <w:rPr>
          <w:lang w:val="nl-BE" w:eastAsia="nl-BE"/>
        </w:rPr>
      </w:pPr>
    </w:p>
    <w:p w14:paraId="4CA89ACA" w14:textId="69293CC7" w:rsidR="006D0F28" w:rsidRPr="006D0F28" w:rsidRDefault="006D0F28" w:rsidP="006D0F28">
      <w:pPr>
        <w:pStyle w:val="Kop3"/>
        <w:numPr>
          <w:ilvl w:val="0"/>
          <w:numId w:val="0"/>
        </w:numPr>
        <w:ind w:left="786"/>
        <w:jc w:val="left"/>
        <w:rPr>
          <w:snapToGrid/>
          <w:lang w:val="nl-BE" w:eastAsia="nl-BE"/>
        </w:rPr>
      </w:pPr>
      <w:r>
        <w:rPr>
          <w:snapToGrid/>
          <w:lang w:val="nl-BE" w:eastAsia="nl-BE"/>
        </w:rPr>
        <w:t xml:space="preserve">Kim brengt het bestuur op de hoogte van de </w:t>
      </w:r>
      <w:r w:rsidRPr="006D0F28">
        <w:rPr>
          <w:snapToGrid/>
          <w:lang w:val="nl-BE" w:eastAsia="nl-BE"/>
        </w:rPr>
        <w:t xml:space="preserve">mailing van de Wereld Squashfederatie (WSF) over de mogelijkheden en kosten met betrekking tot de </w:t>
      </w:r>
      <w:proofErr w:type="spellStart"/>
      <w:r w:rsidRPr="006D0F28">
        <w:rPr>
          <w:snapToGrid/>
          <w:lang w:val="nl-BE" w:eastAsia="nl-BE"/>
        </w:rPr>
        <w:t>broadcasting</w:t>
      </w:r>
      <w:proofErr w:type="spellEnd"/>
      <w:r w:rsidRPr="006D0F28">
        <w:rPr>
          <w:snapToGrid/>
          <w:lang w:val="nl-BE" w:eastAsia="nl-BE"/>
        </w:rPr>
        <w:t xml:space="preserve"> van het WK Squash Teams 2024. Het bestuur geeft Kim de opdracht om deze informatie door te sturen naar de nationale omroepen ter verdere opvolging.</w:t>
      </w:r>
    </w:p>
    <w:p w14:paraId="0880DBB2" w14:textId="77777777" w:rsidR="00A838A1" w:rsidRDefault="00A838A1" w:rsidP="00A838A1">
      <w:pPr>
        <w:rPr>
          <w:rFonts w:eastAsiaTheme="minorHAnsi"/>
          <w:lang w:val="nl-BE" w:eastAsia="en-US"/>
        </w:rPr>
      </w:pPr>
    </w:p>
    <w:p w14:paraId="5278EF37" w14:textId="77777777" w:rsidR="00A838A1" w:rsidRDefault="00A838A1" w:rsidP="00A838A1">
      <w:pPr>
        <w:pStyle w:val="Kop1"/>
        <w:rPr>
          <w:rFonts w:eastAsiaTheme="minorHAnsi"/>
        </w:rPr>
      </w:pPr>
      <w:r w:rsidRPr="00230BE7">
        <w:rPr>
          <w:rFonts w:eastAsiaTheme="minorHAnsi"/>
        </w:rPr>
        <w:t>Goed Bestuur</w:t>
      </w:r>
    </w:p>
    <w:p w14:paraId="047DE9A0" w14:textId="77777777" w:rsidR="00A838A1" w:rsidRDefault="00A838A1" w:rsidP="00A838A1">
      <w:pPr>
        <w:pStyle w:val="Kop2"/>
        <w:numPr>
          <w:ilvl w:val="0"/>
          <w:numId w:val="4"/>
        </w:numPr>
        <w:rPr>
          <w:rFonts w:eastAsiaTheme="minorHAnsi"/>
        </w:rPr>
      </w:pPr>
      <w:r>
        <w:rPr>
          <w:rFonts w:eastAsiaTheme="minorHAnsi"/>
        </w:rPr>
        <w:t xml:space="preserve">Bilateraal gesprek SV Topsport en SQV  </w:t>
      </w:r>
    </w:p>
    <w:p w14:paraId="6D784E07" w14:textId="77777777" w:rsidR="00A838A1" w:rsidRPr="00F94105" w:rsidRDefault="00A838A1" w:rsidP="00A838A1">
      <w:pPr>
        <w:pStyle w:val="Kop3"/>
        <w:numPr>
          <w:ilvl w:val="0"/>
          <w:numId w:val="0"/>
        </w:numPr>
        <w:ind w:left="786"/>
        <w:jc w:val="left"/>
        <w:rPr>
          <w:snapToGrid/>
          <w:lang w:val="nl-BE" w:eastAsia="nl-BE"/>
        </w:rPr>
      </w:pPr>
      <w:r w:rsidRPr="00F94105">
        <w:rPr>
          <w:snapToGrid/>
          <w:lang w:val="nl-BE" w:eastAsia="nl-BE"/>
        </w:rPr>
        <w:t>Op 17 oktober vond ons eerste fysieke bilateraal gesprek plaats met Topsport in Brussel. Aanwezig waren Tine en Kim namens Squash Vlaanderen, Tommy Verlinden en Maarten Avonds (programmamanagers van Sport Vlaanderen), en Bob Maesen (High Performance Manager van het BOIC). Het gesprek ging niet zozeer over het ingediende dossier of de mogelijke budgetten voor 2025, maar richtte zich vooral op de atleten Nele en Tinne Gilis.</w:t>
      </w:r>
    </w:p>
    <w:p w14:paraId="3B565782" w14:textId="77777777" w:rsidR="00A838A1" w:rsidRPr="00F94105" w:rsidRDefault="00A838A1" w:rsidP="00A838A1">
      <w:pPr>
        <w:pStyle w:val="Kop3"/>
        <w:numPr>
          <w:ilvl w:val="0"/>
          <w:numId w:val="0"/>
        </w:numPr>
        <w:ind w:left="786"/>
        <w:jc w:val="left"/>
        <w:rPr>
          <w:snapToGrid/>
          <w:lang w:val="nl-BE" w:eastAsia="nl-BE"/>
        </w:rPr>
      </w:pPr>
      <w:r w:rsidRPr="00F94105">
        <w:rPr>
          <w:snapToGrid/>
          <w:lang w:val="nl-BE" w:eastAsia="nl-BE"/>
        </w:rPr>
        <w:t>Tijdens het overleg werden veel vragen gesteld over de omkadering en ondersteuning van beide topsporters. Dankzij onze nauwe samenwerking met de atleten konden we deze vragen adequaat beantwoorden. Naar aanleiding van het gesprek zijn er via mail nog aanvullende vragen aan Nele en Tinne gesteld, specifiek over hun omkadering. De antwoorden hierop zijn inmiddels doorgegeven aan Sport Vlaanderen.</w:t>
      </w:r>
    </w:p>
    <w:p w14:paraId="7A67DE87" w14:textId="77777777" w:rsidR="00A838A1" w:rsidRPr="00F94105" w:rsidRDefault="00A838A1" w:rsidP="00A838A1">
      <w:pPr>
        <w:pStyle w:val="Kop3"/>
        <w:numPr>
          <w:ilvl w:val="0"/>
          <w:numId w:val="0"/>
        </w:numPr>
        <w:ind w:left="786"/>
        <w:jc w:val="left"/>
        <w:rPr>
          <w:snapToGrid/>
          <w:lang w:val="nl-BE" w:eastAsia="nl-BE"/>
        </w:rPr>
      </w:pPr>
      <w:r w:rsidRPr="00F94105">
        <w:rPr>
          <w:snapToGrid/>
          <w:lang w:val="nl-BE" w:eastAsia="nl-BE"/>
        </w:rPr>
        <w:t>De volgende stap in dit proces is dat het team van Sport Vlaanderen rechtstreeks met de atleten om tafel gaat om verdere details te bespreken en hun behoeften te evalueren. Dit overleg is een belangrijke stap in de verdere ondersteuning van onze topsporters.</w:t>
      </w:r>
    </w:p>
    <w:p w14:paraId="7DD0EC1B" w14:textId="77777777" w:rsidR="00A838A1" w:rsidRPr="00F94105" w:rsidRDefault="00A838A1" w:rsidP="00A838A1">
      <w:pPr>
        <w:ind w:left="786"/>
        <w:rPr>
          <w:rFonts w:eastAsiaTheme="minorHAnsi"/>
        </w:rPr>
      </w:pPr>
    </w:p>
    <w:p w14:paraId="52FECCCE" w14:textId="77777777" w:rsidR="00A838A1" w:rsidRPr="0089267C" w:rsidRDefault="00A838A1" w:rsidP="00A838A1">
      <w:pPr>
        <w:pStyle w:val="Kop2"/>
        <w:rPr>
          <w:rFonts w:eastAsiaTheme="minorHAnsi"/>
        </w:rPr>
      </w:pPr>
      <w:proofErr w:type="spellStart"/>
      <w:r>
        <w:rPr>
          <w:rFonts w:eastAsiaTheme="minorHAnsi"/>
        </w:rPr>
        <w:t>To</w:t>
      </w:r>
      <w:proofErr w:type="spellEnd"/>
      <w:r>
        <w:rPr>
          <w:rFonts w:eastAsiaTheme="minorHAnsi"/>
        </w:rPr>
        <w:t xml:space="preserve"> do’s Goed Bestuur </w:t>
      </w:r>
    </w:p>
    <w:p w14:paraId="1403E490" w14:textId="77777777" w:rsidR="00A838A1" w:rsidRDefault="00A838A1" w:rsidP="00A838A1">
      <w:pPr>
        <w:pStyle w:val="Kop3"/>
        <w:numPr>
          <w:ilvl w:val="0"/>
          <w:numId w:val="0"/>
        </w:numPr>
        <w:ind w:left="786"/>
        <w:jc w:val="left"/>
        <w:rPr>
          <w:snapToGrid/>
          <w:lang w:val="nl-BE" w:eastAsia="nl-BE"/>
        </w:rPr>
      </w:pPr>
      <w:r>
        <w:rPr>
          <w:snapToGrid/>
          <w:lang w:val="nl-BE" w:eastAsia="nl-BE"/>
        </w:rPr>
        <w:t>Het secretariaat heeft</w:t>
      </w:r>
      <w:r w:rsidRPr="00D03938">
        <w:rPr>
          <w:snapToGrid/>
          <w:lang w:val="nl-BE" w:eastAsia="nl-BE"/>
        </w:rPr>
        <w:t xml:space="preserve"> alle punten van Goed Bestuur nogmaals overlopen, inclusief de opmerkingen van onze dossierbeheerder met betrekking tot de punten die tegen 2024 in orde moeten worden gebracht. Hoewel wij deze aanpassingen reeds vorig jaar hadden uitgevoerd, werd 2023 door Sport Vlaanderen als een overgangsjaar beschouwd.</w:t>
      </w:r>
      <w:r>
        <w:rPr>
          <w:snapToGrid/>
          <w:lang w:val="nl-BE" w:eastAsia="nl-BE"/>
        </w:rPr>
        <w:t xml:space="preserve"> Dus is in orde. </w:t>
      </w:r>
    </w:p>
    <w:p w14:paraId="74642719" w14:textId="77777777" w:rsidR="00A838A1" w:rsidRPr="00D03938" w:rsidRDefault="00A838A1" w:rsidP="00A838A1">
      <w:pPr>
        <w:rPr>
          <w:rFonts w:eastAsiaTheme="minorHAnsi"/>
          <w:lang w:val="nl-BE" w:eastAsia="nl-BE"/>
        </w:rPr>
      </w:pPr>
    </w:p>
    <w:p w14:paraId="413CF287" w14:textId="77777777" w:rsidR="00A838A1" w:rsidRPr="0069336D" w:rsidRDefault="00A838A1" w:rsidP="00A838A1">
      <w:pPr>
        <w:pStyle w:val="Kop1"/>
        <w:rPr>
          <w:rFonts w:eastAsiaTheme="minorHAnsi"/>
          <w:snapToGrid/>
          <w:lang w:val="nl-BE" w:eastAsia="en-US"/>
        </w:rPr>
      </w:pPr>
      <w:r w:rsidRPr="0069336D">
        <w:rPr>
          <w:rFonts w:eastAsiaTheme="minorHAnsi"/>
          <w:snapToGrid/>
          <w:lang w:val="nl-BE" w:eastAsia="en-US"/>
        </w:rPr>
        <w:t xml:space="preserve">Financies </w:t>
      </w:r>
    </w:p>
    <w:p w14:paraId="5A30F60A" w14:textId="344E761F" w:rsidR="00A838A1" w:rsidRPr="007609CE" w:rsidRDefault="00A838A1" w:rsidP="007609CE">
      <w:pPr>
        <w:pStyle w:val="Kop2"/>
        <w:numPr>
          <w:ilvl w:val="0"/>
          <w:numId w:val="43"/>
        </w:numPr>
        <w:rPr>
          <w:rFonts w:eastAsiaTheme="minorHAnsi"/>
          <w:snapToGrid/>
          <w:lang w:val="nl-BE" w:eastAsia="en-US"/>
        </w:rPr>
      </w:pPr>
      <w:r w:rsidRPr="007609CE">
        <w:rPr>
          <w:rFonts w:eastAsiaTheme="minorHAnsi"/>
          <w:snapToGrid/>
          <w:lang w:val="nl-BE" w:eastAsia="en-US"/>
        </w:rPr>
        <w:t xml:space="preserve">Begrotingscontrole 2024 </w:t>
      </w:r>
    </w:p>
    <w:p w14:paraId="235BC509" w14:textId="77777777" w:rsidR="00A838A1" w:rsidRPr="004100BC" w:rsidRDefault="00A838A1" w:rsidP="00A838A1">
      <w:pPr>
        <w:pStyle w:val="Kop2"/>
        <w:numPr>
          <w:ilvl w:val="0"/>
          <w:numId w:val="0"/>
        </w:numPr>
        <w:ind w:left="786"/>
        <w:rPr>
          <w:rFonts w:eastAsiaTheme="minorHAnsi"/>
          <w:lang w:val="nl-BE" w:eastAsia="en-US"/>
        </w:rPr>
      </w:pPr>
      <w:r w:rsidRPr="004100BC">
        <w:rPr>
          <w:rFonts w:eastAsiaTheme="minorHAnsi"/>
          <w:lang w:val="nl-BE" w:eastAsia="en-US"/>
        </w:rPr>
        <w:t>Nog te ontvangen bedragen:</w:t>
      </w:r>
    </w:p>
    <w:p w14:paraId="12A2B739" w14:textId="77777777" w:rsidR="00A838A1" w:rsidRDefault="00A838A1" w:rsidP="00A838A1">
      <w:pPr>
        <w:pStyle w:val="Lijstalinea"/>
        <w:numPr>
          <w:ilvl w:val="0"/>
          <w:numId w:val="36"/>
        </w:numPr>
        <w:rPr>
          <w:rFonts w:eastAsiaTheme="minorHAnsi"/>
          <w:lang w:val="nl-BE" w:eastAsia="en-US"/>
        </w:rPr>
      </w:pPr>
      <w:r>
        <w:rPr>
          <w:rFonts w:eastAsiaTheme="minorHAnsi"/>
          <w:lang w:val="nl-BE" w:eastAsia="en-US"/>
        </w:rPr>
        <w:t>Eindsaldo Sport Vlaanderen basiswerking: 20.500 euro</w:t>
      </w:r>
    </w:p>
    <w:p w14:paraId="075BCE17" w14:textId="77777777" w:rsidR="00A838A1" w:rsidRDefault="00A838A1" w:rsidP="00A838A1">
      <w:pPr>
        <w:pStyle w:val="Lijstalinea"/>
        <w:numPr>
          <w:ilvl w:val="0"/>
          <w:numId w:val="36"/>
        </w:numPr>
        <w:rPr>
          <w:rFonts w:eastAsiaTheme="minorHAnsi"/>
          <w:lang w:val="nl-BE" w:eastAsia="en-US"/>
        </w:rPr>
      </w:pPr>
      <w:r>
        <w:rPr>
          <w:rFonts w:eastAsiaTheme="minorHAnsi"/>
          <w:lang w:val="nl-BE" w:eastAsia="en-US"/>
        </w:rPr>
        <w:t>Eindsaldo Sport Vlaanderen jeugdsport: 870 euro</w:t>
      </w:r>
    </w:p>
    <w:p w14:paraId="67FE0DA9" w14:textId="77777777" w:rsidR="00A838A1" w:rsidRDefault="00A838A1" w:rsidP="00A838A1">
      <w:pPr>
        <w:pStyle w:val="Lijstalinea"/>
        <w:numPr>
          <w:ilvl w:val="0"/>
          <w:numId w:val="36"/>
        </w:numPr>
        <w:rPr>
          <w:rFonts w:eastAsiaTheme="minorHAnsi"/>
          <w:lang w:val="nl-BE" w:eastAsia="en-US"/>
        </w:rPr>
      </w:pPr>
      <w:r>
        <w:rPr>
          <w:rFonts w:eastAsiaTheme="minorHAnsi"/>
          <w:lang w:val="nl-BE" w:eastAsia="en-US"/>
        </w:rPr>
        <w:t>Subsidies Lotto: 3.500 euro</w:t>
      </w:r>
    </w:p>
    <w:p w14:paraId="185F0D46" w14:textId="77777777" w:rsidR="00A838A1" w:rsidRDefault="00A838A1" w:rsidP="00A838A1">
      <w:pPr>
        <w:pStyle w:val="Lijstalinea"/>
        <w:numPr>
          <w:ilvl w:val="0"/>
          <w:numId w:val="36"/>
        </w:numPr>
        <w:rPr>
          <w:rFonts w:eastAsiaTheme="minorHAnsi"/>
          <w:lang w:val="nl-BE" w:eastAsia="en-US"/>
        </w:rPr>
      </w:pPr>
      <w:r>
        <w:rPr>
          <w:rFonts w:eastAsiaTheme="minorHAnsi"/>
          <w:lang w:val="nl-BE" w:eastAsia="en-US"/>
        </w:rPr>
        <w:t>VIA-middelen: 15.000 euro</w:t>
      </w:r>
    </w:p>
    <w:p w14:paraId="118CFA18" w14:textId="77777777" w:rsidR="00A838A1" w:rsidRDefault="00A838A1" w:rsidP="00A838A1">
      <w:pPr>
        <w:pStyle w:val="Lijstalinea"/>
        <w:numPr>
          <w:ilvl w:val="0"/>
          <w:numId w:val="36"/>
        </w:numPr>
        <w:rPr>
          <w:rFonts w:eastAsiaTheme="minorHAnsi"/>
          <w:lang w:val="nl-BE" w:eastAsia="en-US"/>
        </w:rPr>
      </w:pPr>
      <w:r>
        <w:rPr>
          <w:rFonts w:eastAsiaTheme="minorHAnsi"/>
          <w:lang w:val="nl-BE" w:eastAsia="en-US"/>
        </w:rPr>
        <w:t>Subsidies topsport: 40.000 euro</w:t>
      </w:r>
    </w:p>
    <w:p w14:paraId="68631F04" w14:textId="77777777" w:rsidR="00A838A1" w:rsidRDefault="00A838A1" w:rsidP="00A838A1">
      <w:pPr>
        <w:ind w:left="786"/>
        <w:rPr>
          <w:rFonts w:eastAsiaTheme="minorHAnsi"/>
          <w:lang w:val="nl-BE" w:eastAsia="en-US"/>
        </w:rPr>
      </w:pPr>
      <w:r>
        <w:rPr>
          <w:rFonts w:eastAsiaTheme="minorHAnsi"/>
          <w:lang w:val="nl-BE" w:eastAsia="en-US"/>
        </w:rPr>
        <w:t xml:space="preserve">Nog te betalen: </w:t>
      </w:r>
    </w:p>
    <w:p w14:paraId="3DA9D46A" w14:textId="77777777" w:rsidR="00A838A1" w:rsidRDefault="00A838A1" w:rsidP="00A838A1">
      <w:pPr>
        <w:pStyle w:val="Lijstalinea"/>
        <w:numPr>
          <w:ilvl w:val="0"/>
          <w:numId w:val="36"/>
        </w:numPr>
        <w:rPr>
          <w:rFonts w:eastAsiaTheme="minorHAnsi"/>
          <w:lang w:val="nl-BE" w:eastAsia="en-US"/>
        </w:rPr>
      </w:pPr>
      <w:r>
        <w:rPr>
          <w:rFonts w:eastAsiaTheme="minorHAnsi"/>
          <w:lang w:val="nl-BE" w:eastAsia="en-US"/>
        </w:rPr>
        <w:t>Jeugdsportproject: 8700 euro</w:t>
      </w:r>
    </w:p>
    <w:p w14:paraId="3746B8EE" w14:textId="77777777" w:rsidR="00A838A1" w:rsidRDefault="00A838A1" w:rsidP="00A838A1">
      <w:pPr>
        <w:pStyle w:val="Lijstalinea"/>
        <w:numPr>
          <w:ilvl w:val="0"/>
          <w:numId w:val="36"/>
        </w:numPr>
        <w:rPr>
          <w:rFonts w:eastAsiaTheme="minorHAnsi"/>
          <w:lang w:val="nl-BE" w:eastAsia="en-US"/>
        </w:rPr>
      </w:pPr>
      <w:r>
        <w:rPr>
          <w:rFonts w:eastAsiaTheme="minorHAnsi"/>
          <w:lang w:val="nl-BE" w:eastAsia="en-US"/>
        </w:rPr>
        <w:t>Topsport: 40.000 euro</w:t>
      </w:r>
    </w:p>
    <w:p w14:paraId="2F3154CF" w14:textId="77777777" w:rsidR="00A838A1" w:rsidRDefault="00A838A1" w:rsidP="00A838A1">
      <w:pPr>
        <w:pStyle w:val="Lijstalinea"/>
        <w:numPr>
          <w:ilvl w:val="0"/>
          <w:numId w:val="36"/>
        </w:numPr>
        <w:rPr>
          <w:rFonts w:eastAsiaTheme="minorHAnsi"/>
          <w:lang w:val="nl-BE" w:eastAsia="en-US"/>
        </w:rPr>
      </w:pPr>
      <w:r>
        <w:rPr>
          <w:rFonts w:eastAsiaTheme="minorHAnsi"/>
          <w:lang w:val="nl-BE" w:eastAsia="en-US"/>
        </w:rPr>
        <w:t>Lonen: november/december</w:t>
      </w:r>
    </w:p>
    <w:p w14:paraId="128F5495" w14:textId="77777777" w:rsidR="00A838A1" w:rsidRPr="000E3F94" w:rsidRDefault="00A838A1" w:rsidP="00A838A1">
      <w:pPr>
        <w:pStyle w:val="Lijstalinea"/>
        <w:numPr>
          <w:ilvl w:val="0"/>
          <w:numId w:val="36"/>
        </w:numPr>
        <w:rPr>
          <w:rFonts w:eastAsiaTheme="minorHAnsi"/>
          <w:lang w:val="nl-BE" w:eastAsia="en-US"/>
        </w:rPr>
      </w:pPr>
      <w:r>
        <w:rPr>
          <w:rFonts w:eastAsiaTheme="minorHAnsi"/>
          <w:lang w:val="nl-BE" w:eastAsia="en-US"/>
        </w:rPr>
        <w:t>Werkingskosten</w:t>
      </w:r>
    </w:p>
    <w:p w14:paraId="1FAC8144" w14:textId="77777777" w:rsidR="00A838A1" w:rsidRDefault="00A838A1" w:rsidP="00A838A1">
      <w:pPr>
        <w:ind w:left="786"/>
        <w:rPr>
          <w:rFonts w:eastAsiaTheme="minorHAnsi"/>
          <w:lang w:val="nl-BE" w:eastAsia="en-US"/>
        </w:rPr>
      </w:pPr>
    </w:p>
    <w:p w14:paraId="541ECD49" w14:textId="77777777" w:rsidR="001F2FFB" w:rsidRPr="001F2FFB" w:rsidRDefault="001F2FFB" w:rsidP="001F2FFB">
      <w:pPr>
        <w:ind w:left="708"/>
        <w:rPr>
          <w:rFonts w:eastAsiaTheme="minorHAnsi"/>
          <w:lang w:val="nl-BE" w:eastAsia="en-US"/>
        </w:rPr>
      </w:pPr>
      <w:r w:rsidRPr="001F2FFB">
        <w:rPr>
          <w:rFonts w:eastAsiaTheme="minorHAnsi"/>
          <w:lang w:val="nl-BE" w:eastAsia="en-US"/>
        </w:rPr>
        <w:lastRenderedPageBreak/>
        <w:t xml:space="preserve">Tijdens de begrotingscontrole stelde Kris de vraag waarom Start </w:t>
      </w:r>
      <w:proofErr w:type="spellStart"/>
      <w:r w:rsidRPr="001F2FFB">
        <w:rPr>
          <w:rFonts w:eastAsiaTheme="minorHAnsi"/>
          <w:lang w:val="nl-BE" w:eastAsia="en-US"/>
        </w:rPr>
        <w:t>to</w:t>
      </w:r>
      <w:proofErr w:type="spellEnd"/>
      <w:r w:rsidRPr="001F2FFB">
        <w:rPr>
          <w:rFonts w:eastAsiaTheme="minorHAnsi"/>
          <w:lang w:val="nl-BE" w:eastAsia="en-US"/>
        </w:rPr>
        <w:t xml:space="preserve"> Squash onder de post RTC staat. Tine lichtte toe dat dit komt doordat er geen aparte budgetpost is voor Start </w:t>
      </w:r>
      <w:proofErr w:type="spellStart"/>
      <w:r w:rsidRPr="001F2FFB">
        <w:rPr>
          <w:rFonts w:eastAsiaTheme="minorHAnsi"/>
          <w:lang w:val="nl-BE" w:eastAsia="en-US"/>
        </w:rPr>
        <w:t>to</w:t>
      </w:r>
      <w:proofErr w:type="spellEnd"/>
      <w:r w:rsidRPr="001F2FFB">
        <w:rPr>
          <w:rFonts w:eastAsiaTheme="minorHAnsi"/>
          <w:lang w:val="nl-BE" w:eastAsia="en-US"/>
        </w:rPr>
        <w:t xml:space="preserve"> Squash en dat dit project break-even draait.</w:t>
      </w:r>
    </w:p>
    <w:p w14:paraId="3CB63952" w14:textId="64048D7C" w:rsidR="001F2FFB" w:rsidRPr="001F2FFB" w:rsidRDefault="001F2FFB" w:rsidP="001F2FFB">
      <w:pPr>
        <w:ind w:left="708"/>
        <w:rPr>
          <w:rFonts w:eastAsiaTheme="minorHAnsi"/>
          <w:lang w:val="nl-BE" w:eastAsia="en-US"/>
        </w:rPr>
      </w:pPr>
      <w:r w:rsidRPr="001F2FFB">
        <w:rPr>
          <w:rFonts w:eastAsiaTheme="minorHAnsi"/>
          <w:lang w:val="nl-BE" w:eastAsia="en-US"/>
        </w:rPr>
        <w:t xml:space="preserve">Daarnaast benadrukte Tine dat het gebruikte document een intern werkdocument is voor het bestuur en niet de officiële boekhouding. Ze gaf aan </w:t>
      </w:r>
      <w:r>
        <w:rPr>
          <w:rFonts w:eastAsiaTheme="minorHAnsi"/>
          <w:lang w:val="nl-BE" w:eastAsia="en-US"/>
        </w:rPr>
        <w:t xml:space="preserve">dit aan te passen. </w:t>
      </w:r>
    </w:p>
    <w:p w14:paraId="28A2293C" w14:textId="77777777" w:rsidR="001F2FFB" w:rsidRDefault="001F2FFB" w:rsidP="00A838A1">
      <w:pPr>
        <w:ind w:left="786"/>
        <w:rPr>
          <w:rFonts w:eastAsiaTheme="minorHAnsi"/>
          <w:lang w:val="nl-BE" w:eastAsia="en-US"/>
        </w:rPr>
      </w:pPr>
    </w:p>
    <w:p w14:paraId="37E7DCD4" w14:textId="4DA8E264" w:rsidR="00A838A1" w:rsidRDefault="00A838A1" w:rsidP="00A838A1">
      <w:pPr>
        <w:pStyle w:val="Kop2"/>
        <w:numPr>
          <w:ilvl w:val="0"/>
          <w:numId w:val="4"/>
        </w:numPr>
        <w:rPr>
          <w:rFonts w:eastAsiaTheme="minorHAnsi"/>
          <w:snapToGrid/>
          <w:lang w:val="nl-BE" w:eastAsia="en-US"/>
        </w:rPr>
      </w:pPr>
      <w:r>
        <w:rPr>
          <w:rFonts w:eastAsiaTheme="minorHAnsi"/>
          <w:snapToGrid/>
          <w:lang w:val="nl-BE" w:eastAsia="en-US"/>
        </w:rPr>
        <w:t xml:space="preserve">Openstaande facturen </w:t>
      </w:r>
    </w:p>
    <w:p w14:paraId="550F83A9" w14:textId="77777777" w:rsidR="00A838A1" w:rsidRDefault="00A838A1" w:rsidP="00A838A1">
      <w:pPr>
        <w:pStyle w:val="Lijstalinea"/>
        <w:numPr>
          <w:ilvl w:val="0"/>
          <w:numId w:val="36"/>
        </w:numPr>
        <w:rPr>
          <w:rFonts w:eastAsiaTheme="minorHAnsi"/>
          <w:lang w:val="nl-BE" w:eastAsia="en-US"/>
        </w:rPr>
      </w:pPr>
      <w:r>
        <w:rPr>
          <w:rFonts w:eastAsiaTheme="minorHAnsi"/>
          <w:lang w:val="nl-BE" w:eastAsia="en-US"/>
        </w:rPr>
        <w:t>Inschrijving club Alken</w:t>
      </w:r>
    </w:p>
    <w:p w14:paraId="4F3AD1A5" w14:textId="77777777" w:rsidR="00A838A1" w:rsidRDefault="00A838A1" w:rsidP="00A838A1">
      <w:pPr>
        <w:pStyle w:val="Lijstalinea"/>
        <w:numPr>
          <w:ilvl w:val="0"/>
          <w:numId w:val="36"/>
        </w:numPr>
        <w:rPr>
          <w:rFonts w:eastAsiaTheme="minorHAnsi"/>
          <w:lang w:val="nl-BE" w:eastAsia="en-US"/>
        </w:rPr>
      </w:pPr>
      <w:r>
        <w:rPr>
          <w:rFonts w:eastAsiaTheme="minorHAnsi"/>
          <w:lang w:val="nl-BE" w:eastAsia="en-US"/>
        </w:rPr>
        <w:t>Verzekering Recrean: vragen steeds om dit af te sluiten voor hun stages maar de betaling ervan loopt moeizaam. Een derde reminder hiervoor werd verstuurd.</w:t>
      </w:r>
    </w:p>
    <w:p w14:paraId="1E898C52" w14:textId="77777777" w:rsidR="00A838A1" w:rsidRPr="00D57EF6" w:rsidRDefault="00A838A1" w:rsidP="00A838A1">
      <w:pPr>
        <w:pStyle w:val="Lijstalinea"/>
        <w:ind w:left="1146"/>
        <w:rPr>
          <w:rFonts w:eastAsiaTheme="minorHAnsi"/>
          <w:lang w:val="nl-BE" w:eastAsia="en-US"/>
        </w:rPr>
      </w:pPr>
    </w:p>
    <w:p w14:paraId="1DD8F66A" w14:textId="4247F15C" w:rsidR="00A838A1" w:rsidRDefault="00A838A1" w:rsidP="00A838A1">
      <w:pPr>
        <w:pStyle w:val="Kop2"/>
        <w:rPr>
          <w:rFonts w:eastAsiaTheme="minorHAnsi"/>
          <w:snapToGrid/>
          <w:lang w:val="nl-BE" w:eastAsia="en-US"/>
        </w:rPr>
      </w:pPr>
      <w:r>
        <w:rPr>
          <w:rFonts w:eastAsiaTheme="minorHAnsi"/>
          <w:snapToGrid/>
          <w:lang w:val="nl-BE" w:eastAsia="en-US"/>
        </w:rPr>
        <w:t xml:space="preserve">Begroting 2025 </w:t>
      </w:r>
    </w:p>
    <w:p w14:paraId="27720512" w14:textId="07313C96" w:rsidR="00A838A1" w:rsidRPr="0069336D" w:rsidRDefault="001F2FFB" w:rsidP="00A838A1">
      <w:pPr>
        <w:ind w:left="786"/>
        <w:rPr>
          <w:rFonts w:eastAsiaTheme="minorHAnsi"/>
          <w:lang w:val="nl-BE" w:eastAsia="en-US"/>
        </w:rPr>
      </w:pPr>
      <w:r>
        <w:rPr>
          <w:rFonts w:eastAsiaTheme="minorHAnsi"/>
          <w:lang w:val="nl-BE" w:eastAsia="en-US"/>
        </w:rPr>
        <w:t xml:space="preserve">De bestuurders hebben op voorhand een visueel document gekregen om aanpassingen aan de begroting richting 2025 voor te stellen. Tine geeft een uitleg bij het document. </w:t>
      </w:r>
      <w:r w:rsidR="00A838A1" w:rsidRPr="0069336D">
        <w:rPr>
          <w:rFonts w:eastAsiaTheme="minorHAnsi"/>
          <w:lang w:val="nl-BE" w:eastAsia="en-US"/>
        </w:rPr>
        <w:t xml:space="preserve">De begroting van Squash Vlaanderen voor 2025 voorziet totale uitgaven van €371.460 voor het LA28-project en €341.460 voor het basisbudget. Bij het LA28-project bedragen de personeelskosten €232.000, terwijl dit in het basisbudget €202.000 is. De werkingskosten blijven in beide scenario's €53.210, met aanvullend €17.250 voor jeugd </w:t>
      </w:r>
      <w:r w:rsidR="00A838A1">
        <w:rPr>
          <w:rFonts w:eastAsiaTheme="minorHAnsi"/>
          <w:lang w:val="nl-BE" w:eastAsia="en-US"/>
        </w:rPr>
        <w:t xml:space="preserve">en </w:t>
      </w:r>
      <w:r w:rsidR="00A838A1" w:rsidRPr="0069336D">
        <w:rPr>
          <w:rFonts w:eastAsiaTheme="minorHAnsi"/>
          <w:lang w:val="nl-BE" w:eastAsia="en-US"/>
        </w:rPr>
        <w:t>€69.000</w:t>
      </w:r>
      <w:r w:rsidR="00A838A1">
        <w:rPr>
          <w:rFonts w:eastAsiaTheme="minorHAnsi"/>
          <w:lang w:val="nl-BE" w:eastAsia="en-US"/>
        </w:rPr>
        <w:t xml:space="preserve"> voor topsport.</w:t>
      </w:r>
    </w:p>
    <w:p w14:paraId="5C393EBB" w14:textId="77777777" w:rsidR="00A838A1" w:rsidRPr="0069336D" w:rsidRDefault="00A838A1" w:rsidP="00A838A1">
      <w:pPr>
        <w:ind w:left="786"/>
        <w:rPr>
          <w:rFonts w:eastAsiaTheme="minorHAnsi"/>
          <w:lang w:val="nl-BE" w:eastAsia="en-US"/>
        </w:rPr>
      </w:pPr>
      <w:r w:rsidRPr="0069336D">
        <w:rPr>
          <w:rFonts w:eastAsiaTheme="minorHAnsi"/>
          <w:lang w:val="nl-BE" w:eastAsia="en-US"/>
        </w:rPr>
        <w:t>De totale inkomsten worden geraamd op €350.530, afkomstig uit verschillende bronnen. Sportieve inkomsten bedragen €80.400, topsportsubsidies €40.000, sponsoring €14.130, werkingssubsidies €208.000, en subsidies voor jeugd €8.000.</w:t>
      </w:r>
    </w:p>
    <w:p w14:paraId="1B2878CF" w14:textId="77777777" w:rsidR="00A838A1" w:rsidRPr="0069336D" w:rsidRDefault="00A838A1" w:rsidP="00A838A1">
      <w:pPr>
        <w:ind w:left="786"/>
        <w:rPr>
          <w:rFonts w:eastAsiaTheme="minorHAnsi"/>
          <w:lang w:val="nl-BE" w:eastAsia="en-US"/>
        </w:rPr>
      </w:pPr>
      <w:r w:rsidRPr="0069336D">
        <w:rPr>
          <w:rFonts w:eastAsiaTheme="minorHAnsi"/>
          <w:lang w:val="nl-BE" w:eastAsia="en-US"/>
        </w:rPr>
        <w:t>Het saldo toont een verlies van €20.930 voor het LA28-project, terwijl het basisbudget resulteert in een winst van €9.070.</w:t>
      </w:r>
    </w:p>
    <w:p w14:paraId="7AAF4DC0" w14:textId="1459A22E" w:rsidR="00A838A1" w:rsidRDefault="00A838A1" w:rsidP="00A838A1">
      <w:pPr>
        <w:ind w:left="786"/>
        <w:rPr>
          <w:rFonts w:eastAsiaTheme="minorHAnsi"/>
          <w:lang w:val="nl-BE" w:eastAsia="en-US"/>
        </w:rPr>
      </w:pPr>
      <w:r w:rsidRPr="0069336D">
        <w:rPr>
          <w:rFonts w:eastAsiaTheme="minorHAnsi"/>
          <w:lang w:val="nl-BE" w:eastAsia="en-US"/>
        </w:rPr>
        <w:t xml:space="preserve">Daarnaast worden enkele wijzigingen doorgevoerd in de tarieven voor 2025. </w:t>
      </w:r>
      <w:r>
        <w:rPr>
          <w:rFonts w:eastAsiaTheme="minorHAnsi"/>
          <w:lang w:val="nl-BE" w:eastAsia="en-US"/>
        </w:rPr>
        <w:t xml:space="preserve">Het lidgeld </w:t>
      </w:r>
      <w:r w:rsidRPr="0069336D">
        <w:rPr>
          <w:rFonts w:eastAsiaTheme="minorHAnsi"/>
          <w:lang w:val="nl-BE" w:eastAsia="en-US"/>
        </w:rPr>
        <w:t>voor interclubspelers</w:t>
      </w:r>
      <w:r>
        <w:rPr>
          <w:rFonts w:eastAsiaTheme="minorHAnsi"/>
          <w:lang w:val="nl-BE" w:eastAsia="en-US"/>
        </w:rPr>
        <w:t xml:space="preserve"> stijgt</w:t>
      </w:r>
      <w:r w:rsidRPr="0069336D">
        <w:rPr>
          <w:rFonts w:eastAsiaTheme="minorHAnsi"/>
          <w:lang w:val="nl-BE" w:eastAsia="en-US"/>
        </w:rPr>
        <w:t xml:space="preserve"> van €40 naar €50. Ook de tarieven voor interclubteams worden verhoogd, zoals bij Ere Heren van €440 naar €500. De inschrijvingskosten voor toernooien gaan eveneens omhoog, met Vlaamse kampioenschappen van €16 naar €20</w:t>
      </w:r>
      <w:r>
        <w:rPr>
          <w:rFonts w:eastAsiaTheme="minorHAnsi"/>
          <w:lang w:val="nl-BE" w:eastAsia="en-US"/>
        </w:rPr>
        <w:t xml:space="preserve"> en de </w:t>
      </w:r>
      <w:r w:rsidRPr="0069336D">
        <w:rPr>
          <w:rFonts w:eastAsiaTheme="minorHAnsi"/>
          <w:lang w:val="nl-BE" w:eastAsia="en-US"/>
        </w:rPr>
        <w:t>Dunloptornooien van €13 naar €15</w:t>
      </w:r>
      <w:r>
        <w:rPr>
          <w:rFonts w:eastAsiaTheme="minorHAnsi"/>
          <w:lang w:val="nl-BE" w:eastAsia="en-US"/>
        </w:rPr>
        <w:t xml:space="preserve"> (vanaf september)</w:t>
      </w:r>
      <w:r w:rsidRPr="0069336D">
        <w:rPr>
          <w:rFonts w:eastAsiaTheme="minorHAnsi"/>
          <w:lang w:val="nl-BE" w:eastAsia="en-US"/>
        </w:rPr>
        <w:t xml:space="preserve">. </w:t>
      </w:r>
      <w:r>
        <w:rPr>
          <w:rFonts w:eastAsiaTheme="minorHAnsi"/>
          <w:lang w:val="nl-BE" w:eastAsia="en-US"/>
        </w:rPr>
        <w:t xml:space="preserve">Voor de Belgische kampioenschappen wordt dit besproken binnen Squash Belgium. </w:t>
      </w:r>
      <w:r w:rsidRPr="0069336D">
        <w:rPr>
          <w:rFonts w:eastAsiaTheme="minorHAnsi"/>
          <w:lang w:val="nl-BE" w:eastAsia="en-US"/>
        </w:rPr>
        <w:t>Deze wijzigingen zijn gericht op het versterken van de financiële basis van de organisatie.</w:t>
      </w:r>
      <w:r w:rsidR="001F2FFB">
        <w:rPr>
          <w:rFonts w:eastAsiaTheme="minorHAnsi"/>
          <w:lang w:val="nl-BE" w:eastAsia="en-US"/>
        </w:rPr>
        <w:t xml:space="preserve"> </w:t>
      </w:r>
    </w:p>
    <w:p w14:paraId="3246B390" w14:textId="77777777" w:rsidR="00A838A1" w:rsidRDefault="00A838A1" w:rsidP="00A838A1">
      <w:pPr>
        <w:ind w:left="786"/>
        <w:rPr>
          <w:rFonts w:eastAsiaTheme="minorHAnsi"/>
          <w:lang w:eastAsia="en-US"/>
        </w:rPr>
      </w:pPr>
    </w:p>
    <w:p w14:paraId="5D637C0B" w14:textId="77777777" w:rsidR="00A838A1" w:rsidRDefault="00A838A1" w:rsidP="00A838A1">
      <w:pPr>
        <w:ind w:left="786"/>
        <w:rPr>
          <w:rFonts w:eastAsiaTheme="minorHAnsi"/>
          <w:lang w:eastAsia="en-US"/>
        </w:rPr>
      </w:pPr>
      <w:r w:rsidRPr="0069336D">
        <w:rPr>
          <w:rFonts w:eastAsiaTheme="minorHAnsi"/>
          <w:lang w:eastAsia="en-US"/>
        </w:rPr>
        <w:t>Op vlak van ledenwerving worden ook aanpassingen doorgevoerd. De financiële return aan de provincie vervalt, en voor de clubs is er geen financiële return meer per recreant. In plaats daarvan ontvangen clubs voortaan een squashbal per recreant. Daarnaast worden er nog dozen met squashballen voorzien als incentive voor tornooien en interclubspelers. De bedragen die in het verleden werden uitbetaald voor "Squashclub van het Jaar" zullen in 2025 eveneens niet meer worden uitgekeerd. Deze wijzigingen zijn bedoeld om kosten te beheersen en meer focus te leggen op materiële ondersteuning van de clubs.</w:t>
      </w:r>
    </w:p>
    <w:p w14:paraId="4C9A9EF1" w14:textId="77777777" w:rsidR="00A838A1" w:rsidRDefault="00A838A1" w:rsidP="00A838A1">
      <w:pPr>
        <w:ind w:left="786"/>
        <w:rPr>
          <w:rFonts w:eastAsiaTheme="minorHAnsi"/>
          <w:lang w:eastAsia="en-US"/>
        </w:rPr>
      </w:pPr>
    </w:p>
    <w:p w14:paraId="02A696F5" w14:textId="77777777" w:rsidR="00FF68A2" w:rsidRPr="00FF68A2" w:rsidRDefault="00FF68A2" w:rsidP="00FF68A2">
      <w:pPr>
        <w:ind w:left="786"/>
        <w:rPr>
          <w:rFonts w:eastAsiaTheme="minorHAnsi"/>
          <w:lang w:eastAsia="en-US"/>
        </w:rPr>
      </w:pPr>
      <w:r w:rsidRPr="00FF68A2">
        <w:rPr>
          <w:rFonts w:eastAsiaTheme="minorHAnsi"/>
          <w:lang w:eastAsia="en-US"/>
        </w:rPr>
        <w:t>In de voorgestelde begroting voor 2025 was er geen budget voorzien zoals vorig jaar voor Marie, Bjarne, en Antoine. Het bestuur heeft besloten om wel een bedrag te voorzien voor Marie, gezien haar status als Belgisch kampioen en haar rol als belangrijk uithangbord voor Squash Vlaanderen naast Nele en Tinne. Voor Antoine werd vorig jaar geen reactie ontvangen op eerdere communicatie.</w:t>
      </w:r>
    </w:p>
    <w:p w14:paraId="4BF9E362" w14:textId="77777777" w:rsidR="00FF68A2" w:rsidRDefault="00FF68A2" w:rsidP="00FF68A2">
      <w:pPr>
        <w:ind w:left="786"/>
        <w:rPr>
          <w:rFonts w:eastAsiaTheme="minorHAnsi"/>
          <w:lang w:eastAsia="en-US"/>
        </w:rPr>
      </w:pPr>
      <w:r w:rsidRPr="00FF68A2">
        <w:rPr>
          <w:rFonts w:eastAsiaTheme="minorHAnsi"/>
          <w:lang w:eastAsia="en-US"/>
        </w:rPr>
        <w:lastRenderedPageBreak/>
        <w:t xml:space="preserve">Daarnaast heeft Joeri Hapers een aanvraag ingediend om zijn PSA </w:t>
      </w:r>
      <w:proofErr w:type="spellStart"/>
      <w:r w:rsidRPr="00FF68A2">
        <w:rPr>
          <w:rFonts w:eastAsiaTheme="minorHAnsi"/>
          <w:lang w:eastAsia="en-US"/>
        </w:rPr>
        <w:t>membership</w:t>
      </w:r>
      <w:proofErr w:type="spellEnd"/>
      <w:r w:rsidRPr="00FF68A2">
        <w:rPr>
          <w:rFonts w:eastAsiaTheme="minorHAnsi"/>
          <w:lang w:eastAsia="en-US"/>
        </w:rPr>
        <w:t xml:space="preserve"> (£425 per jaar) te laten vergoeden. In ruil biedt hij aan om activiteiten te organiseren voor Squash Vlaanderen, zoals </w:t>
      </w:r>
      <w:proofErr w:type="spellStart"/>
      <w:r w:rsidRPr="00FF68A2">
        <w:rPr>
          <w:rFonts w:eastAsiaTheme="minorHAnsi"/>
          <w:lang w:eastAsia="en-US"/>
        </w:rPr>
        <w:t>clinics</w:t>
      </w:r>
      <w:proofErr w:type="spellEnd"/>
      <w:r w:rsidRPr="00FF68A2">
        <w:rPr>
          <w:rFonts w:eastAsiaTheme="minorHAnsi"/>
          <w:lang w:eastAsia="en-US"/>
        </w:rPr>
        <w:t>, gratis trainingen, exhibitiematches, en promotie via sociale media. Het bestuur erkent de meerwaarde van zijn tegenprestaties en heeft besloten om deze kosten te dekken.</w:t>
      </w:r>
    </w:p>
    <w:p w14:paraId="6E29F596" w14:textId="77777777" w:rsidR="00FF68A2" w:rsidRDefault="00FF68A2" w:rsidP="00FF68A2">
      <w:pPr>
        <w:ind w:left="786"/>
        <w:rPr>
          <w:rFonts w:eastAsiaTheme="minorHAnsi"/>
          <w:lang w:eastAsia="en-US"/>
        </w:rPr>
      </w:pPr>
    </w:p>
    <w:p w14:paraId="7D0503E9" w14:textId="39B1C871" w:rsidR="00FF68A2" w:rsidRPr="00FF68A2" w:rsidRDefault="00FF68A2" w:rsidP="00FF68A2">
      <w:pPr>
        <w:ind w:left="786"/>
        <w:rPr>
          <w:rFonts w:eastAsiaTheme="minorHAnsi"/>
          <w:lang w:eastAsia="en-US"/>
        </w:rPr>
      </w:pPr>
      <w:r>
        <w:rPr>
          <w:rFonts w:eastAsiaTheme="minorHAnsi"/>
          <w:lang w:eastAsia="en-US"/>
        </w:rPr>
        <w:t xml:space="preserve">De begroting voor 2025 wordt unaniem goedgekeurd. </w:t>
      </w:r>
    </w:p>
    <w:p w14:paraId="6F36D004" w14:textId="77777777" w:rsidR="00A838A1" w:rsidRPr="00FD3CEE" w:rsidRDefault="00A838A1" w:rsidP="00A838A1">
      <w:pPr>
        <w:rPr>
          <w:rFonts w:eastAsiaTheme="minorHAnsi"/>
          <w:lang w:val="nl-BE" w:eastAsia="en-US"/>
        </w:rPr>
      </w:pPr>
    </w:p>
    <w:p w14:paraId="24D70A7D" w14:textId="77777777" w:rsidR="00A838A1" w:rsidRPr="008546C5" w:rsidRDefault="00A838A1" w:rsidP="00A838A1">
      <w:pPr>
        <w:pStyle w:val="Kop1"/>
        <w:rPr>
          <w:rFonts w:eastAsiaTheme="minorHAnsi"/>
          <w:snapToGrid/>
          <w:lang w:val="nl-BE" w:eastAsia="en-US"/>
        </w:rPr>
      </w:pPr>
      <w:r>
        <w:rPr>
          <w:rFonts w:eastAsiaTheme="minorHAnsi"/>
          <w:snapToGrid/>
          <w:lang w:val="nl-BE" w:eastAsia="en-US"/>
        </w:rPr>
        <w:t>Seizoen 2024-2025</w:t>
      </w:r>
    </w:p>
    <w:p w14:paraId="68BA1993" w14:textId="77777777" w:rsidR="00A838A1" w:rsidRPr="007609CE" w:rsidRDefault="00A838A1" w:rsidP="007609CE">
      <w:pPr>
        <w:pStyle w:val="Kop2"/>
        <w:numPr>
          <w:ilvl w:val="0"/>
          <w:numId w:val="42"/>
        </w:numPr>
        <w:rPr>
          <w:rFonts w:eastAsiaTheme="minorHAnsi"/>
          <w:lang w:val="nl-BE" w:eastAsia="en-US"/>
        </w:rPr>
      </w:pPr>
      <w:r w:rsidRPr="007609CE">
        <w:rPr>
          <w:rFonts w:eastAsiaTheme="minorHAnsi"/>
          <w:lang w:val="nl-BE" w:eastAsia="en-US"/>
        </w:rPr>
        <w:t>VK junioren</w:t>
      </w:r>
    </w:p>
    <w:p w14:paraId="46741723" w14:textId="77777777" w:rsidR="00A838A1" w:rsidRPr="00983830" w:rsidRDefault="00A838A1" w:rsidP="00A838A1">
      <w:pPr>
        <w:pStyle w:val="Kop3"/>
        <w:numPr>
          <w:ilvl w:val="0"/>
          <w:numId w:val="0"/>
        </w:numPr>
        <w:ind w:left="786"/>
        <w:jc w:val="left"/>
        <w:rPr>
          <w:snapToGrid/>
          <w:lang w:val="nl-BE" w:eastAsia="nl-BE"/>
        </w:rPr>
      </w:pPr>
      <w:r w:rsidRPr="00983830">
        <w:rPr>
          <w:snapToGrid/>
          <w:lang w:val="nl-BE" w:eastAsia="nl-BE"/>
        </w:rPr>
        <w:t xml:space="preserve">Het Vlaams Kampioenschap </w:t>
      </w:r>
      <w:r>
        <w:rPr>
          <w:snapToGrid/>
          <w:lang w:val="nl-BE" w:eastAsia="nl-BE"/>
        </w:rPr>
        <w:t>j</w:t>
      </w:r>
      <w:r w:rsidRPr="00983830">
        <w:rPr>
          <w:snapToGrid/>
          <w:lang w:val="nl-BE" w:eastAsia="nl-BE"/>
        </w:rPr>
        <w:t>unioren vond dit jaar plaats in Herentals, aangezien er geen bod van een club was om het evenement te organiseren. Er waren 48 deelnemers, en het tornooi verliep vlot en zonder problemen.</w:t>
      </w:r>
    </w:p>
    <w:p w14:paraId="6EA8616B" w14:textId="77777777" w:rsidR="00A838A1" w:rsidRPr="00983830" w:rsidRDefault="00A838A1" w:rsidP="00A838A1">
      <w:pPr>
        <w:pStyle w:val="Kop3"/>
        <w:numPr>
          <w:ilvl w:val="0"/>
          <w:numId w:val="0"/>
        </w:numPr>
        <w:ind w:left="786"/>
        <w:jc w:val="left"/>
        <w:rPr>
          <w:snapToGrid/>
          <w:lang w:val="nl-BE" w:eastAsia="nl-BE"/>
        </w:rPr>
      </w:pPr>
      <w:r>
        <w:rPr>
          <w:snapToGrid/>
          <w:lang w:val="nl-BE" w:eastAsia="nl-BE"/>
        </w:rPr>
        <w:t>Op Dunloptornooien zitten we soms rond</w:t>
      </w:r>
      <w:r w:rsidRPr="00983830">
        <w:rPr>
          <w:snapToGrid/>
          <w:lang w:val="nl-BE" w:eastAsia="nl-BE"/>
        </w:rPr>
        <w:t xml:space="preserve"> de 50 deelnemers,</w:t>
      </w:r>
      <w:r>
        <w:rPr>
          <w:snapToGrid/>
          <w:lang w:val="nl-BE" w:eastAsia="nl-BE"/>
        </w:rPr>
        <w:t xml:space="preserve"> dus</w:t>
      </w:r>
      <w:r w:rsidRPr="00983830">
        <w:rPr>
          <w:snapToGrid/>
          <w:lang w:val="nl-BE" w:eastAsia="nl-BE"/>
        </w:rPr>
        <w:t xml:space="preserve"> hadden we gehoopt op een grotere opkomst. Dit blijft een aandachtspunt voor toekomstige edities.</w:t>
      </w:r>
    </w:p>
    <w:p w14:paraId="4CAE3F8E" w14:textId="77777777" w:rsidR="00A838A1" w:rsidRPr="00D03938" w:rsidRDefault="00A838A1" w:rsidP="00A838A1">
      <w:pPr>
        <w:rPr>
          <w:rFonts w:eastAsiaTheme="minorHAnsi"/>
          <w:lang w:val="nl-BE" w:eastAsia="en-US"/>
        </w:rPr>
      </w:pPr>
    </w:p>
    <w:p w14:paraId="53C903D3" w14:textId="77777777" w:rsidR="00A838A1" w:rsidRDefault="00A838A1" w:rsidP="00A838A1">
      <w:pPr>
        <w:pStyle w:val="Kop2"/>
        <w:rPr>
          <w:rFonts w:eastAsiaTheme="minorHAnsi"/>
          <w:lang w:val="nl-BE" w:eastAsia="en-US"/>
        </w:rPr>
      </w:pPr>
      <w:r>
        <w:rPr>
          <w:rFonts w:eastAsiaTheme="minorHAnsi"/>
          <w:lang w:val="nl-BE" w:eastAsia="en-US"/>
        </w:rPr>
        <w:t>VK senioren</w:t>
      </w:r>
    </w:p>
    <w:p w14:paraId="61A49C4D" w14:textId="77777777" w:rsidR="00A838A1" w:rsidRDefault="00A838A1" w:rsidP="00A838A1">
      <w:pPr>
        <w:ind w:left="708"/>
        <w:rPr>
          <w:snapToGrid/>
          <w:lang w:val="nl-BE" w:eastAsia="nl-BE"/>
        </w:rPr>
      </w:pPr>
      <w:r w:rsidRPr="00983830">
        <w:rPr>
          <w:snapToGrid/>
          <w:lang w:val="nl-BE" w:eastAsia="nl-BE"/>
        </w:rPr>
        <w:t xml:space="preserve">Het Vlaams Kampioenschap </w:t>
      </w:r>
      <w:r>
        <w:rPr>
          <w:snapToGrid/>
          <w:lang w:val="nl-BE" w:eastAsia="nl-BE"/>
        </w:rPr>
        <w:t>s</w:t>
      </w:r>
      <w:r w:rsidRPr="00983830">
        <w:rPr>
          <w:snapToGrid/>
          <w:lang w:val="nl-BE" w:eastAsia="nl-BE"/>
        </w:rPr>
        <w:t xml:space="preserve">enioren werd dit jaar georganiseerd in Herentals en </w:t>
      </w:r>
      <w:r>
        <w:rPr>
          <w:snapToGrid/>
          <w:lang w:val="nl-BE" w:eastAsia="nl-BE"/>
        </w:rPr>
        <w:t>er waren</w:t>
      </w:r>
      <w:r w:rsidRPr="00983830">
        <w:rPr>
          <w:snapToGrid/>
          <w:lang w:val="nl-BE" w:eastAsia="nl-BE"/>
        </w:rPr>
        <w:t xml:space="preserve"> 70 deelnemers. Het tornooi</w:t>
      </w:r>
      <w:r>
        <w:rPr>
          <w:snapToGrid/>
          <w:lang w:val="nl-BE" w:eastAsia="nl-BE"/>
        </w:rPr>
        <w:t xml:space="preserve"> werd gespeeld op twee dagen. Er was een </w:t>
      </w:r>
      <w:r w:rsidRPr="00983830">
        <w:rPr>
          <w:snapToGrid/>
          <w:lang w:val="nl-BE" w:eastAsia="nl-BE"/>
        </w:rPr>
        <w:t>bijzonder leuke en gemoedelijke sfeer.</w:t>
      </w:r>
      <w:r>
        <w:rPr>
          <w:snapToGrid/>
          <w:lang w:val="nl-BE" w:eastAsia="nl-BE"/>
        </w:rPr>
        <w:t xml:space="preserve"> </w:t>
      </w:r>
      <w:r w:rsidRPr="00983830">
        <w:rPr>
          <w:snapToGrid/>
          <w:lang w:val="nl-BE" w:eastAsia="nl-BE"/>
        </w:rPr>
        <w:t xml:space="preserve">Na afloop van het tornooi kregen we veel positieve feedback van de deelnemers. Verschillende spelers gaven aan dat het een zeer gezellig en goed georganiseerd tornooi was, wat de algemene tevredenheid onderstreept. </w:t>
      </w:r>
      <w:r>
        <w:rPr>
          <w:snapToGrid/>
          <w:lang w:val="nl-BE" w:eastAsia="nl-BE"/>
        </w:rPr>
        <w:t xml:space="preserve">Tijdens de prijsuitreiking hebben we een waardebon van Decathlon verloot onder de deelnemers die op de prijsuitreiking aanwezig waren. Decathlon wordt bedank voor deze geste. </w:t>
      </w:r>
    </w:p>
    <w:p w14:paraId="29BC561C" w14:textId="77777777" w:rsidR="004B4D74" w:rsidRDefault="004B4D74" w:rsidP="00A838A1">
      <w:pPr>
        <w:ind w:left="708"/>
        <w:rPr>
          <w:snapToGrid/>
          <w:lang w:val="nl-BE" w:eastAsia="nl-BE"/>
        </w:rPr>
      </w:pPr>
    </w:p>
    <w:p w14:paraId="6E39B6BD" w14:textId="0DA4625F" w:rsidR="004B4D74" w:rsidRDefault="004B4D74" w:rsidP="004B4D74">
      <w:pPr>
        <w:pStyle w:val="Kop2"/>
        <w:rPr>
          <w:snapToGrid/>
          <w:lang w:val="nl-BE" w:eastAsia="nl-BE"/>
        </w:rPr>
      </w:pPr>
      <w:r>
        <w:rPr>
          <w:snapToGrid/>
          <w:lang w:val="nl-BE" w:eastAsia="nl-BE"/>
        </w:rPr>
        <w:t xml:space="preserve">Planning vergaderingen. De vergaderingen voor het komende jaar zijn: </w:t>
      </w:r>
    </w:p>
    <w:p w14:paraId="26E89DAA" w14:textId="4574013D" w:rsidR="004B4D74" w:rsidRDefault="004B4D74" w:rsidP="004B4D74">
      <w:pPr>
        <w:pStyle w:val="Kop3"/>
        <w:numPr>
          <w:ilvl w:val="0"/>
          <w:numId w:val="44"/>
        </w:numPr>
        <w:rPr>
          <w:lang w:val="nl-BE" w:eastAsia="nl-BE"/>
        </w:rPr>
      </w:pPr>
      <w:r>
        <w:rPr>
          <w:lang w:val="nl-BE" w:eastAsia="nl-BE"/>
        </w:rPr>
        <w:t>11/02/2025</w:t>
      </w:r>
    </w:p>
    <w:p w14:paraId="2402847B" w14:textId="10C62914" w:rsidR="004B4D74" w:rsidRDefault="004B4D74" w:rsidP="004B4D74">
      <w:pPr>
        <w:pStyle w:val="Lijstalinea"/>
        <w:numPr>
          <w:ilvl w:val="0"/>
          <w:numId w:val="44"/>
        </w:numPr>
        <w:rPr>
          <w:lang w:val="nl-BE" w:eastAsia="nl-BE"/>
        </w:rPr>
      </w:pPr>
      <w:r>
        <w:rPr>
          <w:lang w:val="nl-BE" w:eastAsia="nl-BE"/>
        </w:rPr>
        <w:t>11/3/2025 (AV)</w:t>
      </w:r>
    </w:p>
    <w:p w14:paraId="54DED1C7" w14:textId="1988B967" w:rsidR="004B4D74" w:rsidRDefault="004B4D74" w:rsidP="004B4D74">
      <w:pPr>
        <w:pStyle w:val="Lijstalinea"/>
        <w:numPr>
          <w:ilvl w:val="0"/>
          <w:numId w:val="44"/>
        </w:numPr>
        <w:rPr>
          <w:lang w:val="nl-BE" w:eastAsia="nl-BE"/>
        </w:rPr>
      </w:pPr>
      <w:r>
        <w:rPr>
          <w:lang w:val="nl-BE" w:eastAsia="nl-BE"/>
        </w:rPr>
        <w:t>18/03/2025</w:t>
      </w:r>
    </w:p>
    <w:p w14:paraId="29838E46" w14:textId="4BC51665" w:rsidR="004B4D74" w:rsidRDefault="004B4D74" w:rsidP="004B4D74">
      <w:pPr>
        <w:pStyle w:val="Lijstalinea"/>
        <w:numPr>
          <w:ilvl w:val="0"/>
          <w:numId w:val="44"/>
        </w:numPr>
        <w:rPr>
          <w:lang w:val="nl-BE" w:eastAsia="nl-BE"/>
        </w:rPr>
      </w:pPr>
      <w:r>
        <w:rPr>
          <w:lang w:val="nl-BE" w:eastAsia="nl-BE"/>
        </w:rPr>
        <w:t>17/06/2025</w:t>
      </w:r>
    </w:p>
    <w:p w14:paraId="04906681" w14:textId="3BBFB879" w:rsidR="004B4D74" w:rsidRDefault="004B4D74" w:rsidP="004B4D74">
      <w:pPr>
        <w:pStyle w:val="Lijstalinea"/>
        <w:numPr>
          <w:ilvl w:val="0"/>
          <w:numId w:val="44"/>
        </w:numPr>
        <w:rPr>
          <w:lang w:val="nl-BE" w:eastAsia="nl-BE"/>
        </w:rPr>
      </w:pPr>
      <w:r>
        <w:rPr>
          <w:lang w:val="nl-BE" w:eastAsia="nl-BE"/>
        </w:rPr>
        <w:t>7/10/2025</w:t>
      </w:r>
    </w:p>
    <w:p w14:paraId="4B3C08B6" w14:textId="13A9E8EA" w:rsidR="004B4D74" w:rsidRDefault="004B4D74" w:rsidP="004B4D74">
      <w:pPr>
        <w:pStyle w:val="Lijstalinea"/>
        <w:numPr>
          <w:ilvl w:val="0"/>
          <w:numId w:val="44"/>
        </w:numPr>
        <w:rPr>
          <w:lang w:val="nl-BE" w:eastAsia="nl-BE"/>
        </w:rPr>
      </w:pPr>
      <w:r>
        <w:rPr>
          <w:lang w:val="nl-BE" w:eastAsia="nl-BE"/>
        </w:rPr>
        <w:t>25/11/2025</w:t>
      </w:r>
    </w:p>
    <w:p w14:paraId="0D012E8C" w14:textId="73DA1359" w:rsidR="004B4D74" w:rsidRDefault="004B4D74" w:rsidP="004B4D74">
      <w:pPr>
        <w:pStyle w:val="Lijstalinea"/>
        <w:numPr>
          <w:ilvl w:val="0"/>
          <w:numId w:val="44"/>
        </w:numPr>
        <w:rPr>
          <w:lang w:val="nl-BE" w:eastAsia="nl-BE"/>
        </w:rPr>
      </w:pPr>
      <w:r>
        <w:rPr>
          <w:lang w:val="nl-BE" w:eastAsia="nl-BE"/>
        </w:rPr>
        <w:t>10/02/2026</w:t>
      </w:r>
    </w:p>
    <w:p w14:paraId="7C32CB11" w14:textId="507D26DB" w:rsidR="004B4D74" w:rsidRDefault="004B4D74" w:rsidP="004B4D74">
      <w:pPr>
        <w:pStyle w:val="Lijstalinea"/>
        <w:numPr>
          <w:ilvl w:val="0"/>
          <w:numId w:val="44"/>
        </w:numPr>
        <w:rPr>
          <w:lang w:val="nl-BE" w:eastAsia="nl-BE"/>
        </w:rPr>
      </w:pPr>
      <w:r>
        <w:rPr>
          <w:lang w:val="nl-BE" w:eastAsia="nl-BE"/>
        </w:rPr>
        <w:t>10/03/2026 (AV)</w:t>
      </w:r>
    </w:p>
    <w:p w14:paraId="5CD92C42" w14:textId="3EF34192" w:rsidR="004B4D74" w:rsidRDefault="004B4D74" w:rsidP="004B4D74">
      <w:pPr>
        <w:pStyle w:val="Lijstalinea"/>
        <w:numPr>
          <w:ilvl w:val="0"/>
          <w:numId w:val="44"/>
        </w:numPr>
        <w:rPr>
          <w:lang w:val="nl-BE" w:eastAsia="nl-BE"/>
        </w:rPr>
      </w:pPr>
      <w:r>
        <w:rPr>
          <w:lang w:val="nl-BE" w:eastAsia="nl-BE"/>
        </w:rPr>
        <w:t>17/03/202</w:t>
      </w:r>
      <w:r w:rsidR="00E6085D">
        <w:rPr>
          <w:lang w:val="nl-BE" w:eastAsia="nl-BE"/>
        </w:rPr>
        <w:t>6</w:t>
      </w:r>
    </w:p>
    <w:p w14:paraId="2168E427" w14:textId="373AD995" w:rsidR="00E6085D" w:rsidRPr="00E6085D" w:rsidRDefault="00E6085D" w:rsidP="00E6085D">
      <w:pPr>
        <w:ind w:left="708"/>
        <w:rPr>
          <w:lang w:val="nl-BE" w:eastAsia="nl-BE"/>
        </w:rPr>
      </w:pPr>
      <w:r>
        <w:rPr>
          <w:lang w:val="nl-BE" w:eastAsia="nl-BE"/>
        </w:rPr>
        <w:t xml:space="preserve">Het werkplan dat gevolgd wordt, blijft ongewijzigd. Dit staat online. </w:t>
      </w:r>
    </w:p>
    <w:p w14:paraId="49064252" w14:textId="77777777" w:rsidR="004B4D74" w:rsidRPr="004B4D74" w:rsidRDefault="004B4D74" w:rsidP="004B4D74">
      <w:pPr>
        <w:ind w:left="708"/>
        <w:rPr>
          <w:lang w:val="nl-BE" w:eastAsia="nl-BE"/>
        </w:rPr>
      </w:pPr>
    </w:p>
    <w:p w14:paraId="030D3056" w14:textId="77777777" w:rsidR="00A838A1" w:rsidRDefault="00A838A1" w:rsidP="00A838A1">
      <w:pPr>
        <w:rPr>
          <w:rFonts w:eastAsiaTheme="minorHAnsi"/>
          <w:lang w:val="nl-BE" w:eastAsia="en-US"/>
        </w:rPr>
      </w:pPr>
    </w:p>
    <w:p w14:paraId="2C03F81C" w14:textId="77777777" w:rsidR="00A838A1" w:rsidRDefault="00A838A1" w:rsidP="00A838A1">
      <w:pPr>
        <w:pStyle w:val="Kop1"/>
        <w:rPr>
          <w:rFonts w:eastAsiaTheme="minorHAnsi"/>
          <w:snapToGrid/>
          <w:lang w:val="nl-BE" w:eastAsia="en-US"/>
        </w:rPr>
      </w:pPr>
      <w:r w:rsidRPr="008546C5">
        <w:rPr>
          <w:rFonts w:eastAsiaTheme="minorHAnsi"/>
          <w:snapToGrid/>
          <w:lang w:val="nl-BE" w:eastAsia="en-US"/>
        </w:rPr>
        <w:t>Rapportering en verslagen van commissies</w:t>
      </w:r>
    </w:p>
    <w:p w14:paraId="2F520BBD" w14:textId="4A9AF1A8" w:rsidR="00A838A1" w:rsidRPr="007609CE" w:rsidRDefault="00A838A1" w:rsidP="007609CE">
      <w:pPr>
        <w:pStyle w:val="Kop2"/>
        <w:numPr>
          <w:ilvl w:val="0"/>
          <w:numId w:val="41"/>
        </w:numPr>
        <w:rPr>
          <w:rFonts w:eastAsiaTheme="minorHAnsi"/>
          <w:lang w:val="nl-BE" w:eastAsia="en-US"/>
        </w:rPr>
      </w:pPr>
      <w:r w:rsidRPr="007609CE">
        <w:rPr>
          <w:rFonts w:eastAsiaTheme="minorHAnsi"/>
          <w:lang w:val="nl-BE" w:eastAsia="en-US"/>
        </w:rPr>
        <w:t xml:space="preserve">Financieel verslag </w:t>
      </w:r>
    </w:p>
    <w:p w14:paraId="799919AA" w14:textId="77777777" w:rsidR="00A838A1" w:rsidRPr="0069336D" w:rsidRDefault="00A838A1" w:rsidP="00A838A1">
      <w:pPr>
        <w:ind w:left="708"/>
        <w:rPr>
          <w:rFonts w:eastAsiaTheme="minorHAnsi"/>
          <w:lang w:val="nl-BE" w:eastAsia="en-US"/>
        </w:rPr>
      </w:pPr>
      <w:r w:rsidRPr="0069336D">
        <w:rPr>
          <w:rFonts w:eastAsiaTheme="minorHAnsi"/>
          <w:lang w:val="nl-BE" w:eastAsia="en-US"/>
        </w:rPr>
        <w:t>Zie begroting 2025</w:t>
      </w:r>
    </w:p>
    <w:p w14:paraId="017A7DF5" w14:textId="77777777" w:rsidR="00A838A1" w:rsidRDefault="00A838A1" w:rsidP="00A838A1">
      <w:pPr>
        <w:pStyle w:val="Kop2"/>
        <w:rPr>
          <w:rFonts w:eastAsiaTheme="minorHAnsi"/>
          <w:lang w:val="nl-BE" w:eastAsia="en-US"/>
        </w:rPr>
      </w:pPr>
      <w:r>
        <w:rPr>
          <w:rFonts w:eastAsiaTheme="minorHAnsi"/>
          <w:lang w:val="nl-BE" w:eastAsia="en-US"/>
        </w:rPr>
        <w:t xml:space="preserve">Commissie topsport </w:t>
      </w:r>
    </w:p>
    <w:p w14:paraId="533EC265" w14:textId="77777777" w:rsidR="00A838A1" w:rsidRDefault="00A838A1" w:rsidP="00A838A1">
      <w:pPr>
        <w:pStyle w:val="Kop3"/>
        <w:rPr>
          <w:rFonts w:eastAsiaTheme="minorHAnsi"/>
          <w:lang w:val="nl-BE" w:eastAsia="en-US"/>
        </w:rPr>
      </w:pPr>
      <w:r>
        <w:rPr>
          <w:rFonts w:eastAsiaTheme="minorHAnsi"/>
          <w:lang w:val="nl-BE" w:eastAsia="en-US"/>
        </w:rPr>
        <w:t>Tweedaagse Topsportactieplan</w:t>
      </w:r>
    </w:p>
    <w:p w14:paraId="29B484D8" w14:textId="77777777" w:rsidR="00A838A1" w:rsidRPr="00983830" w:rsidRDefault="00A838A1" w:rsidP="00A838A1">
      <w:pPr>
        <w:ind w:left="1146"/>
        <w:rPr>
          <w:snapToGrid/>
          <w:lang w:val="nl-BE" w:eastAsia="nl-BE"/>
        </w:rPr>
      </w:pPr>
      <w:r w:rsidRPr="00983830">
        <w:rPr>
          <w:snapToGrid/>
          <w:lang w:val="nl-BE" w:eastAsia="nl-BE"/>
        </w:rPr>
        <w:t>Kim heeft deelgenomen aan een tweedaagse opleiding rond het Topsportactieplan, samen met andere technisch directeurs en topsportcoaches. Als gastlandsport voor Los Angeles 2028 werden wij hier ook voor uitgenodigd.</w:t>
      </w:r>
    </w:p>
    <w:p w14:paraId="0D5923D8" w14:textId="77777777" w:rsidR="00A838A1" w:rsidRPr="00983830" w:rsidRDefault="00A838A1" w:rsidP="00A838A1">
      <w:pPr>
        <w:ind w:left="1146"/>
        <w:rPr>
          <w:snapToGrid/>
          <w:lang w:val="nl-BE" w:eastAsia="nl-BE"/>
        </w:rPr>
      </w:pPr>
      <w:r w:rsidRPr="00983830">
        <w:rPr>
          <w:snapToGrid/>
          <w:lang w:val="nl-BE" w:eastAsia="nl-BE"/>
        </w:rPr>
        <w:lastRenderedPageBreak/>
        <w:t xml:space="preserve">De tweedaagse bleek intensief maar bijzonder interessant. Het bood niet alleen mogelijkheden om waardevolle contacten te leggen en te netwerken, maar omvatte ook verschillende boeiende sessies. Zo was er een sessie over </w:t>
      </w:r>
      <w:proofErr w:type="spellStart"/>
      <w:r w:rsidRPr="00983830">
        <w:rPr>
          <w:snapToGrid/>
          <w:lang w:val="nl-BE" w:eastAsia="nl-BE"/>
        </w:rPr>
        <w:t>mental</w:t>
      </w:r>
      <w:proofErr w:type="spellEnd"/>
      <w:r w:rsidRPr="00983830">
        <w:rPr>
          <w:snapToGrid/>
          <w:lang w:val="nl-BE" w:eastAsia="nl-BE"/>
        </w:rPr>
        <w:t xml:space="preserve"> coaching door Eline </w:t>
      </w:r>
      <w:proofErr w:type="spellStart"/>
      <w:r w:rsidRPr="00983830">
        <w:rPr>
          <w:snapToGrid/>
          <w:lang w:val="nl-BE" w:eastAsia="nl-BE"/>
        </w:rPr>
        <w:t>Berings</w:t>
      </w:r>
      <w:proofErr w:type="spellEnd"/>
      <w:r w:rsidRPr="00983830">
        <w:rPr>
          <w:snapToGrid/>
          <w:lang w:val="nl-BE" w:eastAsia="nl-BE"/>
        </w:rPr>
        <w:t>, en een informatief moment over topsport, studie en carrièrebegeleiding.</w:t>
      </w:r>
    </w:p>
    <w:p w14:paraId="2FC0D2FC" w14:textId="77777777" w:rsidR="00A838A1" w:rsidRDefault="00A838A1" w:rsidP="00A838A1">
      <w:pPr>
        <w:ind w:left="1146"/>
        <w:rPr>
          <w:snapToGrid/>
          <w:lang w:val="nl-BE" w:eastAsia="nl-BE"/>
        </w:rPr>
      </w:pPr>
      <w:r w:rsidRPr="00983830">
        <w:rPr>
          <w:snapToGrid/>
          <w:lang w:val="nl-BE" w:eastAsia="nl-BE"/>
        </w:rPr>
        <w:t>Deze tweedaagse leverde waardevolle inzichten en connecties op</w:t>
      </w:r>
      <w:r>
        <w:rPr>
          <w:snapToGrid/>
          <w:lang w:val="nl-BE" w:eastAsia="nl-BE"/>
        </w:rPr>
        <w:t>.</w:t>
      </w:r>
    </w:p>
    <w:p w14:paraId="652E6FE5" w14:textId="5DEB359D" w:rsidR="001510C8" w:rsidRPr="00983830" w:rsidRDefault="001510C8" w:rsidP="00A838A1">
      <w:pPr>
        <w:ind w:left="1146"/>
        <w:rPr>
          <w:snapToGrid/>
          <w:lang w:val="nl-BE" w:eastAsia="nl-BE"/>
        </w:rPr>
      </w:pPr>
      <w:r>
        <w:rPr>
          <w:snapToGrid/>
          <w:lang w:val="nl-BE" w:eastAsia="nl-BE"/>
        </w:rPr>
        <w:t xml:space="preserve">Begin 2025 pannen we een commissie Topsport in. </w:t>
      </w:r>
    </w:p>
    <w:p w14:paraId="136AEC42" w14:textId="77777777" w:rsidR="00A838A1" w:rsidRPr="00396B01" w:rsidRDefault="00A838A1" w:rsidP="00A838A1">
      <w:pPr>
        <w:rPr>
          <w:rFonts w:eastAsiaTheme="minorHAnsi"/>
          <w:lang w:val="nl-BE" w:eastAsia="en-US"/>
        </w:rPr>
      </w:pPr>
    </w:p>
    <w:p w14:paraId="07F66A3C" w14:textId="77777777" w:rsidR="00A838A1" w:rsidRDefault="00A838A1" w:rsidP="00A838A1">
      <w:pPr>
        <w:pStyle w:val="Kop1"/>
        <w:rPr>
          <w:rFonts w:eastAsiaTheme="minorHAnsi"/>
          <w:snapToGrid/>
          <w:lang w:val="nl-BE" w:eastAsia="en-US"/>
        </w:rPr>
      </w:pPr>
      <w:r w:rsidRPr="008546C5">
        <w:rPr>
          <w:rFonts w:eastAsiaTheme="minorHAnsi"/>
          <w:snapToGrid/>
          <w:lang w:val="nl-BE" w:eastAsia="en-US"/>
        </w:rPr>
        <w:t>Rapportering en verslagen provinciale comités</w:t>
      </w:r>
    </w:p>
    <w:p w14:paraId="13563380" w14:textId="77777777" w:rsidR="00A838A1" w:rsidRPr="00983830" w:rsidRDefault="00A838A1" w:rsidP="00A838A1">
      <w:pPr>
        <w:ind w:left="432"/>
        <w:rPr>
          <w:rFonts w:eastAsiaTheme="minorHAnsi"/>
          <w:lang w:val="nl-BE" w:eastAsia="en-US"/>
        </w:rPr>
      </w:pPr>
      <w:r>
        <w:rPr>
          <w:rFonts w:eastAsiaTheme="minorHAnsi"/>
          <w:lang w:val="nl-BE" w:eastAsia="en-US"/>
        </w:rPr>
        <w:t xml:space="preserve">Er zijn geen verslagen van provinciale comités. </w:t>
      </w:r>
    </w:p>
    <w:p w14:paraId="6D0275B6" w14:textId="77777777" w:rsidR="00A838A1" w:rsidRPr="006C41F4" w:rsidRDefault="00A838A1" w:rsidP="00A838A1">
      <w:pPr>
        <w:rPr>
          <w:rFonts w:eastAsiaTheme="minorHAnsi"/>
          <w:lang w:val="nl-BE" w:eastAsia="en-US"/>
        </w:rPr>
      </w:pPr>
    </w:p>
    <w:p w14:paraId="126ABA83" w14:textId="77777777" w:rsidR="00A838A1" w:rsidRDefault="00A838A1" w:rsidP="00A838A1">
      <w:pPr>
        <w:pStyle w:val="Kop1"/>
        <w:rPr>
          <w:rFonts w:eastAsiaTheme="minorHAnsi"/>
          <w:snapToGrid/>
          <w:lang w:val="nl-BE" w:eastAsia="en-US"/>
        </w:rPr>
      </w:pPr>
      <w:r w:rsidRPr="008546C5">
        <w:rPr>
          <w:rFonts w:eastAsiaTheme="minorHAnsi"/>
          <w:snapToGrid/>
          <w:lang w:val="nl-BE" w:eastAsia="en-US"/>
        </w:rPr>
        <w:t>Squash Belgium / ESF / WSF</w:t>
      </w:r>
    </w:p>
    <w:p w14:paraId="2381DC94" w14:textId="77777777" w:rsidR="00A838A1" w:rsidRPr="007609CE" w:rsidRDefault="00A838A1" w:rsidP="007609CE">
      <w:pPr>
        <w:pStyle w:val="Kop2"/>
        <w:numPr>
          <w:ilvl w:val="0"/>
          <w:numId w:val="40"/>
        </w:numPr>
        <w:rPr>
          <w:rFonts w:eastAsiaTheme="minorHAnsi"/>
          <w:lang w:val="nl-BE" w:eastAsia="en-US"/>
        </w:rPr>
      </w:pPr>
      <w:r w:rsidRPr="007609CE">
        <w:rPr>
          <w:rFonts w:eastAsiaTheme="minorHAnsi"/>
          <w:lang w:val="nl-BE" w:eastAsia="en-US"/>
        </w:rPr>
        <w:t xml:space="preserve">Communicatie LFS </w:t>
      </w:r>
    </w:p>
    <w:p w14:paraId="47F7DAF4" w14:textId="77777777" w:rsidR="00A838A1" w:rsidRPr="005C1719" w:rsidRDefault="00A838A1" w:rsidP="00A838A1">
      <w:pPr>
        <w:ind w:left="786"/>
        <w:rPr>
          <w:snapToGrid/>
          <w:lang w:val="nl-BE" w:eastAsia="nl-BE"/>
        </w:rPr>
      </w:pPr>
      <w:r w:rsidRPr="005C1719">
        <w:rPr>
          <w:snapToGrid/>
          <w:lang w:val="nl-BE" w:eastAsia="nl-BE"/>
        </w:rPr>
        <w:t xml:space="preserve">Volgende week staat er een fysiek bestuursorgaan van Squash Belgium op de agenda. Kim wil tijdens deze vergadering opnieuw de communicatieproblemen met LFS aankaarten. Hoewel Mark Herssens in augustus en september </w:t>
      </w:r>
      <w:r>
        <w:rPr>
          <w:snapToGrid/>
          <w:lang w:val="nl-BE" w:eastAsia="nl-BE"/>
        </w:rPr>
        <w:t>heel aanwezig was</w:t>
      </w:r>
      <w:r w:rsidRPr="005C1719">
        <w:rPr>
          <w:snapToGrid/>
          <w:lang w:val="nl-BE" w:eastAsia="nl-BE"/>
        </w:rPr>
        <w:t xml:space="preserve">, blijkt het in de praktijk </w:t>
      </w:r>
      <w:r>
        <w:rPr>
          <w:snapToGrid/>
          <w:lang w:val="nl-BE" w:eastAsia="nl-BE"/>
        </w:rPr>
        <w:t xml:space="preserve">heel </w:t>
      </w:r>
      <w:r w:rsidRPr="005C1719">
        <w:rPr>
          <w:snapToGrid/>
          <w:lang w:val="nl-BE" w:eastAsia="nl-BE"/>
        </w:rPr>
        <w:t xml:space="preserve">moeilijk om </w:t>
      </w:r>
      <w:r>
        <w:rPr>
          <w:snapToGrid/>
          <w:lang w:val="nl-BE" w:eastAsia="nl-BE"/>
        </w:rPr>
        <w:t>een normale communicatie te voeren</w:t>
      </w:r>
      <w:r w:rsidRPr="005C1719">
        <w:rPr>
          <w:snapToGrid/>
          <w:lang w:val="nl-BE" w:eastAsia="nl-BE"/>
        </w:rPr>
        <w:t>. Hieronder enkele concrete voorbeelden die deze situatie illustreren:</w:t>
      </w:r>
    </w:p>
    <w:p w14:paraId="0A979D88" w14:textId="77777777" w:rsidR="00A838A1" w:rsidRPr="005C1719" w:rsidRDefault="00A838A1" w:rsidP="00A838A1">
      <w:pPr>
        <w:pStyle w:val="Lijstalinea"/>
        <w:numPr>
          <w:ilvl w:val="0"/>
          <w:numId w:val="35"/>
        </w:numPr>
        <w:tabs>
          <w:tab w:val="num" w:pos="720"/>
        </w:tabs>
        <w:rPr>
          <w:snapToGrid/>
          <w:lang w:val="nl-BE" w:eastAsia="nl-BE"/>
        </w:rPr>
      </w:pPr>
      <w:r w:rsidRPr="005C1719">
        <w:rPr>
          <w:snapToGrid/>
          <w:lang w:val="nl-BE" w:eastAsia="nl-BE"/>
        </w:rPr>
        <w:t>Verslag van 29/8:</w:t>
      </w:r>
      <w:r w:rsidRPr="005C1719">
        <w:rPr>
          <w:snapToGrid/>
          <w:lang w:val="nl-BE" w:eastAsia="nl-BE"/>
        </w:rPr>
        <w:br/>
        <w:t>Opmerkingen die we hebben gegeven op dit verslag, omdat er fouten in stonden, zijn nog steeds niet verwerkt. Tot op heden hebben we geen aangepaste versie ontvangen.</w:t>
      </w:r>
    </w:p>
    <w:p w14:paraId="75832A8B" w14:textId="77777777" w:rsidR="00A838A1" w:rsidRPr="005C1719" w:rsidRDefault="00A838A1" w:rsidP="00A838A1">
      <w:pPr>
        <w:pStyle w:val="Lijstalinea"/>
        <w:numPr>
          <w:ilvl w:val="0"/>
          <w:numId w:val="35"/>
        </w:numPr>
        <w:tabs>
          <w:tab w:val="num" w:pos="720"/>
        </w:tabs>
        <w:rPr>
          <w:snapToGrid/>
          <w:lang w:val="nl-BE" w:eastAsia="nl-BE"/>
        </w:rPr>
      </w:pPr>
      <w:r w:rsidRPr="005C1719">
        <w:rPr>
          <w:snapToGrid/>
          <w:lang w:val="nl-BE" w:eastAsia="nl-BE"/>
        </w:rPr>
        <w:t>Verslag van 23/9:</w:t>
      </w:r>
      <w:r w:rsidRPr="005C1719">
        <w:rPr>
          <w:snapToGrid/>
          <w:lang w:val="nl-BE" w:eastAsia="nl-BE"/>
        </w:rPr>
        <w:br/>
        <w:t>Het verslag van deze vergadering is nog steeds niet bezorgd.</w:t>
      </w:r>
    </w:p>
    <w:p w14:paraId="440402EB" w14:textId="77777777" w:rsidR="00A838A1" w:rsidRPr="005C1719" w:rsidRDefault="00A838A1" w:rsidP="00A838A1">
      <w:pPr>
        <w:pStyle w:val="Lijstalinea"/>
        <w:numPr>
          <w:ilvl w:val="0"/>
          <w:numId w:val="35"/>
        </w:numPr>
        <w:tabs>
          <w:tab w:val="num" w:pos="720"/>
        </w:tabs>
        <w:rPr>
          <w:snapToGrid/>
          <w:lang w:val="nl-BE" w:eastAsia="nl-BE"/>
        </w:rPr>
      </w:pPr>
      <w:r w:rsidRPr="005C1719">
        <w:rPr>
          <w:snapToGrid/>
          <w:lang w:val="nl-BE" w:eastAsia="nl-BE"/>
        </w:rPr>
        <w:t>Voorstel taakverdeling (7/10):</w:t>
      </w:r>
      <w:r w:rsidRPr="005C1719">
        <w:rPr>
          <w:snapToGrid/>
          <w:lang w:val="nl-BE" w:eastAsia="nl-BE"/>
        </w:rPr>
        <w:br/>
        <w:t xml:space="preserve">Na het bestuursorgaan van Squash Vlaanderen </w:t>
      </w:r>
      <w:r>
        <w:rPr>
          <w:snapToGrid/>
          <w:lang w:val="nl-BE" w:eastAsia="nl-BE"/>
        </w:rPr>
        <w:t xml:space="preserve">werd </w:t>
      </w:r>
      <w:r w:rsidRPr="005C1719">
        <w:rPr>
          <w:snapToGrid/>
          <w:lang w:val="nl-BE" w:eastAsia="nl-BE"/>
        </w:rPr>
        <w:t>op 7 oktober een voorstel gedaan voor de taakverdeling tussen SQV</w:t>
      </w:r>
      <w:r>
        <w:rPr>
          <w:snapToGrid/>
          <w:lang w:val="nl-BE" w:eastAsia="nl-BE"/>
        </w:rPr>
        <w:t xml:space="preserve"> </w:t>
      </w:r>
      <w:r w:rsidRPr="005C1719">
        <w:rPr>
          <w:snapToGrid/>
          <w:lang w:val="nl-BE" w:eastAsia="nl-BE"/>
        </w:rPr>
        <w:t>en LFS binnen Squash Belgium. Tot op heden bleef elke reactie uit.</w:t>
      </w:r>
    </w:p>
    <w:p w14:paraId="68F0C4EA" w14:textId="77777777" w:rsidR="00A838A1" w:rsidRPr="005C1719" w:rsidRDefault="00A838A1" w:rsidP="00A838A1">
      <w:pPr>
        <w:pStyle w:val="Lijstalinea"/>
        <w:numPr>
          <w:ilvl w:val="0"/>
          <w:numId w:val="35"/>
        </w:numPr>
        <w:tabs>
          <w:tab w:val="num" w:pos="720"/>
        </w:tabs>
        <w:rPr>
          <w:snapToGrid/>
          <w:lang w:val="nl-BE" w:eastAsia="nl-BE"/>
        </w:rPr>
      </w:pPr>
      <w:r w:rsidRPr="005C1719">
        <w:rPr>
          <w:snapToGrid/>
          <w:lang w:val="nl-BE" w:eastAsia="nl-BE"/>
        </w:rPr>
        <w:t>Voorstel selectiecriteria (29/10):</w:t>
      </w:r>
      <w:r w:rsidRPr="005C1719">
        <w:rPr>
          <w:snapToGrid/>
          <w:lang w:val="nl-BE" w:eastAsia="nl-BE"/>
        </w:rPr>
        <w:br/>
        <w:t xml:space="preserve">Kim heeft </w:t>
      </w:r>
      <w:r>
        <w:rPr>
          <w:snapToGrid/>
          <w:lang w:val="nl-BE" w:eastAsia="nl-BE"/>
        </w:rPr>
        <w:t>na</w:t>
      </w:r>
      <w:r w:rsidRPr="005C1719">
        <w:rPr>
          <w:snapToGrid/>
          <w:lang w:val="nl-BE" w:eastAsia="nl-BE"/>
        </w:rPr>
        <w:t xml:space="preserve"> een meeting met de coaching </w:t>
      </w:r>
      <w:proofErr w:type="spellStart"/>
      <w:r w:rsidRPr="005C1719">
        <w:rPr>
          <w:snapToGrid/>
          <w:lang w:val="nl-BE" w:eastAsia="nl-BE"/>
        </w:rPr>
        <w:t>staff</w:t>
      </w:r>
      <w:proofErr w:type="spellEnd"/>
      <w:r w:rsidRPr="005C1719">
        <w:rPr>
          <w:snapToGrid/>
          <w:lang w:val="nl-BE" w:eastAsia="nl-BE"/>
        </w:rPr>
        <w:t xml:space="preserve"> een voorstel gedaan voor nieuwe selectiecriteria. Dit voorstel werd op 29 oktober per mail doorgestuurd, maar er kwam geen enkele reactie.</w:t>
      </w:r>
    </w:p>
    <w:p w14:paraId="77BF3326" w14:textId="77777777" w:rsidR="00A838A1" w:rsidRPr="005C1719" w:rsidRDefault="00A838A1" w:rsidP="00A838A1">
      <w:pPr>
        <w:pStyle w:val="Lijstalinea"/>
        <w:numPr>
          <w:ilvl w:val="0"/>
          <w:numId w:val="35"/>
        </w:numPr>
        <w:tabs>
          <w:tab w:val="num" w:pos="720"/>
        </w:tabs>
        <w:rPr>
          <w:snapToGrid/>
          <w:lang w:val="nl-BE" w:eastAsia="nl-BE"/>
        </w:rPr>
      </w:pPr>
      <w:r w:rsidRPr="005C1719">
        <w:rPr>
          <w:snapToGrid/>
          <w:lang w:val="nl-BE" w:eastAsia="nl-BE"/>
        </w:rPr>
        <w:t>Mail over WSF AGM (4/11):</w:t>
      </w:r>
      <w:r w:rsidRPr="005C1719">
        <w:rPr>
          <w:snapToGrid/>
          <w:lang w:val="nl-BE" w:eastAsia="nl-BE"/>
        </w:rPr>
        <w:br/>
        <w:t xml:space="preserve">Kim stuurde een mail met informatie over de Algemene Vergadering van de WSF, waarin Mark als </w:t>
      </w:r>
      <w:proofErr w:type="spellStart"/>
      <w:r w:rsidRPr="005C1719">
        <w:rPr>
          <w:snapToGrid/>
          <w:lang w:val="nl-BE" w:eastAsia="nl-BE"/>
        </w:rPr>
        <w:t>voter</w:t>
      </w:r>
      <w:proofErr w:type="spellEnd"/>
      <w:r w:rsidRPr="005C1719">
        <w:rPr>
          <w:snapToGrid/>
          <w:lang w:val="nl-BE" w:eastAsia="nl-BE"/>
        </w:rPr>
        <w:t xml:space="preserve"> staat en Kim als </w:t>
      </w:r>
      <w:proofErr w:type="spellStart"/>
      <w:r w:rsidRPr="005C1719">
        <w:rPr>
          <w:snapToGrid/>
          <w:lang w:val="nl-BE" w:eastAsia="nl-BE"/>
        </w:rPr>
        <w:t>observer</w:t>
      </w:r>
      <w:proofErr w:type="spellEnd"/>
      <w:r w:rsidRPr="005C1719">
        <w:rPr>
          <w:snapToGrid/>
          <w:lang w:val="nl-BE" w:eastAsia="nl-BE"/>
        </w:rPr>
        <w:t>. In die mail vroeg Kim expliciet om bevestiging, maar ook hier bleef een reactie uit.</w:t>
      </w:r>
    </w:p>
    <w:p w14:paraId="7D1A3974" w14:textId="77777777" w:rsidR="00A838A1" w:rsidRDefault="00A838A1" w:rsidP="00A838A1">
      <w:pPr>
        <w:pStyle w:val="Lijstalinea"/>
        <w:numPr>
          <w:ilvl w:val="0"/>
          <w:numId w:val="35"/>
        </w:numPr>
        <w:tabs>
          <w:tab w:val="num" w:pos="720"/>
        </w:tabs>
        <w:rPr>
          <w:snapToGrid/>
          <w:lang w:val="nl-BE" w:eastAsia="nl-BE"/>
        </w:rPr>
      </w:pPr>
      <w:r w:rsidRPr="005C1719">
        <w:rPr>
          <w:snapToGrid/>
          <w:lang w:val="nl-BE" w:eastAsia="nl-BE"/>
        </w:rPr>
        <w:t>Verslagen opgevraagd door Veerle:</w:t>
      </w:r>
      <w:r w:rsidRPr="005C1719">
        <w:rPr>
          <w:snapToGrid/>
          <w:lang w:val="nl-BE" w:eastAsia="nl-BE"/>
        </w:rPr>
        <w:br/>
        <w:t>Veerle heeft eveneens contact opgenomen met de vraag naar ontbrekende verslagen, maar ook haar mails bleven onbeantwoord.</w:t>
      </w:r>
    </w:p>
    <w:p w14:paraId="721B12B2" w14:textId="77777777" w:rsidR="00A838A1" w:rsidRDefault="00A838A1" w:rsidP="00A838A1">
      <w:pPr>
        <w:pStyle w:val="Lijstalinea"/>
        <w:numPr>
          <w:ilvl w:val="0"/>
          <w:numId w:val="35"/>
        </w:numPr>
        <w:tabs>
          <w:tab w:val="num" w:pos="720"/>
        </w:tabs>
        <w:rPr>
          <w:snapToGrid/>
          <w:lang w:val="nl-BE" w:eastAsia="nl-BE"/>
        </w:rPr>
      </w:pPr>
      <w:proofErr w:type="spellStart"/>
      <w:r>
        <w:rPr>
          <w:snapToGrid/>
          <w:lang w:val="nl-BE" w:eastAsia="nl-BE"/>
        </w:rPr>
        <w:t>SportyHQ</w:t>
      </w:r>
      <w:proofErr w:type="spellEnd"/>
    </w:p>
    <w:p w14:paraId="13A924BD" w14:textId="77777777" w:rsidR="00A838A1" w:rsidRPr="00A32B3F" w:rsidRDefault="00A838A1" w:rsidP="00A838A1">
      <w:pPr>
        <w:ind w:left="1506"/>
        <w:rPr>
          <w:snapToGrid/>
          <w:lang w:val="nl-BE" w:eastAsia="nl-BE"/>
        </w:rPr>
      </w:pPr>
      <w:r>
        <w:rPr>
          <w:snapToGrid/>
          <w:lang w:val="nl-BE" w:eastAsia="nl-BE"/>
        </w:rPr>
        <w:t xml:space="preserve">LFS gebruikt </w:t>
      </w:r>
      <w:proofErr w:type="spellStart"/>
      <w:r>
        <w:rPr>
          <w:snapToGrid/>
          <w:lang w:val="nl-BE" w:eastAsia="nl-BE"/>
        </w:rPr>
        <w:t>SportHQ</w:t>
      </w:r>
      <w:proofErr w:type="spellEnd"/>
      <w:r>
        <w:rPr>
          <w:snapToGrid/>
          <w:lang w:val="nl-BE" w:eastAsia="nl-BE"/>
        </w:rPr>
        <w:t xml:space="preserve"> </w:t>
      </w:r>
      <w:proofErr w:type="spellStart"/>
      <w:r>
        <w:rPr>
          <w:snapToGrid/>
          <w:lang w:val="nl-BE" w:eastAsia="nl-BE"/>
        </w:rPr>
        <w:t>ipv</w:t>
      </w:r>
      <w:proofErr w:type="spellEnd"/>
      <w:r>
        <w:rPr>
          <w:snapToGrid/>
          <w:lang w:val="nl-BE" w:eastAsia="nl-BE"/>
        </w:rPr>
        <w:t xml:space="preserve"> Visual </w:t>
      </w:r>
      <w:proofErr w:type="spellStart"/>
      <w:r>
        <w:rPr>
          <w:snapToGrid/>
          <w:lang w:val="nl-BE" w:eastAsia="nl-BE"/>
        </w:rPr>
        <w:t>Reality</w:t>
      </w:r>
      <w:proofErr w:type="spellEnd"/>
      <w:r>
        <w:rPr>
          <w:snapToGrid/>
          <w:lang w:val="nl-BE" w:eastAsia="nl-BE"/>
        </w:rPr>
        <w:t xml:space="preserve">. Dit werd niet op voorhand gecommuniceerd. Dit heeft ook een weerslag op de ranking, klassementen en barema’s. Er werd niet overlegd over nieuwe barema’s. Een A bij ons heeft 4000, bij hen €1400. Niet makkelijk voor het maken van tabellen BK. </w:t>
      </w:r>
    </w:p>
    <w:p w14:paraId="5AF313B1" w14:textId="77777777" w:rsidR="00A838A1" w:rsidRDefault="00A838A1" w:rsidP="00A838A1">
      <w:pPr>
        <w:ind w:left="786"/>
        <w:rPr>
          <w:snapToGrid/>
          <w:lang w:val="nl-BE" w:eastAsia="nl-BE"/>
        </w:rPr>
      </w:pPr>
    </w:p>
    <w:p w14:paraId="3A474D82" w14:textId="77777777" w:rsidR="00A838A1" w:rsidRPr="005C1719" w:rsidRDefault="00A838A1" w:rsidP="00A838A1">
      <w:pPr>
        <w:ind w:left="786"/>
        <w:rPr>
          <w:snapToGrid/>
          <w:lang w:val="nl-BE" w:eastAsia="nl-BE"/>
        </w:rPr>
      </w:pPr>
      <w:r w:rsidRPr="005C1719">
        <w:rPr>
          <w:snapToGrid/>
          <w:lang w:val="nl-BE" w:eastAsia="nl-BE"/>
        </w:rPr>
        <w:t>Een positieve noot is dat Jean-Marc Fraipont op dit moment snel reageert op korte praktische vragen rond tornooien.</w:t>
      </w:r>
    </w:p>
    <w:p w14:paraId="5C7556C1" w14:textId="77777777" w:rsidR="00A838A1" w:rsidRDefault="00A838A1" w:rsidP="00A838A1">
      <w:pPr>
        <w:ind w:left="786"/>
        <w:rPr>
          <w:snapToGrid/>
          <w:lang w:val="nl-BE" w:eastAsia="nl-BE"/>
        </w:rPr>
      </w:pPr>
    </w:p>
    <w:p w14:paraId="1C8E24D9" w14:textId="77777777" w:rsidR="00A838A1" w:rsidRPr="005C1719" w:rsidRDefault="00A838A1" w:rsidP="00A838A1">
      <w:pPr>
        <w:ind w:left="786"/>
        <w:rPr>
          <w:snapToGrid/>
          <w:lang w:val="nl-BE" w:eastAsia="nl-BE"/>
        </w:rPr>
      </w:pPr>
      <w:r w:rsidRPr="005C1719">
        <w:rPr>
          <w:snapToGrid/>
          <w:lang w:val="nl-BE" w:eastAsia="nl-BE"/>
        </w:rPr>
        <w:t xml:space="preserve">Het secretariaat van Squash Vlaanderen benadrukt echter dat deze manier van communiceren niet werkbaar is. Voor een vlotte samenwerking en het behalen van gezamenlijke doelen is een duidelijke en tijdige communicatie essentieel. Het bestuur van Squash Vlaanderen </w:t>
      </w:r>
      <w:r>
        <w:rPr>
          <w:snapToGrid/>
          <w:lang w:val="nl-BE" w:eastAsia="nl-BE"/>
        </w:rPr>
        <w:t>wil dit punt aanhalen op de agenda van</w:t>
      </w:r>
      <w:r w:rsidRPr="005C1719">
        <w:rPr>
          <w:snapToGrid/>
          <w:lang w:val="nl-BE" w:eastAsia="nl-BE"/>
        </w:rPr>
        <w:t xml:space="preserve"> het bestuursorgaan van Squash Belgium.</w:t>
      </w:r>
    </w:p>
    <w:p w14:paraId="1428608B" w14:textId="77777777" w:rsidR="00A838A1" w:rsidRPr="005C1719" w:rsidRDefault="00A838A1" w:rsidP="00A838A1">
      <w:pPr>
        <w:rPr>
          <w:rFonts w:eastAsiaTheme="minorHAnsi"/>
          <w:lang w:val="nl-BE" w:eastAsia="en-US"/>
        </w:rPr>
      </w:pPr>
    </w:p>
    <w:p w14:paraId="6C0C6173" w14:textId="77777777" w:rsidR="00A838A1" w:rsidRDefault="00A838A1" w:rsidP="00A838A1">
      <w:pPr>
        <w:pStyle w:val="Kop2"/>
        <w:rPr>
          <w:rFonts w:eastAsiaTheme="minorHAnsi"/>
          <w:lang w:val="nl-BE" w:eastAsia="en-US"/>
        </w:rPr>
      </w:pPr>
      <w:r>
        <w:rPr>
          <w:rFonts w:eastAsiaTheme="minorHAnsi"/>
          <w:lang w:val="nl-BE" w:eastAsia="en-US"/>
        </w:rPr>
        <w:t>WWTC</w:t>
      </w:r>
    </w:p>
    <w:p w14:paraId="32037862" w14:textId="77777777" w:rsidR="00A838A1" w:rsidRPr="00712176" w:rsidRDefault="00A838A1" w:rsidP="00A838A1">
      <w:pPr>
        <w:ind w:left="786"/>
        <w:rPr>
          <w:snapToGrid/>
          <w:lang w:val="nl-BE" w:eastAsia="nl-BE"/>
        </w:rPr>
      </w:pPr>
      <w:r w:rsidRPr="00712176">
        <w:rPr>
          <w:snapToGrid/>
          <w:lang w:val="nl-BE" w:eastAsia="nl-BE"/>
        </w:rPr>
        <w:t xml:space="preserve">Onze damesploeg is het 3de reekshoofd op de </w:t>
      </w:r>
      <w:proofErr w:type="spellStart"/>
      <w:r w:rsidRPr="00712176">
        <w:rPr>
          <w:snapToGrid/>
          <w:lang w:val="nl-BE" w:eastAsia="nl-BE"/>
        </w:rPr>
        <w:t>Women's</w:t>
      </w:r>
      <w:proofErr w:type="spellEnd"/>
      <w:r w:rsidRPr="00712176">
        <w:rPr>
          <w:snapToGrid/>
          <w:lang w:val="nl-BE" w:eastAsia="nl-BE"/>
        </w:rPr>
        <w:t xml:space="preserve"> World Team Championships in Hong Kong. Nele en Tinne zijn vorige week al vertrokken naar Singapore en blijven de komende weken in Azië. Marie en Chloé vertrekken op 6 december naar Hong Kong. Het event start op 9 december.</w:t>
      </w:r>
    </w:p>
    <w:p w14:paraId="4A2E07F7" w14:textId="77777777" w:rsidR="00A838A1" w:rsidRPr="00712176" w:rsidRDefault="00A838A1" w:rsidP="00A838A1">
      <w:pPr>
        <w:ind w:left="786"/>
        <w:rPr>
          <w:snapToGrid/>
          <w:lang w:val="nl-BE" w:eastAsia="nl-BE"/>
        </w:rPr>
      </w:pPr>
      <w:r w:rsidRPr="00712176">
        <w:rPr>
          <w:snapToGrid/>
          <w:lang w:val="nl-BE" w:eastAsia="nl-BE"/>
        </w:rPr>
        <w:t>Kim heeft alle praktische zaken geregeld voor het team, zoals het boeken van hotels, vluchten, kledij en het volgen van de online informatiesessies van de organisatie.</w:t>
      </w:r>
    </w:p>
    <w:p w14:paraId="62F469B1" w14:textId="4F919D97" w:rsidR="00A838A1" w:rsidRPr="00712176" w:rsidRDefault="00A838A1" w:rsidP="00A838A1">
      <w:pPr>
        <w:ind w:left="786"/>
        <w:rPr>
          <w:snapToGrid/>
          <w:lang w:val="nl-BE" w:eastAsia="nl-BE"/>
        </w:rPr>
      </w:pPr>
      <w:r w:rsidRPr="00712176">
        <w:rPr>
          <w:snapToGrid/>
          <w:lang w:val="nl-BE" w:eastAsia="nl-BE"/>
        </w:rPr>
        <w:t xml:space="preserve">Op zaterdag 14 december vindt de WSF AGM plaats, die Kim en Mark online zullen bijwonen om 02.30 uur ’s nachts. </w:t>
      </w:r>
    </w:p>
    <w:p w14:paraId="558798C5" w14:textId="77777777" w:rsidR="00A838A1" w:rsidRPr="00712176" w:rsidRDefault="00A838A1" w:rsidP="00A838A1">
      <w:pPr>
        <w:ind w:left="786"/>
        <w:rPr>
          <w:rFonts w:eastAsiaTheme="minorHAnsi"/>
          <w:lang w:val="nl-BE" w:eastAsia="en-US"/>
        </w:rPr>
      </w:pPr>
    </w:p>
    <w:p w14:paraId="4DFCA5DE" w14:textId="77777777" w:rsidR="00A838A1" w:rsidRDefault="00A838A1" w:rsidP="00A838A1">
      <w:pPr>
        <w:pStyle w:val="Kop1"/>
        <w:rPr>
          <w:rFonts w:eastAsiaTheme="minorHAnsi"/>
          <w:snapToGrid/>
          <w:lang w:val="nl-BE" w:eastAsia="en-US"/>
        </w:rPr>
      </w:pPr>
      <w:r w:rsidRPr="008546C5">
        <w:rPr>
          <w:rFonts w:eastAsiaTheme="minorHAnsi"/>
          <w:snapToGrid/>
          <w:lang w:val="nl-BE" w:eastAsia="en-US"/>
        </w:rPr>
        <w:t xml:space="preserve">Varia </w:t>
      </w:r>
    </w:p>
    <w:p w14:paraId="7074097E" w14:textId="77777777" w:rsidR="00A838A1" w:rsidRPr="007609CE" w:rsidRDefault="00A838A1" w:rsidP="007609CE">
      <w:pPr>
        <w:pStyle w:val="Kop2"/>
        <w:numPr>
          <w:ilvl w:val="0"/>
          <w:numId w:val="39"/>
        </w:numPr>
        <w:rPr>
          <w:rFonts w:eastAsiaTheme="minorHAnsi"/>
          <w:lang w:val="nl-BE" w:eastAsia="en-US"/>
        </w:rPr>
      </w:pPr>
      <w:r w:rsidRPr="007609CE">
        <w:rPr>
          <w:rFonts w:eastAsiaTheme="minorHAnsi"/>
          <w:lang w:val="nl-BE" w:eastAsia="en-US"/>
        </w:rPr>
        <w:t>Geluidsinstallatie</w:t>
      </w:r>
    </w:p>
    <w:p w14:paraId="2E9D0A6E" w14:textId="77777777" w:rsidR="00A838A1" w:rsidRPr="007870EE" w:rsidRDefault="00A838A1" w:rsidP="00A838A1">
      <w:pPr>
        <w:ind w:left="786"/>
        <w:rPr>
          <w:snapToGrid/>
          <w:lang w:val="nl-BE" w:eastAsia="nl-BE"/>
        </w:rPr>
      </w:pPr>
      <w:r w:rsidRPr="007870EE">
        <w:rPr>
          <w:snapToGrid/>
          <w:lang w:val="nl-BE" w:eastAsia="nl-BE"/>
        </w:rPr>
        <w:t>De geluidsinstallatie van het Vlaams Squashcentrum raakte defect, een dag voor de Vlaamse Kampioenschappen Junioren. Tijdens het tornooi werd gebruik gemaakt van een mobiele installatie, maar dit bleek niet ideaal. De originele installatie, die 23 jaar oud is, kon slechts gedeeltelijk worden hersteld door een andere firma, aangezien de originele leverancier failliet is. Het herstelde kanaal bleek onvoldoende om aan de noden van het centrum te voldoen.</w:t>
      </w:r>
    </w:p>
    <w:p w14:paraId="59A5E7EA" w14:textId="77777777" w:rsidR="00A838A1" w:rsidRDefault="00A838A1" w:rsidP="00A838A1">
      <w:pPr>
        <w:ind w:left="786"/>
        <w:rPr>
          <w:snapToGrid/>
          <w:lang w:val="nl-BE" w:eastAsia="nl-BE"/>
        </w:rPr>
      </w:pPr>
      <w:r w:rsidRPr="007870EE">
        <w:rPr>
          <w:snapToGrid/>
          <w:lang w:val="nl-BE" w:eastAsia="nl-BE"/>
        </w:rPr>
        <w:t>Na overleg met het dagelijks bestuur is beslist om een nieuwe geluidsinstallatie aan te schaffen. De nieuwe installatie wordt volgende week geplaatst</w:t>
      </w:r>
      <w:r>
        <w:rPr>
          <w:snapToGrid/>
          <w:lang w:val="nl-BE" w:eastAsia="nl-BE"/>
        </w:rPr>
        <w:t>.</w:t>
      </w:r>
    </w:p>
    <w:p w14:paraId="35864B84" w14:textId="496B858F" w:rsidR="00004506" w:rsidRDefault="00D44FF7" w:rsidP="00004506">
      <w:pPr>
        <w:pStyle w:val="Kop2"/>
        <w:rPr>
          <w:snapToGrid/>
          <w:lang w:val="nl-BE" w:eastAsia="nl-BE"/>
        </w:rPr>
      </w:pPr>
      <w:r>
        <w:rPr>
          <w:snapToGrid/>
          <w:lang w:val="nl-BE" w:eastAsia="nl-BE"/>
        </w:rPr>
        <w:t xml:space="preserve">Er is een fout gebeurd tegen het interclubreglement. De Commissie Sport bekijkt dit en doet een uitspraak. </w:t>
      </w:r>
    </w:p>
    <w:p w14:paraId="4CBEE090" w14:textId="7D757FB2" w:rsidR="00A838A1" w:rsidRPr="00D44FF7" w:rsidRDefault="00D44FF7" w:rsidP="006250EE">
      <w:pPr>
        <w:pStyle w:val="Kop2"/>
        <w:rPr>
          <w:rFonts w:eastAsiaTheme="minorHAnsi"/>
          <w:lang w:val="nl-BE" w:eastAsia="en-US"/>
        </w:rPr>
      </w:pPr>
      <w:r w:rsidRPr="00D44FF7">
        <w:rPr>
          <w:lang w:val="nl-BE" w:eastAsia="nl-BE"/>
        </w:rPr>
        <w:t xml:space="preserve">Bij sommige tornooien staat er soms een andere club bij de speler en sommige spelers komen niet voor op de ranking. Tine weet waaraan dat ligt en is volop met aanpassingen bezig. </w:t>
      </w:r>
    </w:p>
    <w:p w14:paraId="315EA097" w14:textId="77777777" w:rsidR="00D10DA3" w:rsidRDefault="00D10DA3" w:rsidP="004E4FB2">
      <w:pPr>
        <w:widowControl/>
        <w:spacing w:after="160"/>
        <w:ind w:left="360" w:firstLine="72"/>
        <w:contextualSpacing/>
        <w:rPr>
          <w:rFonts w:asciiTheme="minorHAnsi" w:eastAsiaTheme="minorHAnsi" w:hAnsiTheme="minorHAnsi" w:cstheme="minorBidi"/>
          <w:snapToGrid/>
          <w:szCs w:val="22"/>
          <w:lang w:val="nl-BE" w:eastAsia="en-US"/>
        </w:rPr>
      </w:pPr>
    </w:p>
    <w:p w14:paraId="364D22BB" w14:textId="2204AFDB" w:rsidR="004E4FB2" w:rsidRPr="00F76947" w:rsidRDefault="004E4FB2" w:rsidP="004E4FB2">
      <w:pPr>
        <w:widowControl/>
        <w:spacing w:after="160"/>
        <w:ind w:left="360" w:firstLine="72"/>
        <w:contextualSpacing/>
        <w:rPr>
          <w:rFonts w:asciiTheme="minorHAnsi" w:eastAsiaTheme="minorHAnsi" w:hAnsiTheme="minorHAnsi" w:cstheme="minorBidi"/>
          <w:snapToGrid/>
          <w:szCs w:val="22"/>
          <w:lang w:val="nl-BE" w:eastAsia="en-US"/>
        </w:rPr>
      </w:pPr>
      <w:r w:rsidRPr="00F76947">
        <w:rPr>
          <w:rFonts w:asciiTheme="minorHAnsi" w:eastAsiaTheme="minorHAnsi" w:hAnsiTheme="minorHAnsi" w:cstheme="minorBidi"/>
          <w:snapToGrid/>
          <w:szCs w:val="22"/>
          <w:lang w:val="nl-BE" w:eastAsia="en-US"/>
        </w:rPr>
        <w:t xml:space="preserve">Volgende vergadering van het Bestuursorgaan op </w:t>
      </w:r>
      <w:r w:rsidR="00A838A1">
        <w:rPr>
          <w:rFonts w:asciiTheme="minorHAnsi" w:eastAsiaTheme="minorHAnsi" w:hAnsiTheme="minorHAnsi" w:cstheme="minorBidi"/>
          <w:snapToGrid/>
          <w:szCs w:val="22"/>
          <w:lang w:val="nl-BE" w:eastAsia="en-US"/>
        </w:rPr>
        <w:t>11 februari 2025</w:t>
      </w:r>
    </w:p>
    <w:sectPr w:rsidR="004E4FB2" w:rsidRPr="00F76947" w:rsidSect="00E977A5">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D01C1" w14:textId="77777777" w:rsidR="00AA32A7" w:rsidRDefault="00AA32A7" w:rsidP="00387F3C">
      <w:r>
        <w:separator/>
      </w:r>
    </w:p>
  </w:endnote>
  <w:endnote w:type="continuationSeparator" w:id="0">
    <w:p w14:paraId="188357CA" w14:textId="77777777" w:rsidR="00AA32A7" w:rsidRDefault="00AA32A7" w:rsidP="0038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FFAE" w14:textId="77777777" w:rsidR="00AA32A7" w:rsidRDefault="00AA32A7" w:rsidP="00387F3C">
      <w:r>
        <w:separator/>
      </w:r>
    </w:p>
  </w:footnote>
  <w:footnote w:type="continuationSeparator" w:id="0">
    <w:p w14:paraId="7091B72A" w14:textId="77777777" w:rsidR="00AA32A7" w:rsidRDefault="00AA32A7" w:rsidP="0038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068D"/>
    <w:multiLevelType w:val="hybridMultilevel"/>
    <w:tmpl w:val="ED64AC86"/>
    <w:lvl w:ilvl="0" w:tplc="72489FDA">
      <w:numFmt w:val="bullet"/>
      <w:lvlText w:val=""/>
      <w:lvlJc w:val="left"/>
      <w:pPr>
        <w:ind w:left="792" w:hanging="360"/>
      </w:pPr>
      <w:rPr>
        <w:rFonts w:ascii="Symbol" w:eastAsiaTheme="minorHAnsi" w:hAnsi="Symbol" w:cstheme="minorBidi"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1" w15:restartNumberingAfterBreak="0">
    <w:nsid w:val="20F03D99"/>
    <w:multiLevelType w:val="hybridMultilevel"/>
    <w:tmpl w:val="B932480A"/>
    <w:lvl w:ilvl="0" w:tplc="AC48D594">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23A355D9"/>
    <w:multiLevelType w:val="hybridMultilevel"/>
    <w:tmpl w:val="9940B2E0"/>
    <w:lvl w:ilvl="0" w:tplc="94AE6D74">
      <w:start w:val="1"/>
      <w:numFmt w:val="lowerLetter"/>
      <w:lvlText w:val="%1."/>
      <w:lvlJc w:val="left"/>
      <w:pPr>
        <w:ind w:left="792" w:hanging="360"/>
      </w:pPr>
      <w:rPr>
        <w:rFonts w:hint="default"/>
      </w:rPr>
    </w:lvl>
    <w:lvl w:ilvl="1" w:tplc="08130019" w:tentative="1">
      <w:start w:val="1"/>
      <w:numFmt w:val="lowerLetter"/>
      <w:lvlText w:val="%2."/>
      <w:lvlJc w:val="left"/>
      <w:pPr>
        <w:ind w:left="1512" w:hanging="360"/>
      </w:pPr>
    </w:lvl>
    <w:lvl w:ilvl="2" w:tplc="0813001B" w:tentative="1">
      <w:start w:val="1"/>
      <w:numFmt w:val="lowerRoman"/>
      <w:lvlText w:val="%3."/>
      <w:lvlJc w:val="right"/>
      <w:pPr>
        <w:ind w:left="2232" w:hanging="180"/>
      </w:pPr>
    </w:lvl>
    <w:lvl w:ilvl="3" w:tplc="0813000F" w:tentative="1">
      <w:start w:val="1"/>
      <w:numFmt w:val="decimal"/>
      <w:lvlText w:val="%4."/>
      <w:lvlJc w:val="left"/>
      <w:pPr>
        <w:ind w:left="2952" w:hanging="360"/>
      </w:pPr>
    </w:lvl>
    <w:lvl w:ilvl="4" w:tplc="08130019" w:tentative="1">
      <w:start w:val="1"/>
      <w:numFmt w:val="lowerLetter"/>
      <w:lvlText w:val="%5."/>
      <w:lvlJc w:val="left"/>
      <w:pPr>
        <w:ind w:left="3672" w:hanging="360"/>
      </w:pPr>
    </w:lvl>
    <w:lvl w:ilvl="5" w:tplc="0813001B" w:tentative="1">
      <w:start w:val="1"/>
      <w:numFmt w:val="lowerRoman"/>
      <w:lvlText w:val="%6."/>
      <w:lvlJc w:val="right"/>
      <w:pPr>
        <w:ind w:left="4392" w:hanging="180"/>
      </w:pPr>
    </w:lvl>
    <w:lvl w:ilvl="6" w:tplc="0813000F" w:tentative="1">
      <w:start w:val="1"/>
      <w:numFmt w:val="decimal"/>
      <w:lvlText w:val="%7."/>
      <w:lvlJc w:val="left"/>
      <w:pPr>
        <w:ind w:left="5112" w:hanging="360"/>
      </w:pPr>
    </w:lvl>
    <w:lvl w:ilvl="7" w:tplc="08130019" w:tentative="1">
      <w:start w:val="1"/>
      <w:numFmt w:val="lowerLetter"/>
      <w:lvlText w:val="%8."/>
      <w:lvlJc w:val="left"/>
      <w:pPr>
        <w:ind w:left="5832" w:hanging="360"/>
      </w:pPr>
    </w:lvl>
    <w:lvl w:ilvl="8" w:tplc="0813001B" w:tentative="1">
      <w:start w:val="1"/>
      <w:numFmt w:val="lowerRoman"/>
      <w:lvlText w:val="%9."/>
      <w:lvlJc w:val="right"/>
      <w:pPr>
        <w:ind w:left="6552" w:hanging="180"/>
      </w:pPr>
    </w:lvl>
  </w:abstractNum>
  <w:abstractNum w:abstractNumId="3" w15:restartNumberingAfterBreak="0">
    <w:nsid w:val="2BE94A61"/>
    <w:multiLevelType w:val="hybridMultilevel"/>
    <w:tmpl w:val="0B645522"/>
    <w:lvl w:ilvl="0" w:tplc="AC48D594">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 w15:restartNumberingAfterBreak="0">
    <w:nsid w:val="2C5919A4"/>
    <w:multiLevelType w:val="hybridMultilevel"/>
    <w:tmpl w:val="B0ECE58A"/>
    <w:lvl w:ilvl="0" w:tplc="AC48D594">
      <w:start w:val="1"/>
      <w:numFmt w:val="bullet"/>
      <w:lvlText w:val=""/>
      <w:lvlJc w:val="left"/>
      <w:pPr>
        <w:ind w:left="1866" w:hanging="360"/>
      </w:pPr>
      <w:rPr>
        <w:rFonts w:ascii="Symbol" w:hAnsi="Symbol" w:hint="default"/>
      </w:rPr>
    </w:lvl>
    <w:lvl w:ilvl="1" w:tplc="08130003" w:tentative="1">
      <w:start w:val="1"/>
      <w:numFmt w:val="bullet"/>
      <w:lvlText w:val="o"/>
      <w:lvlJc w:val="left"/>
      <w:pPr>
        <w:ind w:left="2586" w:hanging="360"/>
      </w:pPr>
      <w:rPr>
        <w:rFonts w:ascii="Courier New" w:hAnsi="Courier New" w:cs="Courier New" w:hint="default"/>
      </w:rPr>
    </w:lvl>
    <w:lvl w:ilvl="2" w:tplc="08130005" w:tentative="1">
      <w:start w:val="1"/>
      <w:numFmt w:val="bullet"/>
      <w:lvlText w:val=""/>
      <w:lvlJc w:val="left"/>
      <w:pPr>
        <w:ind w:left="3306" w:hanging="360"/>
      </w:pPr>
      <w:rPr>
        <w:rFonts w:ascii="Wingdings" w:hAnsi="Wingdings" w:hint="default"/>
      </w:rPr>
    </w:lvl>
    <w:lvl w:ilvl="3" w:tplc="08130001" w:tentative="1">
      <w:start w:val="1"/>
      <w:numFmt w:val="bullet"/>
      <w:lvlText w:val=""/>
      <w:lvlJc w:val="left"/>
      <w:pPr>
        <w:ind w:left="4026" w:hanging="360"/>
      </w:pPr>
      <w:rPr>
        <w:rFonts w:ascii="Symbol" w:hAnsi="Symbol" w:hint="default"/>
      </w:rPr>
    </w:lvl>
    <w:lvl w:ilvl="4" w:tplc="08130003" w:tentative="1">
      <w:start w:val="1"/>
      <w:numFmt w:val="bullet"/>
      <w:lvlText w:val="o"/>
      <w:lvlJc w:val="left"/>
      <w:pPr>
        <w:ind w:left="4746" w:hanging="360"/>
      </w:pPr>
      <w:rPr>
        <w:rFonts w:ascii="Courier New" w:hAnsi="Courier New" w:cs="Courier New" w:hint="default"/>
      </w:rPr>
    </w:lvl>
    <w:lvl w:ilvl="5" w:tplc="08130005" w:tentative="1">
      <w:start w:val="1"/>
      <w:numFmt w:val="bullet"/>
      <w:lvlText w:val=""/>
      <w:lvlJc w:val="left"/>
      <w:pPr>
        <w:ind w:left="5466" w:hanging="360"/>
      </w:pPr>
      <w:rPr>
        <w:rFonts w:ascii="Wingdings" w:hAnsi="Wingdings" w:hint="default"/>
      </w:rPr>
    </w:lvl>
    <w:lvl w:ilvl="6" w:tplc="08130001" w:tentative="1">
      <w:start w:val="1"/>
      <w:numFmt w:val="bullet"/>
      <w:lvlText w:val=""/>
      <w:lvlJc w:val="left"/>
      <w:pPr>
        <w:ind w:left="6186" w:hanging="360"/>
      </w:pPr>
      <w:rPr>
        <w:rFonts w:ascii="Symbol" w:hAnsi="Symbol" w:hint="default"/>
      </w:rPr>
    </w:lvl>
    <w:lvl w:ilvl="7" w:tplc="08130003" w:tentative="1">
      <w:start w:val="1"/>
      <w:numFmt w:val="bullet"/>
      <w:lvlText w:val="o"/>
      <w:lvlJc w:val="left"/>
      <w:pPr>
        <w:ind w:left="6906" w:hanging="360"/>
      </w:pPr>
      <w:rPr>
        <w:rFonts w:ascii="Courier New" w:hAnsi="Courier New" w:cs="Courier New" w:hint="default"/>
      </w:rPr>
    </w:lvl>
    <w:lvl w:ilvl="8" w:tplc="08130005" w:tentative="1">
      <w:start w:val="1"/>
      <w:numFmt w:val="bullet"/>
      <w:lvlText w:val=""/>
      <w:lvlJc w:val="left"/>
      <w:pPr>
        <w:ind w:left="7626" w:hanging="360"/>
      </w:pPr>
      <w:rPr>
        <w:rFonts w:ascii="Wingdings" w:hAnsi="Wingdings" w:hint="default"/>
      </w:rPr>
    </w:lvl>
  </w:abstractNum>
  <w:abstractNum w:abstractNumId="5" w15:restartNumberingAfterBreak="0">
    <w:nsid w:val="2C8C226B"/>
    <w:multiLevelType w:val="hybridMultilevel"/>
    <w:tmpl w:val="19D08A6A"/>
    <w:lvl w:ilvl="0" w:tplc="BD888EB6">
      <w:start w:val="1"/>
      <w:numFmt w:val="bullet"/>
      <w:pStyle w:val="Kop3"/>
      <w:lvlText w:val=""/>
      <w:lvlJc w:val="left"/>
      <w:pPr>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6" w15:restartNumberingAfterBreak="0">
    <w:nsid w:val="2D137EA5"/>
    <w:multiLevelType w:val="hybridMultilevel"/>
    <w:tmpl w:val="8A00BE9E"/>
    <w:lvl w:ilvl="0" w:tplc="AC48D594">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7" w15:restartNumberingAfterBreak="0">
    <w:nsid w:val="2DCB7E7A"/>
    <w:multiLevelType w:val="multilevel"/>
    <w:tmpl w:val="742E953C"/>
    <w:lvl w:ilvl="0">
      <w:start w:val="1"/>
      <w:numFmt w:val="decimal"/>
      <w:pStyle w:val="Kop1"/>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asciiTheme="minorHAnsi" w:hAnsiTheme="minorHAnsi"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15:restartNumberingAfterBreak="0">
    <w:nsid w:val="3B207DE7"/>
    <w:multiLevelType w:val="hybridMultilevel"/>
    <w:tmpl w:val="4BD0E466"/>
    <w:lvl w:ilvl="0" w:tplc="DA9AC3E4">
      <w:start w:val="1"/>
      <w:numFmt w:val="lowerLetter"/>
      <w:pStyle w:val="Kop2"/>
      <w:lvlText w:val="%1."/>
      <w:lvlJc w:val="left"/>
      <w:pPr>
        <w:ind w:left="786" w:hanging="360"/>
      </w:pPr>
      <w:rPr>
        <w:b w:val="0"/>
        <w:bCs w:val="0"/>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9" w15:restartNumberingAfterBreak="0">
    <w:nsid w:val="3F6D752A"/>
    <w:multiLevelType w:val="hybridMultilevel"/>
    <w:tmpl w:val="DCDA3EBA"/>
    <w:lvl w:ilvl="0" w:tplc="435EE2D0">
      <w:start w:val="1"/>
      <w:numFmt w:val="lowerLetter"/>
      <w:lvlText w:val="%1."/>
      <w:lvlJc w:val="left"/>
      <w:pPr>
        <w:ind w:left="792" w:hanging="360"/>
      </w:pPr>
      <w:rPr>
        <w:rFonts w:hint="default"/>
      </w:rPr>
    </w:lvl>
    <w:lvl w:ilvl="1" w:tplc="08130019" w:tentative="1">
      <w:start w:val="1"/>
      <w:numFmt w:val="lowerLetter"/>
      <w:lvlText w:val="%2."/>
      <w:lvlJc w:val="left"/>
      <w:pPr>
        <w:ind w:left="1512" w:hanging="360"/>
      </w:pPr>
    </w:lvl>
    <w:lvl w:ilvl="2" w:tplc="0813001B" w:tentative="1">
      <w:start w:val="1"/>
      <w:numFmt w:val="lowerRoman"/>
      <w:lvlText w:val="%3."/>
      <w:lvlJc w:val="right"/>
      <w:pPr>
        <w:ind w:left="2232" w:hanging="180"/>
      </w:pPr>
    </w:lvl>
    <w:lvl w:ilvl="3" w:tplc="0813000F" w:tentative="1">
      <w:start w:val="1"/>
      <w:numFmt w:val="decimal"/>
      <w:lvlText w:val="%4."/>
      <w:lvlJc w:val="left"/>
      <w:pPr>
        <w:ind w:left="2952" w:hanging="360"/>
      </w:pPr>
    </w:lvl>
    <w:lvl w:ilvl="4" w:tplc="08130019" w:tentative="1">
      <w:start w:val="1"/>
      <w:numFmt w:val="lowerLetter"/>
      <w:lvlText w:val="%5."/>
      <w:lvlJc w:val="left"/>
      <w:pPr>
        <w:ind w:left="3672" w:hanging="360"/>
      </w:pPr>
    </w:lvl>
    <w:lvl w:ilvl="5" w:tplc="0813001B" w:tentative="1">
      <w:start w:val="1"/>
      <w:numFmt w:val="lowerRoman"/>
      <w:lvlText w:val="%6."/>
      <w:lvlJc w:val="right"/>
      <w:pPr>
        <w:ind w:left="4392" w:hanging="180"/>
      </w:pPr>
    </w:lvl>
    <w:lvl w:ilvl="6" w:tplc="0813000F" w:tentative="1">
      <w:start w:val="1"/>
      <w:numFmt w:val="decimal"/>
      <w:lvlText w:val="%7."/>
      <w:lvlJc w:val="left"/>
      <w:pPr>
        <w:ind w:left="5112" w:hanging="360"/>
      </w:pPr>
    </w:lvl>
    <w:lvl w:ilvl="7" w:tplc="08130019" w:tentative="1">
      <w:start w:val="1"/>
      <w:numFmt w:val="lowerLetter"/>
      <w:lvlText w:val="%8."/>
      <w:lvlJc w:val="left"/>
      <w:pPr>
        <w:ind w:left="5832" w:hanging="360"/>
      </w:pPr>
    </w:lvl>
    <w:lvl w:ilvl="8" w:tplc="0813001B" w:tentative="1">
      <w:start w:val="1"/>
      <w:numFmt w:val="lowerRoman"/>
      <w:lvlText w:val="%9."/>
      <w:lvlJc w:val="right"/>
      <w:pPr>
        <w:ind w:left="6552" w:hanging="180"/>
      </w:pPr>
    </w:lvl>
  </w:abstractNum>
  <w:abstractNum w:abstractNumId="10" w15:restartNumberingAfterBreak="0">
    <w:nsid w:val="3F8B051E"/>
    <w:multiLevelType w:val="hybridMultilevel"/>
    <w:tmpl w:val="FA227D0A"/>
    <w:lvl w:ilvl="0" w:tplc="13CE1092">
      <w:numFmt w:val="bullet"/>
      <w:lvlText w:val="-"/>
      <w:lvlJc w:val="left"/>
      <w:pPr>
        <w:ind w:left="1146" w:hanging="360"/>
      </w:pPr>
      <w:rPr>
        <w:rFonts w:ascii="Calibri" w:eastAsiaTheme="minorHAnsi" w:hAnsi="Calibri" w:cs="Calibri"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1" w15:restartNumberingAfterBreak="0">
    <w:nsid w:val="4F483879"/>
    <w:multiLevelType w:val="hybridMultilevel"/>
    <w:tmpl w:val="FF24AB54"/>
    <w:lvl w:ilvl="0" w:tplc="AC48D594">
      <w:start w:val="1"/>
      <w:numFmt w:val="bullet"/>
      <w:lvlText w:val=""/>
      <w:lvlJc w:val="left"/>
      <w:pPr>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2" w15:restartNumberingAfterBreak="0">
    <w:nsid w:val="549C35D3"/>
    <w:multiLevelType w:val="hybridMultilevel"/>
    <w:tmpl w:val="5CB2AEFA"/>
    <w:lvl w:ilvl="0" w:tplc="08130001">
      <w:start w:val="1"/>
      <w:numFmt w:val="bullet"/>
      <w:lvlText w:val=""/>
      <w:lvlJc w:val="left"/>
      <w:pPr>
        <w:ind w:left="1506" w:hanging="360"/>
      </w:pPr>
      <w:rPr>
        <w:rFonts w:ascii="Symbol" w:hAnsi="Symbol" w:hint="default"/>
      </w:rPr>
    </w:lvl>
    <w:lvl w:ilvl="1" w:tplc="08130003">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13" w15:restartNumberingAfterBreak="0">
    <w:nsid w:val="580C156B"/>
    <w:multiLevelType w:val="hybridMultilevel"/>
    <w:tmpl w:val="E05A5884"/>
    <w:lvl w:ilvl="0" w:tplc="08130001">
      <w:start w:val="1"/>
      <w:numFmt w:val="bullet"/>
      <w:lvlText w:val=""/>
      <w:lvlJc w:val="left"/>
      <w:pPr>
        <w:ind w:left="1506" w:hanging="360"/>
      </w:pPr>
      <w:rPr>
        <w:rFonts w:ascii="Symbol" w:hAnsi="Symbol" w:hint="default"/>
      </w:rPr>
    </w:lvl>
    <w:lvl w:ilvl="1" w:tplc="08130003" w:tentative="1">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14" w15:restartNumberingAfterBreak="0">
    <w:nsid w:val="5894689D"/>
    <w:multiLevelType w:val="hybridMultilevel"/>
    <w:tmpl w:val="538CA90E"/>
    <w:lvl w:ilvl="0" w:tplc="08130001">
      <w:start w:val="1"/>
      <w:numFmt w:val="bullet"/>
      <w:lvlText w:val=""/>
      <w:lvlJc w:val="left"/>
      <w:pPr>
        <w:ind w:left="1866" w:hanging="360"/>
      </w:pPr>
      <w:rPr>
        <w:rFonts w:ascii="Symbol" w:hAnsi="Symbol" w:hint="default"/>
      </w:rPr>
    </w:lvl>
    <w:lvl w:ilvl="1" w:tplc="08130003" w:tentative="1">
      <w:start w:val="1"/>
      <w:numFmt w:val="bullet"/>
      <w:lvlText w:val="o"/>
      <w:lvlJc w:val="left"/>
      <w:pPr>
        <w:ind w:left="2586" w:hanging="360"/>
      </w:pPr>
      <w:rPr>
        <w:rFonts w:ascii="Courier New" w:hAnsi="Courier New" w:cs="Courier New" w:hint="default"/>
      </w:rPr>
    </w:lvl>
    <w:lvl w:ilvl="2" w:tplc="08130005" w:tentative="1">
      <w:start w:val="1"/>
      <w:numFmt w:val="bullet"/>
      <w:lvlText w:val=""/>
      <w:lvlJc w:val="left"/>
      <w:pPr>
        <w:ind w:left="3306" w:hanging="360"/>
      </w:pPr>
      <w:rPr>
        <w:rFonts w:ascii="Wingdings" w:hAnsi="Wingdings" w:hint="default"/>
      </w:rPr>
    </w:lvl>
    <w:lvl w:ilvl="3" w:tplc="08130001" w:tentative="1">
      <w:start w:val="1"/>
      <w:numFmt w:val="bullet"/>
      <w:lvlText w:val=""/>
      <w:lvlJc w:val="left"/>
      <w:pPr>
        <w:ind w:left="4026" w:hanging="360"/>
      </w:pPr>
      <w:rPr>
        <w:rFonts w:ascii="Symbol" w:hAnsi="Symbol" w:hint="default"/>
      </w:rPr>
    </w:lvl>
    <w:lvl w:ilvl="4" w:tplc="08130003" w:tentative="1">
      <w:start w:val="1"/>
      <w:numFmt w:val="bullet"/>
      <w:lvlText w:val="o"/>
      <w:lvlJc w:val="left"/>
      <w:pPr>
        <w:ind w:left="4746" w:hanging="360"/>
      </w:pPr>
      <w:rPr>
        <w:rFonts w:ascii="Courier New" w:hAnsi="Courier New" w:cs="Courier New" w:hint="default"/>
      </w:rPr>
    </w:lvl>
    <w:lvl w:ilvl="5" w:tplc="08130005" w:tentative="1">
      <w:start w:val="1"/>
      <w:numFmt w:val="bullet"/>
      <w:lvlText w:val=""/>
      <w:lvlJc w:val="left"/>
      <w:pPr>
        <w:ind w:left="5466" w:hanging="360"/>
      </w:pPr>
      <w:rPr>
        <w:rFonts w:ascii="Wingdings" w:hAnsi="Wingdings" w:hint="default"/>
      </w:rPr>
    </w:lvl>
    <w:lvl w:ilvl="6" w:tplc="08130001" w:tentative="1">
      <w:start w:val="1"/>
      <w:numFmt w:val="bullet"/>
      <w:lvlText w:val=""/>
      <w:lvlJc w:val="left"/>
      <w:pPr>
        <w:ind w:left="6186" w:hanging="360"/>
      </w:pPr>
      <w:rPr>
        <w:rFonts w:ascii="Symbol" w:hAnsi="Symbol" w:hint="default"/>
      </w:rPr>
    </w:lvl>
    <w:lvl w:ilvl="7" w:tplc="08130003" w:tentative="1">
      <w:start w:val="1"/>
      <w:numFmt w:val="bullet"/>
      <w:lvlText w:val="o"/>
      <w:lvlJc w:val="left"/>
      <w:pPr>
        <w:ind w:left="6906" w:hanging="360"/>
      </w:pPr>
      <w:rPr>
        <w:rFonts w:ascii="Courier New" w:hAnsi="Courier New" w:cs="Courier New" w:hint="default"/>
      </w:rPr>
    </w:lvl>
    <w:lvl w:ilvl="8" w:tplc="08130005" w:tentative="1">
      <w:start w:val="1"/>
      <w:numFmt w:val="bullet"/>
      <w:lvlText w:val=""/>
      <w:lvlJc w:val="left"/>
      <w:pPr>
        <w:ind w:left="7626" w:hanging="360"/>
      </w:pPr>
      <w:rPr>
        <w:rFonts w:ascii="Wingdings" w:hAnsi="Wingdings" w:hint="default"/>
      </w:rPr>
    </w:lvl>
  </w:abstractNum>
  <w:abstractNum w:abstractNumId="15" w15:restartNumberingAfterBreak="0">
    <w:nsid w:val="67213B16"/>
    <w:multiLevelType w:val="hybridMultilevel"/>
    <w:tmpl w:val="1736B98C"/>
    <w:lvl w:ilvl="0" w:tplc="AC48D594">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71713F94"/>
    <w:multiLevelType w:val="hybridMultilevel"/>
    <w:tmpl w:val="A732AA80"/>
    <w:lvl w:ilvl="0" w:tplc="33CA5998">
      <w:start w:val="1"/>
      <w:numFmt w:val="decimal"/>
      <w:lvlText w:val="%1."/>
      <w:lvlJc w:val="left"/>
      <w:pPr>
        <w:ind w:left="1146" w:hanging="360"/>
      </w:pPr>
      <w:rPr>
        <w:rFonts w:hint="default"/>
      </w:r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7" w15:restartNumberingAfterBreak="0">
    <w:nsid w:val="765F5B20"/>
    <w:multiLevelType w:val="hybridMultilevel"/>
    <w:tmpl w:val="4FD62588"/>
    <w:lvl w:ilvl="0" w:tplc="0813000F">
      <w:start w:val="1"/>
      <w:numFmt w:val="decimal"/>
      <w:lvlText w:val="%1."/>
      <w:lvlJc w:val="left"/>
      <w:pPr>
        <w:ind w:left="1211" w:hanging="360"/>
      </w:p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num w:numId="1" w16cid:durableId="549415533">
    <w:abstractNumId w:val="7"/>
  </w:num>
  <w:num w:numId="2" w16cid:durableId="322708707">
    <w:abstractNumId w:val="8"/>
  </w:num>
  <w:num w:numId="3" w16cid:durableId="875047987">
    <w:abstractNumId w:val="5"/>
  </w:num>
  <w:num w:numId="4" w16cid:durableId="96409489">
    <w:abstractNumId w:val="8"/>
    <w:lvlOverride w:ilvl="0">
      <w:startOverride w:val="1"/>
    </w:lvlOverride>
  </w:num>
  <w:num w:numId="5" w16cid:durableId="587466990">
    <w:abstractNumId w:val="8"/>
    <w:lvlOverride w:ilvl="0">
      <w:startOverride w:val="1"/>
    </w:lvlOverride>
  </w:num>
  <w:num w:numId="6" w16cid:durableId="34431680">
    <w:abstractNumId w:val="9"/>
  </w:num>
  <w:num w:numId="7" w16cid:durableId="1312905389">
    <w:abstractNumId w:val="2"/>
  </w:num>
  <w:num w:numId="8" w16cid:durableId="1828938830">
    <w:abstractNumId w:val="17"/>
  </w:num>
  <w:num w:numId="9" w16cid:durableId="2112896875">
    <w:abstractNumId w:val="8"/>
    <w:lvlOverride w:ilvl="0">
      <w:startOverride w:val="1"/>
    </w:lvlOverride>
  </w:num>
  <w:num w:numId="10" w16cid:durableId="1816098471">
    <w:abstractNumId w:val="8"/>
    <w:lvlOverride w:ilvl="0">
      <w:startOverride w:val="1"/>
    </w:lvlOverride>
  </w:num>
  <w:num w:numId="11" w16cid:durableId="1174995249">
    <w:abstractNumId w:val="8"/>
    <w:lvlOverride w:ilvl="0">
      <w:startOverride w:val="1"/>
    </w:lvlOverride>
  </w:num>
  <w:num w:numId="12" w16cid:durableId="36315945">
    <w:abstractNumId w:val="8"/>
    <w:lvlOverride w:ilvl="0">
      <w:startOverride w:val="1"/>
    </w:lvlOverride>
  </w:num>
  <w:num w:numId="13" w16cid:durableId="833641556">
    <w:abstractNumId w:val="8"/>
    <w:lvlOverride w:ilvl="0">
      <w:startOverride w:val="1"/>
    </w:lvlOverride>
  </w:num>
  <w:num w:numId="14" w16cid:durableId="1593853183">
    <w:abstractNumId w:val="8"/>
    <w:lvlOverride w:ilvl="0">
      <w:startOverride w:val="1"/>
    </w:lvlOverride>
  </w:num>
  <w:num w:numId="15" w16cid:durableId="1956279812">
    <w:abstractNumId w:val="8"/>
    <w:lvlOverride w:ilvl="0">
      <w:startOverride w:val="1"/>
    </w:lvlOverride>
  </w:num>
  <w:num w:numId="16" w16cid:durableId="985013041">
    <w:abstractNumId w:val="8"/>
    <w:lvlOverride w:ilvl="0">
      <w:startOverride w:val="1"/>
    </w:lvlOverride>
  </w:num>
  <w:num w:numId="17" w16cid:durableId="1898663168">
    <w:abstractNumId w:val="8"/>
    <w:lvlOverride w:ilvl="0">
      <w:startOverride w:val="1"/>
    </w:lvlOverride>
  </w:num>
  <w:num w:numId="18" w16cid:durableId="1142772174">
    <w:abstractNumId w:val="16"/>
  </w:num>
  <w:num w:numId="19" w16cid:durableId="2073112676">
    <w:abstractNumId w:val="0"/>
  </w:num>
  <w:num w:numId="20" w16cid:durableId="1771779073">
    <w:abstractNumId w:val="8"/>
    <w:lvlOverride w:ilvl="0">
      <w:startOverride w:val="1"/>
    </w:lvlOverride>
  </w:num>
  <w:num w:numId="21" w16cid:durableId="449208662">
    <w:abstractNumId w:val="14"/>
  </w:num>
  <w:num w:numId="22" w16cid:durableId="1720741877">
    <w:abstractNumId w:val="8"/>
    <w:lvlOverride w:ilvl="0">
      <w:startOverride w:val="1"/>
    </w:lvlOverride>
  </w:num>
  <w:num w:numId="23" w16cid:durableId="2085494356">
    <w:abstractNumId w:val="8"/>
    <w:lvlOverride w:ilvl="0">
      <w:startOverride w:val="1"/>
    </w:lvlOverride>
  </w:num>
  <w:num w:numId="24" w16cid:durableId="963000505">
    <w:abstractNumId w:val="8"/>
    <w:lvlOverride w:ilvl="0">
      <w:startOverride w:val="1"/>
    </w:lvlOverride>
  </w:num>
  <w:num w:numId="25" w16cid:durableId="1134517528">
    <w:abstractNumId w:val="8"/>
    <w:lvlOverride w:ilvl="0">
      <w:startOverride w:val="1"/>
    </w:lvlOverride>
  </w:num>
  <w:num w:numId="26" w16cid:durableId="933630998">
    <w:abstractNumId w:val="8"/>
    <w:lvlOverride w:ilvl="0">
      <w:startOverride w:val="1"/>
    </w:lvlOverride>
  </w:num>
  <w:num w:numId="27" w16cid:durableId="799882919">
    <w:abstractNumId w:val="8"/>
    <w:lvlOverride w:ilvl="0">
      <w:startOverride w:val="1"/>
    </w:lvlOverride>
  </w:num>
  <w:num w:numId="28" w16cid:durableId="783114042">
    <w:abstractNumId w:val="3"/>
  </w:num>
  <w:num w:numId="29" w16cid:durableId="222062898">
    <w:abstractNumId w:val="15"/>
  </w:num>
  <w:num w:numId="30" w16cid:durableId="929851775">
    <w:abstractNumId w:val="8"/>
  </w:num>
  <w:num w:numId="31" w16cid:durableId="1939558065">
    <w:abstractNumId w:val="4"/>
  </w:num>
  <w:num w:numId="32" w16cid:durableId="1086338986">
    <w:abstractNumId w:val="6"/>
  </w:num>
  <w:num w:numId="33" w16cid:durableId="937442973">
    <w:abstractNumId w:val="11"/>
  </w:num>
  <w:num w:numId="34" w16cid:durableId="1368751106">
    <w:abstractNumId w:val="1"/>
  </w:num>
  <w:num w:numId="35" w16cid:durableId="437483366">
    <w:abstractNumId w:val="12"/>
  </w:num>
  <w:num w:numId="36" w16cid:durableId="29959817">
    <w:abstractNumId w:val="10"/>
  </w:num>
  <w:num w:numId="37" w16cid:durableId="230048923">
    <w:abstractNumId w:val="5"/>
  </w:num>
  <w:num w:numId="38" w16cid:durableId="1055201064">
    <w:abstractNumId w:val="5"/>
  </w:num>
  <w:num w:numId="39" w16cid:durableId="1162894183">
    <w:abstractNumId w:val="8"/>
    <w:lvlOverride w:ilvl="0">
      <w:startOverride w:val="1"/>
    </w:lvlOverride>
  </w:num>
  <w:num w:numId="40" w16cid:durableId="2134976017">
    <w:abstractNumId w:val="8"/>
    <w:lvlOverride w:ilvl="0">
      <w:startOverride w:val="1"/>
    </w:lvlOverride>
  </w:num>
  <w:num w:numId="41" w16cid:durableId="751047221">
    <w:abstractNumId w:val="8"/>
    <w:lvlOverride w:ilvl="0">
      <w:startOverride w:val="1"/>
    </w:lvlOverride>
  </w:num>
  <w:num w:numId="42" w16cid:durableId="148404949">
    <w:abstractNumId w:val="8"/>
    <w:lvlOverride w:ilvl="0">
      <w:startOverride w:val="1"/>
    </w:lvlOverride>
  </w:num>
  <w:num w:numId="43" w16cid:durableId="284508313">
    <w:abstractNumId w:val="8"/>
    <w:lvlOverride w:ilvl="0">
      <w:startOverride w:val="1"/>
    </w:lvlOverride>
  </w:num>
  <w:num w:numId="44" w16cid:durableId="8785879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33"/>
    <w:rsid w:val="000011E9"/>
    <w:rsid w:val="00004506"/>
    <w:rsid w:val="000061CF"/>
    <w:rsid w:val="00012A73"/>
    <w:rsid w:val="00012D78"/>
    <w:rsid w:val="00013192"/>
    <w:rsid w:val="000135E7"/>
    <w:rsid w:val="000143A5"/>
    <w:rsid w:val="000162E9"/>
    <w:rsid w:val="000173F0"/>
    <w:rsid w:val="0002013D"/>
    <w:rsid w:val="00023168"/>
    <w:rsid w:val="0002537A"/>
    <w:rsid w:val="00027482"/>
    <w:rsid w:val="00033D5A"/>
    <w:rsid w:val="000413EA"/>
    <w:rsid w:val="0005362E"/>
    <w:rsid w:val="000567C5"/>
    <w:rsid w:val="00062B94"/>
    <w:rsid w:val="00070B85"/>
    <w:rsid w:val="0007125B"/>
    <w:rsid w:val="000717F3"/>
    <w:rsid w:val="00073BB5"/>
    <w:rsid w:val="000755E6"/>
    <w:rsid w:val="00080733"/>
    <w:rsid w:val="00080AEE"/>
    <w:rsid w:val="000815A1"/>
    <w:rsid w:val="00082C4A"/>
    <w:rsid w:val="0008366C"/>
    <w:rsid w:val="0009412D"/>
    <w:rsid w:val="000957FD"/>
    <w:rsid w:val="00096455"/>
    <w:rsid w:val="000A0714"/>
    <w:rsid w:val="000A4A55"/>
    <w:rsid w:val="000B0C03"/>
    <w:rsid w:val="000C0519"/>
    <w:rsid w:val="000C1412"/>
    <w:rsid w:val="000C23E7"/>
    <w:rsid w:val="000C7AD5"/>
    <w:rsid w:val="000D0B93"/>
    <w:rsid w:val="000D580A"/>
    <w:rsid w:val="000D6BBF"/>
    <w:rsid w:val="000D6EC6"/>
    <w:rsid w:val="000E2121"/>
    <w:rsid w:val="000E432C"/>
    <w:rsid w:val="000F00AC"/>
    <w:rsid w:val="000F01D4"/>
    <w:rsid w:val="000F35AE"/>
    <w:rsid w:val="000F7C7F"/>
    <w:rsid w:val="001012D7"/>
    <w:rsid w:val="00103D6A"/>
    <w:rsid w:val="00105A58"/>
    <w:rsid w:val="00106DCE"/>
    <w:rsid w:val="00110EC8"/>
    <w:rsid w:val="00112862"/>
    <w:rsid w:val="00112BA2"/>
    <w:rsid w:val="001164BE"/>
    <w:rsid w:val="00117016"/>
    <w:rsid w:val="00120E2C"/>
    <w:rsid w:val="00122E83"/>
    <w:rsid w:val="001258A9"/>
    <w:rsid w:val="00131442"/>
    <w:rsid w:val="0013708E"/>
    <w:rsid w:val="00146B5A"/>
    <w:rsid w:val="001510C8"/>
    <w:rsid w:val="0015290A"/>
    <w:rsid w:val="00153975"/>
    <w:rsid w:val="00154DB8"/>
    <w:rsid w:val="00156043"/>
    <w:rsid w:val="0016671E"/>
    <w:rsid w:val="00171F99"/>
    <w:rsid w:val="00183804"/>
    <w:rsid w:val="00185936"/>
    <w:rsid w:val="00187181"/>
    <w:rsid w:val="00195102"/>
    <w:rsid w:val="001A5D18"/>
    <w:rsid w:val="001A7CED"/>
    <w:rsid w:val="001B0845"/>
    <w:rsid w:val="001B292E"/>
    <w:rsid w:val="001B4517"/>
    <w:rsid w:val="001B4650"/>
    <w:rsid w:val="001E0C26"/>
    <w:rsid w:val="001E2E7A"/>
    <w:rsid w:val="001E3287"/>
    <w:rsid w:val="001E42C5"/>
    <w:rsid w:val="001E507E"/>
    <w:rsid w:val="001E671B"/>
    <w:rsid w:val="001E6C7F"/>
    <w:rsid w:val="001E76E6"/>
    <w:rsid w:val="001F2FFB"/>
    <w:rsid w:val="00202335"/>
    <w:rsid w:val="002036D6"/>
    <w:rsid w:val="00204FF4"/>
    <w:rsid w:val="00206C82"/>
    <w:rsid w:val="0021488B"/>
    <w:rsid w:val="002149FC"/>
    <w:rsid w:val="00216889"/>
    <w:rsid w:val="00217BC3"/>
    <w:rsid w:val="00226E5D"/>
    <w:rsid w:val="00227D09"/>
    <w:rsid w:val="00230BE7"/>
    <w:rsid w:val="002316F3"/>
    <w:rsid w:val="00245EBB"/>
    <w:rsid w:val="00246FC1"/>
    <w:rsid w:val="00250465"/>
    <w:rsid w:val="00257606"/>
    <w:rsid w:val="00260668"/>
    <w:rsid w:val="0027059D"/>
    <w:rsid w:val="002706C5"/>
    <w:rsid w:val="002724ED"/>
    <w:rsid w:val="0027256A"/>
    <w:rsid w:val="0027302C"/>
    <w:rsid w:val="0027526B"/>
    <w:rsid w:val="00285356"/>
    <w:rsid w:val="002854E8"/>
    <w:rsid w:val="00293135"/>
    <w:rsid w:val="00297ADF"/>
    <w:rsid w:val="002A22A7"/>
    <w:rsid w:val="002C5DB4"/>
    <w:rsid w:val="002C617B"/>
    <w:rsid w:val="002C66BB"/>
    <w:rsid w:val="002D3C99"/>
    <w:rsid w:val="002D6DEF"/>
    <w:rsid w:val="002D6E9C"/>
    <w:rsid w:val="002E112A"/>
    <w:rsid w:val="002E241C"/>
    <w:rsid w:val="002E5262"/>
    <w:rsid w:val="002E5F30"/>
    <w:rsid w:val="002E66AF"/>
    <w:rsid w:val="002F3177"/>
    <w:rsid w:val="002F7EDC"/>
    <w:rsid w:val="003051FB"/>
    <w:rsid w:val="00306697"/>
    <w:rsid w:val="00306FA3"/>
    <w:rsid w:val="003117DA"/>
    <w:rsid w:val="00311874"/>
    <w:rsid w:val="003139CD"/>
    <w:rsid w:val="00320D95"/>
    <w:rsid w:val="00327C59"/>
    <w:rsid w:val="00331A52"/>
    <w:rsid w:val="0033397B"/>
    <w:rsid w:val="00337388"/>
    <w:rsid w:val="00343453"/>
    <w:rsid w:val="00343569"/>
    <w:rsid w:val="0034534D"/>
    <w:rsid w:val="00345D2D"/>
    <w:rsid w:val="00345E8E"/>
    <w:rsid w:val="00347A48"/>
    <w:rsid w:val="0035070B"/>
    <w:rsid w:val="00352AF9"/>
    <w:rsid w:val="00353308"/>
    <w:rsid w:val="00354C5A"/>
    <w:rsid w:val="003560F6"/>
    <w:rsid w:val="00365FD0"/>
    <w:rsid w:val="00370B2F"/>
    <w:rsid w:val="003844F7"/>
    <w:rsid w:val="00384562"/>
    <w:rsid w:val="00387F3C"/>
    <w:rsid w:val="00394B88"/>
    <w:rsid w:val="00394D10"/>
    <w:rsid w:val="00396B01"/>
    <w:rsid w:val="003A2EF5"/>
    <w:rsid w:val="003A5E3D"/>
    <w:rsid w:val="003A76B1"/>
    <w:rsid w:val="003B12BA"/>
    <w:rsid w:val="003B44E3"/>
    <w:rsid w:val="003C04EE"/>
    <w:rsid w:val="003C33B6"/>
    <w:rsid w:val="003C37B4"/>
    <w:rsid w:val="003C4029"/>
    <w:rsid w:val="003C464D"/>
    <w:rsid w:val="003C58B6"/>
    <w:rsid w:val="003C6AEF"/>
    <w:rsid w:val="003C791C"/>
    <w:rsid w:val="003D1FBE"/>
    <w:rsid w:val="003D4B59"/>
    <w:rsid w:val="003E1835"/>
    <w:rsid w:val="003F0D7A"/>
    <w:rsid w:val="003F50B7"/>
    <w:rsid w:val="004014F1"/>
    <w:rsid w:val="004044C8"/>
    <w:rsid w:val="00407989"/>
    <w:rsid w:val="00412F7F"/>
    <w:rsid w:val="0041430E"/>
    <w:rsid w:val="00416892"/>
    <w:rsid w:val="0042395C"/>
    <w:rsid w:val="00430432"/>
    <w:rsid w:val="00431684"/>
    <w:rsid w:val="004336F8"/>
    <w:rsid w:val="00436311"/>
    <w:rsid w:val="004422F6"/>
    <w:rsid w:val="00444002"/>
    <w:rsid w:val="00444D0C"/>
    <w:rsid w:val="0044629F"/>
    <w:rsid w:val="0045127B"/>
    <w:rsid w:val="00470E0C"/>
    <w:rsid w:val="00470F1D"/>
    <w:rsid w:val="0047145A"/>
    <w:rsid w:val="00472348"/>
    <w:rsid w:val="004725FB"/>
    <w:rsid w:val="00472D6E"/>
    <w:rsid w:val="00482817"/>
    <w:rsid w:val="00490E5F"/>
    <w:rsid w:val="00492638"/>
    <w:rsid w:val="00494D05"/>
    <w:rsid w:val="004976DC"/>
    <w:rsid w:val="00497B0D"/>
    <w:rsid w:val="004B4D74"/>
    <w:rsid w:val="004B4D8A"/>
    <w:rsid w:val="004C016C"/>
    <w:rsid w:val="004C0F5F"/>
    <w:rsid w:val="004C334D"/>
    <w:rsid w:val="004C561C"/>
    <w:rsid w:val="004C660F"/>
    <w:rsid w:val="004D49FE"/>
    <w:rsid w:val="004D7CA3"/>
    <w:rsid w:val="004E4FB2"/>
    <w:rsid w:val="004F205A"/>
    <w:rsid w:val="004F2F5D"/>
    <w:rsid w:val="004F5750"/>
    <w:rsid w:val="004F5CB5"/>
    <w:rsid w:val="004F645D"/>
    <w:rsid w:val="005005AB"/>
    <w:rsid w:val="005030FE"/>
    <w:rsid w:val="00503715"/>
    <w:rsid w:val="00504FE6"/>
    <w:rsid w:val="005050FE"/>
    <w:rsid w:val="005153E5"/>
    <w:rsid w:val="0052556F"/>
    <w:rsid w:val="005265DF"/>
    <w:rsid w:val="005279B0"/>
    <w:rsid w:val="0053108D"/>
    <w:rsid w:val="005316DC"/>
    <w:rsid w:val="00537152"/>
    <w:rsid w:val="00544DB4"/>
    <w:rsid w:val="0055085B"/>
    <w:rsid w:val="00556D79"/>
    <w:rsid w:val="0056155A"/>
    <w:rsid w:val="0056339E"/>
    <w:rsid w:val="00566ABD"/>
    <w:rsid w:val="005673F2"/>
    <w:rsid w:val="0057346F"/>
    <w:rsid w:val="00582B05"/>
    <w:rsid w:val="00584596"/>
    <w:rsid w:val="00593C19"/>
    <w:rsid w:val="005A0B21"/>
    <w:rsid w:val="005A30B3"/>
    <w:rsid w:val="005A43BC"/>
    <w:rsid w:val="005A694F"/>
    <w:rsid w:val="005B2DF8"/>
    <w:rsid w:val="005C1E51"/>
    <w:rsid w:val="005C40F2"/>
    <w:rsid w:val="005C6726"/>
    <w:rsid w:val="005D10BF"/>
    <w:rsid w:val="005D28B1"/>
    <w:rsid w:val="005D5BD5"/>
    <w:rsid w:val="005D711E"/>
    <w:rsid w:val="005F03BA"/>
    <w:rsid w:val="005F2024"/>
    <w:rsid w:val="005F232B"/>
    <w:rsid w:val="005F368B"/>
    <w:rsid w:val="005F4DBC"/>
    <w:rsid w:val="005F6DF7"/>
    <w:rsid w:val="005F7A49"/>
    <w:rsid w:val="006011E1"/>
    <w:rsid w:val="006032AC"/>
    <w:rsid w:val="00604666"/>
    <w:rsid w:val="006076CD"/>
    <w:rsid w:val="006079BC"/>
    <w:rsid w:val="0061150E"/>
    <w:rsid w:val="00614D9E"/>
    <w:rsid w:val="00620E74"/>
    <w:rsid w:val="006303FA"/>
    <w:rsid w:val="00630760"/>
    <w:rsid w:val="0063687B"/>
    <w:rsid w:val="00643ED3"/>
    <w:rsid w:val="00647A2D"/>
    <w:rsid w:val="00650844"/>
    <w:rsid w:val="006520FF"/>
    <w:rsid w:val="00655932"/>
    <w:rsid w:val="00655CBD"/>
    <w:rsid w:val="00665339"/>
    <w:rsid w:val="0066744E"/>
    <w:rsid w:val="00667B54"/>
    <w:rsid w:val="00671347"/>
    <w:rsid w:val="0067323C"/>
    <w:rsid w:val="00676332"/>
    <w:rsid w:val="00680DF2"/>
    <w:rsid w:val="00682265"/>
    <w:rsid w:val="006905BF"/>
    <w:rsid w:val="006907BC"/>
    <w:rsid w:val="00691E0E"/>
    <w:rsid w:val="00692838"/>
    <w:rsid w:val="00692B92"/>
    <w:rsid w:val="006936DE"/>
    <w:rsid w:val="00694A40"/>
    <w:rsid w:val="00695BC6"/>
    <w:rsid w:val="006967E4"/>
    <w:rsid w:val="006A0839"/>
    <w:rsid w:val="006A2259"/>
    <w:rsid w:val="006A4049"/>
    <w:rsid w:val="006A4D68"/>
    <w:rsid w:val="006A7D7D"/>
    <w:rsid w:val="006B41D5"/>
    <w:rsid w:val="006B7AEC"/>
    <w:rsid w:val="006B7E18"/>
    <w:rsid w:val="006C00FC"/>
    <w:rsid w:val="006C0228"/>
    <w:rsid w:val="006C1D03"/>
    <w:rsid w:val="006C41F4"/>
    <w:rsid w:val="006C73D8"/>
    <w:rsid w:val="006D0F28"/>
    <w:rsid w:val="006D2F06"/>
    <w:rsid w:val="006D47B9"/>
    <w:rsid w:val="006D4A64"/>
    <w:rsid w:val="006D68E8"/>
    <w:rsid w:val="006D75DE"/>
    <w:rsid w:val="006D7DDE"/>
    <w:rsid w:val="006E04FF"/>
    <w:rsid w:val="006E1A2C"/>
    <w:rsid w:val="006E1CAF"/>
    <w:rsid w:val="006E39B4"/>
    <w:rsid w:val="006E6A91"/>
    <w:rsid w:val="006F5BA4"/>
    <w:rsid w:val="00702D0E"/>
    <w:rsid w:val="007033EF"/>
    <w:rsid w:val="0070391B"/>
    <w:rsid w:val="00704622"/>
    <w:rsid w:val="0070558C"/>
    <w:rsid w:val="00706126"/>
    <w:rsid w:val="0071473A"/>
    <w:rsid w:val="00715440"/>
    <w:rsid w:val="00752338"/>
    <w:rsid w:val="007528A3"/>
    <w:rsid w:val="00754FD7"/>
    <w:rsid w:val="00756388"/>
    <w:rsid w:val="007571AD"/>
    <w:rsid w:val="007608DB"/>
    <w:rsid w:val="007609CE"/>
    <w:rsid w:val="00770AD4"/>
    <w:rsid w:val="00774E0A"/>
    <w:rsid w:val="00774EF0"/>
    <w:rsid w:val="0077724F"/>
    <w:rsid w:val="00777670"/>
    <w:rsid w:val="00777841"/>
    <w:rsid w:val="00780803"/>
    <w:rsid w:val="00782FDA"/>
    <w:rsid w:val="00787AC9"/>
    <w:rsid w:val="00791B88"/>
    <w:rsid w:val="00796089"/>
    <w:rsid w:val="007A176B"/>
    <w:rsid w:val="007A53D6"/>
    <w:rsid w:val="007A5481"/>
    <w:rsid w:val="007A74F2"/>
    <w:rsid w:val="007B08CF"/>
    <w:rsid w:val="007B487F"/>
    <w:rsid w:val="007C1579"/>
    <w:rsid w:val="007C2617"/>
    <w:rsid w:val="007C577E"/>
    <w:rsid w:val="007C6DF2"/>
    <w:rsid w:val="007D5EE4"/>
    <w:rsid w:val="007D750D"/>
    <w:rsid w:val="007E07C7"/>
    <w:rsid w:val="007E4C2B"/>
    <w:rsid w:val="007F1508"/>
    <w:rsid w:val="007F75B8"/>
    <w:rsid w:val="0080076E"/>
    <w:rsid w:val="00803ED7"/>
    <w:rsid w:val="00807C87"/>
    <w:rsid w:val="00811DE5"/>
    <w:rsid w:val="00812172"/>
    <w:rsid w:val="00812DFC"/>
    <w:rsid w:val="0081355C"/>
    <w:rsid w:val="008149AD"/>
    <w:rsid w:val="00816B0E"/>
    <w:rsid w:val="0082156F"/>
    <w:rsid w:val="00822C98"/>
    <w:rsid w:val="00823619"/>
    <w:rsid w:val="00825126"/>
    <w:rsid w:val="00825BDD"/>
    <w:rsid w:val="00830FC6"/>
    <w:rsid w:val="00834363"/>
    <w:rsid w:val="00841A93"/>
    <w:rsid w:val="00842B74"/>
    <w:rsid w:val="00842E2F"/>
    <w:rsid w:val="008463DA"/>
    <w:rsid w:val="00850CBE"/>
    <w:rsid w:val="008546C5"/>
    <w:rsid w:val="00860EC7"/>
    <w:rsid w:val="00863274"/>
    <w:rsid w:val="0086438D"/>
    <w:rsid w:val="00870C53"/>
    <w:rsid w:val="00871108"/>
    <w:rsid w:val="008739D4"/>
    <w:rsid w:val="00874A20"/>
    <w:rsid w:val="008776BE"/>
    <w:rsid w:val="00881304"/>
    <w:rsid w:val="0088274C"/>
    <w:rsid w:val="0088346E"/>
    <w:rsid w:val="00883EBF"/>
    <w:rsid w:val="00886436"/>
    <w:rsid w:val="00892B1A"/>
    <w:rsid w:val="00897C1E"/>
    <w:rsid w:val="008A2354"/>
    <w:rsid w:val="008A2C64"/>
    <w:rsid w:val="008A391F"/>
    <w:rsid w:val="008A6E66"/>
    <w:rsid w:val="008B35C2"/>
    <w:rsid w:val="008C00F1"/>
    <w:rsid w:val="008D1C87"/>
    <w:rsid w:val="008D348D"/>
    <w:rsid w:val="008E05F6"/>
    <w:rsid w:val="008E0855"/>
    <w:rsid w:val="008E63BF"/>
    <w:rsid w:val="008E79E6"/>
    <w:rsid w:val="008F1CE9"/>
    <w:rsid w:val="009007C2"/>
    <w:rsid w:val="009007E3"/>
    <w:rsid w:val="009014A7"/>
    <w:rsid w:val="00902F9A"/>
    <w:rsid w:val="00911D98"/>
    <w:rsid w:val="00917211"/>
    <w:rsid w:val="009214F2"/>
    <w:rsid w:val="00930183"/>
    <w:rsid w:val="009306C3"/>
    <w:rsid w:val="00934714"/>
    <w:rsid w:val="00941EE4"/>
    <w:rsid w:val="00947EAA"/>
    <w:rsid w:val="00963A39"/>
    <w:rsid w:val="00963DA1"/>
    <w:rsid w:val="00966020"/>
    <w:rsid w:val="009814B1"/>
    <w:rsid w:val="00982E34"/>
    <w:rsid w:val="009838B3"/>
    <w:rsid w:val="009838C3"/>
    <w:rsid w:val="00984899"/>
    <w:rsid w:val="00985C44"/>
    <w:rsid w:val="00991344"/>
    <w:rsid w:val="00993243"/>
    <w:rsid w:val="00994FF9"/>
    <w:rsid w:val="009958D2"/>
    <w:rsid w:val="009A16FB"/>
    <w:rsid w:val="009A1954"/>
    <w:rsid w:val="009A3AE8"/>
    <w:rsid w:val="009A3FD1"/>
    <w:rsid w:val="009A4328"/>
    <w:rsid w:val="009A760E"/>
    <w:rsid w:val="009A772B"/>
    <w:rsid w:val="009B4079"/>
    <w:rsid w:val="009C0481"/>
    <w:rsid w:val="009C4791"/>
    <w:rsid w:val="009C5169"/>
    <w:rsid w:val="009C5632"/>
    <w:rsid w:val="009C62E4"/>
    <w:rsid w:val="009D01D3"/>
    <w:rsid w:val="009D3F9F"/>
    <w:rsid w:val="009D6069"/>
    <w:rsid w:val="009E23C4"/>
    <w:rsid w:val="009E291E"/>
    <w:rsid w:val="009E367F"/>
    <w:rsid w:val="009E4A65"/>
    <w:rsid w:val="009E5509"/>
    <w:rsid w:val="009E6A4E"/>
    <w:rsid w:val="009E79F8"/>
    <w:rsid w:val="009F3D32"/>
    <w:rsid w:val="009F7EEE"/>
    <w:rsid w:val="00A03876"/>
    <w:rsid w:val="00A06C71"/>
    <w:rsid w:val="00A10D93"/>
    <w:rsid w:val="00A11712"/>
    <w:rsid w:val="00A12A81"/>
    <w:rsid w:val="00A1361D"/>
    <w:rsid w:val="00A15E5F"/>
    <w:rsid w:val="00A17B2D"/>
    <w:rsid w:val="00A30FE4"/>
    <w:rsid w:val="00A32F72"/>
    <w:rsid w:val="00A34197"/>
    <w:rsid w:val="00A35F20"/>
    <w:rsid w:val="00A36A3B"/>
    <w:rsid w:val="00A40515"/>
    <w:rsid w:val="00A4149E"/>
    <w:rsid w:val="00A41938"/>
    <w:rsid w:val="00A4218F"/>
    <w:rsid w:val="00A4608F"/>
    <w:rsid w:val="00A47043"/>
    <w:rsid w:val="00A47C77"/>
    <w:rsid w:val="00A56EBF"/>
    <w:rsid w:val="00A57E9E"/>
    <w:rsid w:val="00A57F3E"/>
    <w:rsid w:val="00A64E2A"/>
    <w:rsid w:val="00A723C3"/>
    <w:rsid w:val="00A803F1"/>
    <w:rsid w:val="00A838A1"/>
    <w:rsid w:val="00A86516"/>
    <w:rsid w:val="00A90092"/>
    <w:rsid w:val="00A9486F"/>
    <w:rsid w:val="00AA1BED"/>
    <w:rsid w:val="00AA32A7"/>
    <w:rsid w:val="00AA63FE"/>
    <w:rsid w:val="00AB1B93"/>
    <w:rsid w:val="00AB261F"/>
    <w:rsid w:val="00AB550D"/>
    <w:rsid w:val="00AB55EF"/>
    <w:rsid w:val="00AB781A"/>
    <w:rsid w:val="00AC12B7"/>
    <w:rsid w:val="00AC2A84"/>
    <w:rsid w:val="00AC4D62"/>
    <w:rsid w:val="00AD1310"/>
    <w:rsid w:val="00AE08D9"/>
    <w:rsid w:val="00AE28B2"/>
    <w:rsid w:val="00AF1BA9"/>
    <w:rsid w:val="00AF4565"/>
    <w:rsid w:val="00AF46DE"/>
    <w:rsid w:val="00AF61B0"/>
    <w:rsid w:val="00AF74D2"/>
    <w:rsid w:val="00B000DA"/>
    <w:rsid w:val="00B02401"/>
    <w:rsid w:val="00B12996"/>
    <w:rsid w:val="00B14AFE"/>
    <w:rsid w:val="00B162F8"/>
    <w:rsid w:val="00B16665"/>
    <w:rsid w:val="00B20340"/>
    <w:rsid w:val="00B227DD"/>
    <w:rsid w:val="00B2294B"/>
    <w:rsid w:val="00B30102"/>
    <w:rsid w:val="00B311BB"/>
    <w:rsid w:val="00B3183D"/>
    <w:rsid w:val="00B40857"/>
    <w:rsid w:val="00B42177"/>
    <w:rsid w:val="00B425DD"/>
    <w:rsid w:val="00B43A40"/>
    <w:rsid w:val="00B44D03"/>
    <w:rsid w:val="00B53679"/>
    <w:rsid w:val="00B53761"/>
    <w:rsid w:val="00B56DFD"/>
    <w:rsid w:val="00B63078"/>
    <w:rsid w:val="00B67C65"/>
    <w:rsid w:val="00B71EC0"/>
    <w:rsid w:val="00B738E5"/>
    <w:rsid w:val="00B74236"/>
    <w:rsid w:val="00B868C0"/>
    <w:rsid w:val="00B87FDE"/>
    <w:rsid w:val="00B93D2F"/>
    <w:rsid w:val="00B978EA"/>
    <w:rsid w:val="00B97A8B"/>
    <w:rsid w:val="00BA0ED7"/>
    <w:rsid w:val="00BA714D"/>
    <w:rsid w:val="00BB0150"/>
    <w:rsid w:val="00BB2D5D"/>
    <w:rsid w:val="00BB410C"/>
    <w:rsid w:val="00BC4F6F"/>
    <w:rsid w:val="00BD176B"/>
    <w:rsid w:val="00BD1998"/>
    <w:rsid w:val="00BD3D72"/>
    <w:rsid w:val="00BE0E06"/>
    <w:rsid w:val="00BE2A65"/>
    <w:rsid w:val="00BE5B94"/>
    <w:rsid w:val="00C04C25"/>
    <w:rsid w:val="00C15B8C"/>
    <w:rsid w:val="00C16169"/>
    <w:rsid w:val="00C22028"/>
    <w:rsid w:val="00C26C55"/>
    <w:rsid w:val="00C35AC7"/>
    <w:rsid w:val="00C400D5"/>
    <w:rsid w:val="00C45087"/>
    <w:rsid w:val="00C46C63"/>
    <w:rsid w:val="00C50C5A"/>
    <w:rsid w:val="00C5388C"/>
    <w:rsid w:val="00C53FCE"/>
    <w:rsid w:val="00C64147"/>
    <w:rsid w:val="00C67733"/>
    <w:rsid w:val="00C71455"/>
    <w:rsid w:val="00C72B2C"/>
    <w:rsid w:val="00C767F5"/>
    <w:rsid w:val="00C85A36"/>
    <w:rsid w:val="00C87827"/>
    <w:rsid w:val="00C93D42"/>
    <w:rsid w:val="00C9668A"/>
    <w:rsid w:val="00CA1951"/>
    <w:rsid w:val="00CA2D59"/>
    <w:rsid w:val="00CA74B0"/>
    <w:rsid w:val="00CB011E"/>
    <w:rsid w:val="00CB12F8"/>
    <w:rsid w:val="00CB3001"/>
    <w:rsid w:val="00CB4E1C"/>
    <w:rsid w:val="00CB5D4A"/>
    <w:rsid w:val="00CC0035"/>
    <w:rsid w:val="00CC25B6"/>
    <w:rsid w:val="00CC64F0"/>
    <w:rsid w:val="00CC67D4"/>
    <w:rsid w:val="00CC6EC7"/>
    <w:rsid w:val="00CD7791"/>
    <w:rsid w:val="00CE0880"/>
    <w:rsid w:val="00CE12EF"/>
    <w:rsid w:val="00CE279B"/>
    <w:rsid w:val="00CE3844"/>
    <w:rsid w:val="00CF279D"/>
    <w:rsid w:val="00CF43C7"/>
    <w:rsid w:val="00D02F6A"/>
    <w:rsid w:val="00D10057"/>
    <w:rsid w:val="00D10DA3"/>
    <w:rsid w:val="00D11B71"/>
    <w:rsid w:val="00D16764"/>
    <w:rsid w:val="00D204DC"/>
    <w:rsid w:val="00D44FF7"/>
    <w:rsid w:val="00D450C2"/>
    <w:rsid w:val="00D46B9E"/>
    <w:rsid w:val="00D548C1"/>
    <w:rsid w:val="00D5508A"/>
    <w:rsid w:val="00D6057F"/>
    <w:rsid w:val="00D62FB2"/>
    <w:rsid w:val="00D70B69"/>
    <w:rsid w:val="00D70C3C"/>
    <w:rsid w:val="00D723E2"/>
    <w:rsid w:val="00D730B6"/>
    <w:rsid w:val="00D75819"/>
    <w:rsid w:val="00D83C26"/>
    <w:rsid w:val="00D85494"/>
    <w:rsid w:val="00D90057"/>
    <w:rsid w:val="00D902FD"/>
    <w:rsid w:val="00D9286C"/>
    <w:rsid w:val="00D941B2"/>
    <w:rsid w:val="00D97C05"/>
    <w:rsid w:val="00DA17DC"/>
    <w:rsid w:val="00DA264D"/>
    <w:rsid w:val="00DA7DC5"/>
    <w:rsid w:val="00DB0280"/>
    <w:rsid w:val="00DB253E"/>
    <w:rsid w:val="00DB2D57"/>
    <w:rsid w:val="00DB6C89"/>
    <w:rsid w:val="00DC32E6"/>
    <w:rsid w:val="00DD6AD0"/>
    <w:rsid w:val="00DD6D90"/>
    <w:rsid w:val="00DE1C4B"/>
    <w:rsid w:val="00DE2D71"/>
    <w:rsid w:val="00DE4882"/>
    <w:rsid w:val="00DE712E"/>
    <w:rsid w:val="00DF2CB6"/>
    <w:rsid w:val="00DF5890"/>
    <w:rsid w:val="00DF67CF"/>
    <w:rsid w:val="00DF7DE8"/>
    <w:rsid w:val="00E0056D"/>
    <w:rsid w:val="00E05528"/>
    <w:rsid w:val="00E1057E"/>
    <w:rsid w:val="00E13D62"/>
    <w:rsid w:val="00E21052"/>
    <w:rsid w:val="00E26897"/>
    <w:rsid w:val="00E36602"/>
    <w:rsid w:val="00E36701"/>
    <w:rsid w:val="00E41D97"/>
    <w:rsid w:val="00E4300E"/>
    <w:rsid w:val="00E44000"/>
    <w:rsid w:val="00E44BAF"/>
    <w:rsid w:val="00E51AFD"/>
    <w:rsid w:val="00E537C3"/>
    <w:rsid w:val="00E6085D"/>
    <w:rsid w:val="00E60EC7"/>
    <w:rsid w:val="00E61F61"/>
    <w:rsid w:val="00E64015"/>
    <w:rsid w:val="00E662C3"/>
    <w:rsid w:val="00E72EE4"/>
    <w:rsid w:val="00E7563A"/>
    <w:rsid w:val="00E769D8"/>
    <w:rsid w:val="00E83546"/>
    <w:rsid w:val="00E85600"/>
    <w:rsid w:val="00E86115"/>
    <w:rsid w:val="00E93726"/>
    <w:rsid w:val="00E974F3"/>
    <w:rsid w:val="00E977A5"/>
    <w:rsid w:val="00EA50E4"/>
    <w:rsid w:val="00EC1BF3"/>
    <w:rsid w:val="00EC3B7B"/>
    <w:rsid w:val="00EC66A1"/>
    <w:rsid w:val="00EC7C37"/>
    <w:rsid w:val="00ED1CD6"/>
    <w:rsid w:val="00ED372D"/>
    <w:rsid w:val="00EE39DA"/>
    <w:rsid w:val="00EE405C"/>
    <w:rsid w:val="00EE40AC"/>
    <w:rsid w:val="00EE57F1"/>
    <w:rsid w:val="00EF75D5"/>
    <w:rsid w:val="00F04D7D"/>
    <w:rsid w:val="00F07891"/>
    <w:rsid w:val="00F14037"/>
    <w:rsid w:val="00F1794C"/>
    <w:rsid w:val="00F17DA2"/>
    <w:rsid w:val="00F27C39"/>
    <w:rsid w:val="00F33648"/>
    <w:rsid w:val="00F35F83"/>
    <w:rsid w:val="00F543AF"/>
    <w:rsid w:val="00F54426"/>
    <w:rsid w:val="00F57352"/>
    <w:rsid w:val="00F607A0"/>
    <w:rsid w:val="00F6684A"/>
    <w:rsid w:val="00F70963"/>
    <w:rsid w:val="00F74DE8"/>
    <w:rsid w:val="00F76947"/>
    <w:rsid w:val="00F8052A"/>
    <w:rsid w:val="00F8542F"/>
    <w:rsid w:val="00F85D1C"/>
    <w:rsid w:val="00F87F45"/>
    <w:rsid w:val="00F9083D"/>
    <w:rsid w:val="00F91ED5"/>
    <w:rsid w:val="00F94B59"/>
    <w:rsid w:val="00FA180B"/>
    <w:rsid w:val="00FA39EC"/>
    <w:rsid w:val="00FA5D3D"/>
    <w:rsid w:val="00FA769D"/>
    <w:rsid w:val="00FB06A9"/>
    <w:rsid w:val="00FC1DAC"/>
    <w:rsid w:val="00FC20BB"/>
    <w:rsid w:val="00FC4795"/>
    <w:rsid w:val="00FC7F2A"/>
    <w:rsid w:val="00FD0DA4"/>
    <w:rsid w:val="00FD17B5"/>
    <w:rsid w:val="00FD1992"/>
    <w:rsid w:val="00FD3CEE"/>
    <w:rsid w:val="00FD65F3"/>
    <w:rsid w:val="00FD6E73"/>
    <w:rsid w:val="00FE3366"/>
    <w:rsid w:val="00FE59E7"/>
    <w:rsid w:val="00FE5D76"/>
    <w:rsid w:val="00FE6844"/>
    <w:rsid w:val="00FF0242"/>
    <w:rsid w:val="00FF68A2"/>
    <w:rsid w:val="00FF79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665620E"/>
  <w15:chartTrackingRefBased/>
  <w15:docId w15:val="{A17EAA3B-5D68-4FCE-94D6-CFF2652A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BC3"/>
    <w:pPr>
      <w:widowControl w:val="0"/>
      <w:spacing w:after="0" w:line="240" w:lineRule="auto"/>
    </w:pPr>
    <w:rPr>
      <w:rFonts w:ascii="Calibri" w:eastAsia="Times New Roman" w:hAnsi="Calibri" w:cs="Times New Roman"/>
      <w:snapToGrid w:val="0"/>
      <w:sz w:val="24"/>
      <w:szCs w:val="20"/>
      <w:lang w:val="nl-NL" w:eastAsia="nl-NL"/>
    </w:rPr>
  </w:style>
  <w:style w:type="paragraph" w:styleId="Kop1">
    <w:name w:val="heading 1"/>
    <w:basedOn w:val="Standaard"/>
    <w:next w:val="Standaard"/>
    <w:link w:val="Kop1Char"/>
    <w:qFormat/>
    <w:rsid w:val="008546C5"/>
    <w:pPr>
      <w:keepNext/>
      <w:numPr>
        <w:numId w:val="1"/>
      </w:numPr>
      <w:tabs>
        <w:tab w:val="left" w:pos="-1440"/>
        <w:tab w:val="left" w:pos="-720"/>
      </w:tabs>
      <w:jc w:val="both"/>
      <w:outlineLvl w:val="0"/>
    </w:pPr>
    <w:rPr>
      <w:b/>
      <w:spacing w:val="-3"/>
      <w:sz w:val="28"/>
    </w:rPr>
  </w:style>
  <w:style w:type="paragraph" w:styleId="Kop2">
    <w:name w:val="heading 2"/>
    <w:basedOn w:val="Standaard"/>
    <w:next w:val="Standaard"/>
    <w:link w:val="Kop2Char"/>
    <w:qFormat/>
    <w:rsid w:val="00F543AF"/>
    <w:pPr>
      <w:keepNext/>
      <w:widowControl/>
      <w:numPr>
        <w:numId w:val="2"/>
      </w:numPr>
      <w:outlineLvl w:val="1"/>
    </w:pPr>
  </w:style>
  <w:style w:type="paragraph" w:styleId="Kop3">
    <w:name w:val="heading 3"/>
    <w:basedOn w:val="Standaard"/>
    <w:next w:val="Standaard"/>
    <w:link w:val="Kop3Char"/>
    <w:qFormat/>
    <w:rsid w:val="00F543AF"/>
    <w:pPr>
      <w:keepNext/>
      <w:numPr>
        <w:numId w:val="3"/>
      </w:numPr>
      <w:tabs>
        <w:tab w:val="left" w:pos="-1440"/>
        <w:tab w:val="left" w:pos="-720"/>
      </w:tabs>
      <w:jc w:val="both"/>
      <w:outlineLvl w:val="2"/>
    </w:pPr>
    <w:rPr>
      <w:spacing w:val="-3"/>
    </w:rPr>
  </w:style>
  <w:style w:type="paragraph" w:styleId="Kop4">
    <w:name w:val="heading 4"/>
    <w:basedOn w:val="Standaard"/>
    <w:next w:val="Standaard"/>
    <w:link w:val="Kop4Char"/>
    <w:qFormat/>
    <w:rsid w:val="00D6057F"/>
    <w:pPr>
      <w:keepNext/>
      <w:numPr>
        <w:ilvl w:val="3"/>
        <w:numId w:val="1"/>
      </w:numPr>
      <w:jc w:val="both"/>
      <w:outlineLvl w:val="3"/>
    </w:pPr>
    <w:rPr>
      <w:rFonts w:ascii="Times New Roman" w:hAnsi="Times New Roman"/>
      <w:i/>
      <w:color w:val="000000"/>
    </w:rPr>
  </w:style>
  <w:style w:type="paragraph" w:styleId="Kop5">
    <w:name w:val="heading 5"/>
    <w:basedOn w:val="Standaard"/>
    <w:next w:val="Standaard"/>
    <w:link w:val="Kop5Char"/>
    <w:qFormat/>
    <w:rsid w:val="00D6057F"/>
    <w:pPr>
      <w:keepNext/>
      <w:numPr>
        <w:ilvl w:val="4"/>
        <w:numId w:val="1"/>
      </w:numPr>
      <w:jc w:val="center"/>
      <w:outlineLvl w:val="4"/>
    </w:pPr>
    <w:rPr>
      <w:rFonts w:ascii="Times New Roman" w:hAnsi="Times New Roman"/>
      <w:i/>
      <w:color w:val="000000"/>
    </w:rPr>
  </w:style>
  <w:style w:type="paragraph" w:styleId="Kop6">
    <w:name w:val="heading 6"/>
    <w:basedOn w:val="Standaard"/>
    <w:next w:val="Standaard"/>
    <w:link w:val="Kop6Char"/>
    <w:qFormat/>
    <w:rsid w:val="00D6057F"/>
    <w:pPr>
      <w:keepNext/>
      <w:numPr>
        <w:ilvl w:val="5"/>
        <w:numId w:val="1"/>
      </w:numPr>
      <w:tabs>
        <w:tab w:val="left" w:pos="-1440"/>
        <w:tab w:val="left" w:pos="-720"/>
      </w:tabs>
      <w:jc w:val="both"/>
      <w:outlineLvl w:val="5"/>
    </w:pPr>
    <w:rPr>
      <w:rFonts w:ascii="Times New Roman" w:hAnsi="Times New Roman"/>
      <w:b/>
      <w:i/>
      <w:spacing w:val="-3"/>
    </w:rPr>
  </w:style>
  <w:style w:type="paragraph" w:styleId="Kop7">
    <w:name w:val="heading 7"/>
    <w:basedOn w:val="Standaard"/>
    <w:next w:val="Standaard"/>
    <w:link w:val="Kop7Char"/>
    <w:qFormat/>
    <w:rsid w:val="00D6057F"/>
    <w:pPr>
      <w:keepNext/>
      <w:numPr>
        <w:ilvl w:val="6"/>
        <w:numId w:val="1"/>
      </w:numPr>
      <w:tabs>
        <w:tab w:val="left" w:pos="-1440"/>
        <w:tab w:val="left" w:pos="-720"/>
      </w:tabs>
      <w:jc w:val="center"/>
      <w:outlineLvl w:val="6"/>
    </w:pPr>
    <w:rPr>
      <w:rFonts w:ascii="Times New Roman" w:hAnsi="Times New Roman"/>
      <w:b/>
    </w:rPr>
  </w:style>
  <w:style w:type="paragraph" w:styleId="Kop8">
    <w:name w:val="heading 8"/>
    <w:basedOn w:val="Standaard"/>
    <w:next w:val="Standaard"/>
    <w:link w:val="Kop8Char"/>
    <w:qFormat/>
    <w:rsid w:val="00D6057F"/>
    <w:pPr>
      <w:keepNext/>
      <w:numPr>
        <w:ilvl w:val="7"/>
        <w:numId w:val="1"/>
      </w:numPr>
      <w:tabs>
        <w:tab w:val="left" w:pos="-1440"/>
        <w:tab w:val="left" w:pos="-720"/>
      </w:tabs>
      <w:jc w:val="both"/>
      <w:outlineLvl w:val="7"/>
    </w:pPr>
    <w:rPr>
      <w:rFonts w:ascii="Times New Roman" w:hAnsi="Times New Roman"/>
      <w:smallCaps/>
      <w:spacing w:val="-3"/>
      <w:u w:val="single"/>
    </w:rPr>
  </w:style>
  <w:style w:type="paragraph" w:styleId="Kop9">
    <w:name w:val="heading 9"/>
    <w:basedOn w:val="Standaard"/>
    <w:next w:val="Standaard"/>
    <w:link w:val="Kop9Char"/>
    <w:qFormat/>
    <w:rsid w:val="00D6057F"/>
    <w:pPr>
      <w:keepNext/>
      <w:numPr>
        <w:ilvl w:val="8"/>
        <w:numId w:val="1"/>
      </w:numPr>
      <w:outlineLvl w:val="8"/>
    </w:pPr>
    <w:rPr>
      <w:rFonts w:ascii="Times New Roman" w:hAnsi="Times New Roman"/>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546C5"/>
    <w:rPr>
      <w:rFonts w:ascii="Calibri" w:eastAsia="Times New Roman" w:hAnsi="Calibri" w:cs="Times New Roman"/>
      <w:b/>
      <w:snapToGrid w:val="0"/>
      <w:spacing w:val="-3"/>
      <w:sz w:val="28"/>
      <w:szCs w:val="20"/>
      <w:lang w:val="nl-NL" w:eastAsia="nl-NL"/>
    </w:rPr>
  </w:style>
  <w:style w:type="character" w:customStyle="1" w:styleId="Kop2Char">
    <w:name w:val="Kop 2 Char"/>
    <w:basedOn w:val="Standaardalinea-lettertype"/>
    <w:link w:val="Kop2"/>
    <w:rsid w:val="00F543AF"/>
    <w:rPr>
      <w:rFonts w:ascii="Calibri" w:eastAsia="Times New Roman" w:hAnsi="Calibri" w:cs="Times New Roman"/>
      <w:snapToGrid w:val="0"/>
      <w:sz w:val="24"/>
      <w:szCs w:val="20"/>
      <w:lang w:val="nl-NL" w:eastAsia="nl-NL"/>
    </w:rPr>
  </w:style>
  <w:style w:type="character" w:customStyle="1" w:styleId="Kop3Char">
    <w:name w:val="Kop 3 Char"/>
    <w:basedOn w:val="Standaardalinea-lettertype"/>
    <w:link w:val="Kop3"/>
    <w:rsid w:val="00F543AF"/>
    <w:rPr>
      <w:rFonts w:ascii="Calibri" w:eastAsia="Times New Roman" w:hAnsi="Calibri" w:cs="Times New Roman"/>
      <w:snapToGrid w:val="0"/>
      <w:spacing w:val="-3"/>
      <w:sz w:val="24"/>
      <w:szCs w:val="20"/>
      <w:lang w:val="nl-NL" w:eastAsia="nl-NL"/>
    </w:rPr>
  </w:style>
  <w:style w:type="character" w:customStyle="1" w:styleId="Kop4Char">
    <w:name w:val="Kop 4 Char"/>
    <w:basedOn w:val="Standaardalinea-lettertype"/>
    <w:link w:val="Kop4"/>
    <w:rsid w:val="00D6057F"/>
    <w:rPr>
      <w:rFonts w:ascii="Times New Roman" w:eastAsia="Times New Roman" w:hAnsi="Times New Roman" w:cs="Times New Roman"/>
      <w:i/>
      <w:snapToGrid w:val="0"/>
      <w:color w:val="000000"/>
      <w:sz w:val="24"/>
      <w:szCs w:val="20"/>
      <w:lang w:val="nl-NL" w:eastAsia="nl-NL"/>
    </w:rPr>
  </w:style>
  <w:style w:type="character" w:customStyle="1" w:styleId="Kop5Char">
    <w:name w:val="Kop 5 Char"/>
    <w:basedOn w:val="Standaardalinea-lettertype"/>
    <w:link w:val="Kop5"/>
    <w:rsid w:val="00D6057F"/>
    <w:rPr>
      <w:rFonts w:ascii="Times New Roman" w:eastAsia="Times New Roman" w:hAnsi="Times New Roman" w:cs="Times New Roman"/>
      <w:i/>
      <w:snapToGrid w:val="0"/>
      <w:color w:val="000000"/>
      <w:sz w:val="24"/>
      <w:szCs w:val="20"/>
      <w:lang w:val="nl-NL" w:eastAsia="nl-NL"/>
    </w:rPr>
  </w:style>
  <w:style w:type="character" w:customStyle="1" w:styleId="Kop6Char">
    <w:name w:val="Kop 6 Char"/>
    <w:basedOn w:val="Standaardalinea-lettertype"/>
    <w:link w:val="Kop6"/>
    <w:rsid w:val="00D6057F"/>
    <w:rPr>
      <w:rFonts w:ascii="Times New Roman" w:eastAsia="Times New Roman" w:hAnsi="Times New Roman" w:cs="Times New Roman"/>
      <w:b/>
      <w:i/>
      <w:snapToGrid w:val="0"/>
      <w:spacing w:val="-3"/>
      <w:sz w:val="24"/>
      <w:szCs w:val="20"/>
      <w:lang w:val="nl-NL" w:eastAsia="nl-NL"/>
    </w:rPr>
  </w:style>
  <w:style w:type="character" w:customStyle="1" w:styleId="Kop7Char">
    <w:name w:val="Kop 7 Char"/>
    <w:basedOn w:val="Standaardalinea-lettertype"/>
    <w:link w:val="Kop7"/>
    <w:rsid w:val="00D6057F"/>
    <w:rPr>
      <w:rFonts w:ascii="Times New Roman" w:eastAsia="Times New Roman" w:hAnsi="Times New Roman" w:cs="Times New Roman"/>
      <w:b/>
      <w:snapToGrid w:val="0"/>
      <w:sz w:val="24"/>
      <w:szCs w:val="20"/>
      <w:lang w:val="nl-NL" w:eastAsia="nl-NL"/>
    </w:rPr>
  </w:style>
  <w:style w:type="character" w:customStyle="1" w:styleId="Kop8Char">
    <w:name w:val="Kop 8 Char"/>
    <w:basedOn w:val="Standaardalinea-lettertype"/>
    <w:link w:val="Kop8"/>
    <w:rsid w:val="00D6057F"/>
    <w:rPr>
      <w:rFonts w:ascii="Times New Roman" w:eastAsia="Times New Roman" w:hAnsi="Times New Roman" w:cs="Times New Roman"/>
      <w:smallCaps/>
      <w:snapToGrid w:val="0"/>
      <w:spacing w:val="-3"/>
      <w:sz w:val="24"/>
      <w:szCs w:val="20"/>
      <w:u w:val="single"/>
      <w:lang w:val="nl-NL" w:eastAsia="nl-NL"/>
    </w:rPr>
  </w:style>
  <w:style w:type="character" w:customStyle="1" w:styleId="Kop9Char">
    <w:name w:val="Kop 9 Char"/>
    <w:basedOn w:val="Standaardalinea-lettertype"/>
    <w:link w:val="Kop9"/>
    <w:rsid w:val="00D6057F"/>
    <w:rPr>
      <w:rFonts w:ascii="Times New Roman" w:eastAsia="Times New Roman" w:hAnsi="Times New Roman" w:cs="Times New Roman"/>
      <w:b/>
      <w:snapToGrid w:val="0"/>
      <w:color w:val="000000"/>
      <w:sz w:val="24"/>
      <w:szCs w:val="20"/>
      <w:lang w:val="nl-NL" w:eastAsia="nl-NL"/>
    </w:rPr>
  </w:style>
  <w:style w:type="paragraph" w:styleId="Eindnoottekst">
    <w:name w:val="endnote text"/>
    <w:basedOn w:val="Standaard"/>
    <w:link w:val="EindnoottekstChar"/>
    <w:semiHidden/>
    <w:rsid w:val="00D6057F"/>
  </w:style>
  <w:style w:type="character" w:customStyle="1" w:styleId="EindnoottekstChar">
    <w:name w:val="Eindnoottekst Char"/>
    <w:basedOn w:val="Standaardalinea-lettertype"/>
    <w:link w:val="Eindnoottekst"/>
    <w:semiHidden/>
    <w:rsid w:val="00D6057F"/>
    <w:rPr>
      <w:rFonts w:ascii="Courier New" w:eastAsia="Times New Roman" w:hAnsi="Courier New" w:cs="Times New Roman"/>
      <w:snapToGrid w:val="0"/>
      <w:sz w:val="24"/>
      <w:szCs w:val="20"/>
      <w:lang w:val="nl-NL" w:eastAsia="nl-NL"/>
    </w:rPr>
  </w:style>
  <w:style w:type="character" w:styleId="Eindnootmarkering">
    <w:name w:val="endnote reference"/>
    <w:basedOn w:val="Standaardalinea-lettertype"/>
    <w:semiHidden/>
    <w:rsid w:val="00D6057F"/>
    <w:rPr>
      <w:vertAlign w:val="superscript"/>
    </w:rPr>
  </w:style>
  <w:style w:type="paragraph" w:styleId="Voetnoottekst">
    <w:name w:val="footnote text"/>
    <w:basedOn w:val="Standaard"/>
    <w:link w:val="VoetnoottekstChar"/>
    <w:semiHidden/>
    <w:rsid w:val="00D6057F"/>
  </w:style>
  <w:style w:type="character" w:customStyle="1" w:styleId="VoetnoottekstChar">
    <w:name w:val="Voetnoottekst Char"/>
    <w:basedOn w:val="Standaardalinea-lettertype"/>
    <w:link w:val="Voetnoottekst"/>
    <w:semiHidden/>
    <w:rsid w:val="00D6057F"/>
    <w:rPr>
      <w:rFonts w:ascii="Courier New" w:eastAsia="Times New Roman" w:hAnsi="Courier New" w:cs="Times New Roman"/>
      <w:snapToGrid w:val="0"/>
      <w:sz w:val="24"/>
      <w:szCs w:val="20"/>
      <w:lang w:val="nl-NL" w:eastAsia="nl-NL"/>
    </w:rPr>
  </w:style>
  <w:style w:type="character" w:customStyle="1" w:styleId="Voetnootverwijzing">
    <w:name w:val="Voetnootverwijzing"/>
    <w:rsid w:val="00D6057F"/>
    <w:rPr>
      <w:vertAlign w:val="superscript"/>
    </w:rPr>
  </w:style>
  <w:style w:type="paragraph" w:customStyle="1" w:styleId="inhopg1">
    <w:name w:val="inhopg 1"/>
    <w:basedOn w:val="Standaard"/>
    <w:rsid w:val="00D6057F"/>
    <w:pPr>
      <w:tabs>
        <w:tab w:val="right" w:leader="dot" w:pos="9360"/>
      </w:tabs>
      <w:suppressAutoHyphens/>
      <w:spacing w:before="480"/>
      <w:ind w:left="720" w:right="720" w:hanging="720"/>
    </w:pPr>
    <w:rPr>
      <w:lang w:val="en-US"/>
    </w:rPr>
  </w:style>
  <w:style w:type="paragraph" w:customStyle="1" w:styleId="inhopg2">
    <w:name w:val="inhopg 2"/>
    <w:basedOn w:val="Standaard"/>
    <w:rsid w:val="00D6057F"/>
    <w:pPr>
      <w:tabs>
        <w:tab w:val="right" w:leader="dot" w:pos="9360"/>
      </w:tabs>
      <w:suppressAutoHyphens/>
      <w:ind w:left="1440" w:right="720" w:hanging="720"/>
    </w:pPr>
    <w:rPr>
      <w:lang w:val="en-US"/>
    </w:rPr>
  </w:style>
  <w:style w:type="paragraph" w:customStyle="1" w:styleId="inhopg3">
    <w:name w:val="inhopg 3"/>
    <w:basedOn w:val="Standaard"/>
    <w:rsid w:val="00D6057F"/>
    <w:pPr>
      <w:tabs>
        <w:tab w:val="right" w:leader="dot" w:pos="9360"/>
      </w:tabs>
      <w:suppressAutoHyphens/>
      <w:ind w:left="2160" w:right="720" w:hanging="720"/>
    </w:pPr>
    <w:rPr>
      <w:lang w:val="en-US"/>
    </w:rPr>
  </w:style>
  <w:style w:type="paragraph" w:customStyle="1" w:styleId="inhopg4">
    <w:name w:val="inhopg 4"/>
    <w:basedOn w:val="Standaard"/>
    <w:rsid w:val="00D6057F"/>
    <w:pPr>
      <w:tabs>
        <w:tab w:val="right" w:leader="dot" w:pos="9360"/>
      </w:tabs>
      <w:suppressAutoHyphens/>
      <w:ind w:left="2880" w:right="720" w:hanging="720"/>
    </w:pPr>
    <w:rPr>
      <w:lang w:val="en-US"/>
    </w:rPr>
  </w:style>
  <w:style w:type="paragraph" w:customStyle="1" w:styleId="inhopg5">
    <w:name w:val="inhopg 5"/>
    <w:basedOn w:val="Standaard"/>
    <w:rsid w:val="00D6057F"/>
    <w:pPr>
      <w:tabs>
        <w:tab w:val="right" w:leader="dot" w:pos="9360"/>
      </w:tabs>
      <w:suppressAutoHyphens/>
      <w:ind w:left="3600" w:right="720" w:hanging="720"/>
    </w:pPr>
    <w:rPr>
      <w:lang w:val="en-US"/>
    </w:rPr>
  </w:style>
  <w:style w:type="paragraph" w:customStyle="1" w:styleId="inhopg6">
    <w:name w:val="inhopg 6"/>
    <w:basedOn w:val="Standaard"/>
    <w:rsid w:val="00D6057F"/>
    <w:pPr>
      <w:tabs>
        <w:tab w:val="right" w:pos="9360"/>
      </w:tabs>
      <w:suppressAutoHyphens/>
      <w:ind w:left="720" w:hanging="720"/>
    </w:pPr>
    <w:rPr>
      <w:lang w:val="en-US"/>
    </w:rPr>
  </w:style>
  <w:style w:type="paragraph" w:customStyle="1" w:styleId="inhopg7">
    <w:name w:val="inhopg 7"/>
    <w:basedOn w:val="Standaard"/>
    <w:rsid w:val="00D6057F"/>
    <w:pPr>
      <w:suppressAutoHyphens/>
      <w:ind w:left="720" w:hanging="720"/>
    </w:pPr>
    <w:rPr>
      <w:lang w:val="en-US"/>
    </w:rPr>
  </w:style>
  <w:style w:type="paragraph" w:customStyle="1" w:styleId="inhopg8">
    <w:name w:val="inhopg 8"/>
    <w:basedOn w:val="Standaard"/>
    <w:rsid w:val="00D6057F"/>
    <w:pPr>
      <w:tabs>
        <w:tab w:val="right" w:pos="9360"/>
      </w:tabs>
      <w:suppressAutoHyphens/>
      <w:ind w:left="720" w:hanging="720"/>
    </w:pPr>
    <w:rPr>
      <w:lang w:val="en-US"/>
    </w:rPr>
  </w:style>
  <w:style w:type="paragraph" w:customStyle="1" w:styleId="inhopg9">
    <w:name w:val="inhopg 9"/>
    <w:basedOn w:val="Standaard"/>
    <w:rsid w:val="00D6057F"/>
    <w:pPr>
      <w:tabs>
        <w:tab w:val="right" w:leader="dot" w:pos="9360"/>
      </w:tabs>
      <w:suppressAutoHyphens/>
      <w:ind w:left="720" w:hanging="720"/>
    </w:pPr>
    <w:rPr>
      <w:lang w:val="en-US"/>
    </w:rPr>
  </w:style>
  <w:style w:type="paragraph" w:styleId="Index1">
    <w:name w:val="index 1"/>
    <w:basedOn w:val="Standaard"/>
    <w:next w:val="Standaard"/>
    <w:autoRedefine/>
    <w:semiHidden/>
    <w:rsid w:val="00D6057F"/>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D6057F"/>
    <w:pPr>
      <w:tabs>
        <w:tab w:val="right" w:leader="dot" w:pos="9360"/>
      </w:tabs>
      <w:suppressAutoHyphens/>
      <w:ind w:left="1440" w:right="720" w:hanging="720"/>
    </w:pPr>
    <w:rPr>
      <w:lang w:val="en-US"/>
    </w:rPr>
  </w:style>
  <w:style w:type="paragraph" w:customStyle="1" w:styleId="bronvermelding">
    <w:name w:val="bronvermelding"/>
    <w:basedOn w:val="Standaard"/>
    <w:rsid w:val="00D6057F"/>
    <w:pPr>
      <w:tabs>
        <w:tab w:val="right" w:pos="9360"/>
      </w:tabs>
      <w:suppressAutoHyphens/>
    </w:pPr>
    <w:rPr>
      <w:lang w:val="en-US"/>
    </w:rPr>
  </w:style>
  <w:style w:type="paragraph" w:customStyle="1" w:styleId="bijschrift">
    <w:name w:val="bijschrift"/>
    <w:basedOn w:val="Standaard"/>
    <w:rsid w:val="00D6057F"/>
  </w:style>
  <w:style w:type="character" w:customStyle="1" w:styleId="EquationCaption">
    <w:name w:val="_Equation Caption"/>
    <w:rsid w:val="00D6057F"/>
  </w:style>
  <w:style w:type="paragraph" w:styleId="Plattetekstinspringen">
    <w:name w:val="Body Text Indent"/>
    <w:basedOn w:val="Standaard"/>
    <w:link w:val="PlattetekstinspringenChar"/>
    <w:rsid w:val="00D6057F"/>
    <w:pPr>
      <w:ind w:left="1003"/>
      <w:jc w:val="both"/>
    </w:pPr>
    <w:rPr>
      <w:rFonts w:ascii="Times New Roman" w:hAnsi="Times New Roman"/>
      <w:spacing w:val="-3"/>
    </w:rPr>
  </w:style>
  <w:style w:type="character" w:customStyle="1" w:styleId="PlattetekstinspringenChar">
    <w:name w:val="Platte tekst inspringen Char"/>
    <w:basedOn w:val="Standaardalinea-lettertype"/>
    <w:link w:val="Plattetekstinspringen"/>
    <w:rsid w:val="00D6057F"/>
    <w:rPr>
      <w:rFonts w:ascii="Times New Roman" w:eastAsia="Times New Roman" w:hAnsi="Times New Roman" w:cs="Times New Roman"/>
      <w:snapToGrid w:val="0"/>
      <w:spacing w:val="-3"/>
      <w:sz w:val="24"/>
      <w:szCs w:val="20"/>
      <w:lang w:val="nl-NL" w:eastAsia="nl-NL"/>
    </w:rPr>
  </w:style>
  <w:style w:type="paragraph" w:styleId="Plattetekst">
    <w:name w:val="Body Text"/>
    <w:basedOn w:val="Standaard"/>
    <w:link w:val="PlattetekstChar"/>
    <w:rsid w:val="00D6057F"/>
    <w:pPr>
      <w:tabs>
        <w:tab w:val="left" w:pos="-1440"/>
        <w:tab w:val="left" w:pos="-720"/>
      </w:tabs>
      <w:jc w:val="both"/>
    </w:pPr>
    <w:rPr>
      <w:rFonts w:ascii="Times New Roman" w:hAnsi="Times New Roman"/>
    </w:rPr>
  </w:style>
  <w:style w:type="character" w:customStyle="1" w:styleId="PlattetekstChar">
    <w:name w:val="Platte tekst Char"/>
    <w:basedOn w:val="Standaardalinea-lettertype"/>
    <w:link w:val="Plattetekst"/>
    <w:rsid w:val="00D6057F"/>
    <w:rPr>
      <w:rFonts w:ascii="Times New Roman" w:eastAsia="Times New Roman" w:hAnsi="Times New Roman" w:cs="Times New Roman"/>
      <w:snapToGrid w:val="0"/>
      <w:sz w:val="24"/>
      <w:szCs w:val="20"/>
      <w:lang w:val="nl-NL" w:eastAsia="nl-NL"/>
    </w:rPr>
  </w:style>
  <w:style w:type="paragraph" w:styleId="Plattetekst2">
    <w:name w:val="Body Text 2"/>
    <w:basedOn w:val="Standaard"/>
    <w:link w:val="Plattetekst2Char"/>
    <w:rsid w:val="00D6057F"/>
    <w:pPr>
      <w:tabs>
        <w:tab w:val="left" w:pos="-1440"/>
        <w:tab w:val="left" w:pos="-720"/>
      </w:tabs>
      <w:jc w:val="both"/>
    </w:pPr>
    <w:rPr>
      <w:rFonts w:ascii="Times New Roman" w:hAnsi="Times New Roman"/>
      <w:b/>
      <w:i/>
      <w:spacing w:val="-3"/>
    </w:rPr>
  </w:style>
  <w:style w:type="character" w:customStyle="1" w:styleId="Plattetekst2Char">
    <w:name w:val="Platte tekst 2 Char"/>
    <w:basedOn w:val="Standaardalinea-lettertype"/>
    <w:link w:val="Plattetekst2"/>
    <w:rsid w:val="00D6057F"/>
    <w:rPr>
      <w:rFonts w:ascii="Times New Roman" w:eastAsia="Times New Roman" w:hAnsi="Times New Roman" w:cs="Times New Roman"/>
      <w:b/>
      <w:i/>
      <w:snapToGrid w:val="0"/>
      <w:spacing w:val="-3"/>
      <w:sz w:val="24"/>
      <w:szCs w:val="20"/>
      <w:lang w:val="nl-NL" w:eastAsia="nl-NL"/>
    </w:rPr>
  </w:style>
  <w:style w:type="paragraph" w:styleId="Koptekst">
    <w:name w:val="header"/>
    <w:basedOn w:val="Standaard"/>
    <w:link w:val="KoptekstChar"/>
    <w:rsid w:val="00D6057F"/>
    <w:pPr>
      <w:tabs>
        <w:tab w:val="center" w:pos="4536"/>
        <w:tab w:val="right" w:pos="9072"/>
      </w:tabs>
    </w:pPr>
  </w:style>
  <w:style w:type="character" w:customStyle="1" w:styleId="KoptekstChar">
    <w:name w:val="Koptekst Char"/>
    <w:basedOn w:val="Standaardalinea-lettertype"/>
    <w:link w:val="Koptekst"/>
    <w:rsid w:val="00D6057F"/>
    <w:rPr>
      <w:rFonts w:ascii="Courier New" w:eastAsia="Times New Roman" w:hAnsi="Courier New" w:cs="Times New Roman"/>
      <w:snapToGrid w:val="0"/>
      <w:sz w:val="24"/>
      <w:szCs w:val="20"/>
      <w:lang w:val="nl-NL" w:eastAsia="nl-NL"/>
    </w:rPr>
  </w:style>
  <w:style w:type="paragraph" w:styleId="Voettekst">
    <w:name w:val="footer"/>
    <w:basedOn w:val="Standaard"/>
    <w:link w:val="VoettekstChar"/>
    <w:rsid w:val="00D6057F"/>
    <w:pPr>
      <w:tabs>
        <w:tab w:val="center" w:pos="4536"/>
        <w:tab w:val="right" w:pos="9072"/>
      </w:tabs>
    </w:pPr>
  </w:style>
  <w:style w:type="character" w:customStyle="1" w:styleId="VoettekstChar">
    <w:name w:val="Voettekst Char"/>
    <w:basedOn w:val="Standaardalinea-lettertype"/>
    <w:link w:val="Voettekst"/>
    <w:uiPriority w:val="99"/>
    <w:rsid w:val="00D6057F"/>
    <w:rPr>
      <w:rFonts w:ascii="Courier New" w:eastAsia="Times New Roman" w:hAnsi="Courier New" w:cs="Times New Roman"/>
      <w:snapToGrid w:val="0"/>
      <w:sz w:val="24"/>
      <w:szCs w:val="20"/>
      <w:lang w:val="nl-NL" w:eastAsia="nl-NL"/>
    </w:rPr>
  </w:style>
  <w:style w:type="character" w:styleId="Paginanummer">
    <w:name w:val="page number"/>
    <w:basedOn w:val="Standaardalinea-lettertype"/>
    <w:rsid w:val="00D6057F"/>
  </w:style>
  <w:style w:type="paragraph" w:styleId="Plattetekst3">
    <w:name w:val="Body Text 3"/>
    <w:basedOn w:val="Standaard"/>
    <w:link w:val="Plattetekst3Char"/>
    <w:rsid w:val="00D6057F"/>
    <w:pPr>
      <w:widowControl/>
      <w:suppressAutoHyphens/>
    </w:pPr>
    <w:rPr>
      <w:rFonts w:ascii="Times New Roman" w:hAnsi="Times New Roman"/>
      <w:snapToGrid/>
    </w:rPr>
  </w:style>
  <w:style w:type="character" w:customStyle="1" w:styleId="Plattetekst3Char">
    <w:name w:val="Platte tekst 3 Char"/>
    <w:basedOn w:val="Standaardalinea-lettertype"/>
    <w:link w:val="Plattetekst3"/>
    <w:rsid w:val="00D6057F"/>
    <w:rPr>
      <w:rFonts w:ascii="Times New Roman" w:eastAsia="Times New Roman" w:hAnsi="Times New Roman" w:cs="Times New Roman"/>
      <w:sz w:val="24"/>
      <w:szCs w:val="20"/>
      <w:lang w:val="nl-NL" w:eastAsia="nl-NL"/>
    </w:rPr>
  </w:style>
  <w:style w:type="character" w:styleId="Hyperlink">
    <w:name w:val="Hyperlink"/>
    <w:basedOn w:val="Standaardalinea-lettertype"/>
    <w:uiPriority w:val="99"/>
    <w:rsid w:val="00D6057F"/>
    <w:rPr>
      <w:color w:val="0000FF"/>
      <w:u w:val="single"/>
    </w:rPr>
  </w:style>
  <w:style w:type="paragraph" w:styleId="Plattetekstinspringen2">
    <w:name w:val="Body Text Indent 2"/>
    <w:basedOn w:val="Standaard"/>
    <w:link w:val="Plattetekstinspringen2Char"/>
    <w:rsid w:val="00D6057F"/>
    <w:pPr>
      <w:ind w:left="720"/>
    </w:pPr>
    <w:rPr>
      <w:rFonts w:ascii="Arial" w:hAnsi="Arial" w:cs="Arial"/>
    </w:rPr>
  </w:style>
  <w:style w:type="character" w:customStyle="1" w:styleId="Plattetekstinspringen2Char">
    <w:name w:val="Platte tekst inspringen 2 Char"/>
    <w:basedOn w:val="Standaardalinea-lettertype"/>
    <w:link w:val="Plattetekstinspringen2"/>
    <w:rsid w:val="00D6057F"/>
    <w:rPr>
      <w:rFonts w:ascii="Arial" w:eastAsia="Times New Roman" w:hAnsi="Arial" w:cs="Arial"/>
      <w:snapToGrid w:val="0"/>
      <w:sz w:val="24"/>
      <w:szCs w:val="20"/>
      <w:lang w:val="nl-NL" w:eastAsia="nl-NL"/>
    </w:rPr>
  </w:style>
  <w:style w:type="paragraph" w:styleId="Ballontekst">
    <w:name w:val="Balloon Text"/>
    <w:basedOn w:val="Standaard"/>
    <w:link w:val="BallontekstChar"/>
    <w:semiHidden/>
    <w:rsid w:val="00D6057F"/>
    <w:rPr>
      <w:rFonts w:ascii="Tahoma" w:hAnsi="Tahoma" w:cs="Tahoma"/>
      <w:sz w:val="16"/>
      <w:szCs w:val="16"/>
    </w:rPr>
  </w:style>
  <w:style w:type="character" w:customStyle="1" w:styleId="BallontekstChar">
    <w:name w:val="Ballontekst Char"/>
    <w:basedOn w:val="Standaardalinea-lettertype"/>
    <w:link w:val="Ballontekst"/>
    <w:semiHidden/>
    <w:rsid w:val="00D6057F"/>
    <w:rPr>
      <w:rFonts w:ascii="Tahoma" w:eastAsia="Times New Roman" w:hAnsi="Tahoma" w:cs="Tahoma"/>
      <w:snapToGrid w:val="0"/>
      <w:sz w:val="16"/>
      <w:szCs w:val="16"/>
      <w:lang w:val="nl-NL" w:eastAsia="nl-NL"/>
    </w:rPr>
  </w:style>
  <w:style w:type="paragraph" w:styleId="Normaalweb">
    <w:name w:val="Normal (Web)"/>
    <w:basedOn w:val="Standaard"/>
    <w:uiPriority w:val="99"/>
    <w:unhideWhenUsed/>
    <w:rsid w:val="00D6057F"/>
    <w:pPr>
      <w:widowControl/>
      <w:spacing w:before="240" w:after="288"/>
    </w:pPr>
    <w:rPr>
      <w:rFonts w:ascii="Times New Roman" w:hAnsi="Times New Roman"/>
      <w:snapToGrid/>
      <w:szCs w:val="24"/>
      <w:lang w:val="nl-BE" w:eastAsia="nl-BE"/>
    </w:rPr>
  </w:style>
  <w:style w:type="character" w:styleId="Zwaar">
    <w:name w:val="Strong"/>
    <w:basedOn w:val="Standaardalinea-lettertype"/>
    <w:uiPriority w:val="22"/>
    <w:qFormat/>
    <w:rsid w:val="00D6057F"/>
    <w:rPr>
      <w:b w:val="0"/>
      <w:bCs w:val="0"/>
    </w:rPr>
  </w:style>
  <w:style w:type="paragraph" w:styleId="Lijstalinea">
    <w:name w:val="List Paragraph"/>
    <w:basedOn w:val="Standaard"/>
    <w:uiPriority w:val="34"/>
    <w:qFormat/>
    <w:rsid w:val="00D6057F"/>
    <w:pPr>
      <w:ind w:left="720"/>
      <w:contextualSpacing/>
    </w:pPr>
  </w:style>
  <w:style w:type="table" w:styleId="Tabelraster">
    <w:name w:val="Table Grid"/>
    <w:basedOn w:val="Standaardtabel"/>
    <w:uiPriority w:val="39"/>
    <w:rsid w:val="00D6057F"/>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left">
    <w:name w:val="align-left"/>
    <w:basedOn w:val="Standaard"/>
    <w:rsid w:val="00331A52"/>
    <w:pPr>
      <w:widowControl/>
      <w:spacing w:before="100" w:beforeAutospacing="1" w:after="100" w:afterAutospacing="1"/>
    </w:pPr>
    <w:rPr>
      <w:rFonts w:ascii="Times New Roman" w:hAnsi="Times New Roman"/>
      <w:snapToGrid/>
      <w:szCs w:val="24"/>
      <w:lang w:val="nl-BE" w:eastAsia="nl-BE"/>
    </w:rPr>
  </w:style>
  <w:style w:type="paragraph" w:styleId="Geenafstand">
    <w:name w:val="No Spacing"/>
    <w:link w:val="GeenafstandChar"/>
    <w:uiPriority w:val="1"/>
    <w:qFormat/>
    <w:rsid w:val="006E1A2C"/>
    <w:pPr>
      <w:widowControl w:val="0"/>
      <w:spacing w:after="0" w:line="240" w:lineRule="auto"/>
    </w:pPr>
    <w:rPr>
      <w:rFonts w:ascii="Courier New" w:eastAsia="Times New Roman" w:hAnsi="Courier New" w:cs="Times New Roman"/>
      <w:snapToGrid w:val="0"/>
      <w:sz w:val="24"/>
      <w:szCs w:val="20"/>
      <w:lang w:val="nl-NL" w:eastAsia="nl-NL"/>
    </w:rPr>
  </w:style>
  <w:style w:type="paragraph" w:styleId="Kopvaninhoudsopgave">
    <w:name w:val="TOC Heading"/>
    <w:basedOn w:val="Kop1"/>
    <w:next w:val="Standaard"/>
    <w:uiPriority w:val="39"/>
    <w:unhideWhenUsed/>
    <w:qFormat/>
    <w:rsid w:val="001A7CED"/>
    <w:pPr>
      <w:keepLines/>
      <w:widowControl/>
      <w:numPr>
        <w:numId w:val="0"/>
      </w:numPr>
      <w:tabs>
        <w:tab w:val="clear" w:pos="-1440"/>
        <w:tab w:val="clear" w:pos="-720"/>
      </w:tabs>
      <w:spacing w:before="240" w:line="259" w:lineRule="auto"/>
      <w:jc w:val="left"/>
      <w:outlineLvl w:val="9"/>
    </w:pPr>
    <w:rPr>
      <w:rFonts w:asciiTheme="majorHAnsi" w:eastAsiaTheme="majorEastAsia" w:hAnsiTheme="majorHAnsi" w:cstheme="majorBidi"/>
      <w:snapToGrid/>
      <w:spacing w:val="0"/>
      <w:szCs w:val="32"/>
      <w:lang w:val="nl-BE" w:eastAsia="nl-BE"/>
    </w:rPr>
  </w:style>
  <w:style w:type="paragraph" w:styleId="Inhopg20">
    <w:name w:val="toc 2"/>
    <w:basedOn w:val="Standaard"/>
    <w:next w:val="Standaard"/>
    <w:autoRedefine/>
    <w:uiPriority w:val="39"/>
    <w:unhideWhenUsed/>
    <w:rsid w:val="00892B1A"/>
    <w:pPr>
      <w:tabs>
        <w:tab w:val="left" w:pos="480"/>
        <w:tab w:val="right" w:leader="dot" w:pos="9062"/>
      </w:tabs>
      <w:spacing w:before="240"/>
      <w:ind w:left="170"/>
    </w:pPr>
    <w:rPr>
      <w:rFonts w:asciiTheme="minorHAnsi" w:hAnsiTheme="minorHAnsi" w:cs="Arial"/>
      <w:b/>
      <w:bCs/>
      <w:noProof/>
      <w:color w:val="2E74B5" w:themeColor="accent1" w:themeShade="BF"/>
      <w:sz w:val="20"/>
    </w:rPr>
  </w:style>
  <w:style w:type="paragraph" w:styleId="Inhopg30">
    <w:name w:val="toc 3"/>
    <w:basedOn w:val="Standaard"/>
    <w:next w:val="Standaard"/>
    <w:autoRedefine/>
    <w:uiPriority w:val="39"/>
    <w:unhideWhenUsed/>
    <w:rsid w:val="00A03876"/>
    <w:pPr>
      <w:tabs>
        <w:tab w:val="left" w:pos="960"/>
        <w:tab w:val="right" w:leader="dot" w:pos="9062"/>
      </w:tabs>
      <w:ind w:left="340"/>
    </w:pPr>
    <w:rPr>
      <w:rFonts w:asciiTheme="minorHAnsi" w:hAnsiTheme="minorHAnsi"/>
      <w:sz w:val="20"/>
    </w:rPr>
  </w:style>
  <w:style w:type="paragraph" w:styleId="Inhopg10">
    <w:name w:val="toc 1"/>
    <w:basedOn w:val="Standaard"/>
    <w:next w:val="Standaard"/>
    <w:autoRedefine/>
    <w:uiPriority w:val="39"/>
    <w:unhideWhenUsed/>
    <w:rsid w:val="00D83C26"/>
    <w:pPr>
      <w:tabs>
        <w:tab w:val="left" w:pos="340"/>
        <w:tab w:val="right" w:leader="dot" w:pos="9062"/>
      </w:tabs>
      <w:spacing w:before="360"/>
    </w:pPr>
    <w:rPr>
      <w:rFonts w:asciiTheme="majorHAnsi" w:hAnsiTheme="majorHAnsi"/>
      <w:b/>
      <w:bCs/>
      <w:caps/>
      <w:noProof/>
      <w:color w:val="2E74B5" w:themeColor="accent1" w:themeShade="BF"/>
      <w:szCs w:val="24"/>
    </w:rPr>
  </w:style>
  <w:style w:type="paragraph" w:styleId="Inhopg40">
    <w:name w:val="toc 4"/>
    <w:basedOn w:val="Standaard"/>
    <w:next w:val="Standaard"/>
    <w:autoRedefine/>
    <w:uiPriority w:val="39"/>
    <w:unhideWhenUsed/>
    <w:rsid w:val="001A7CED"/>
    <w:pPr>
      <w:ind w:left="480"/>
    </w:pPr>
    <w:rPr>
      <w:rFonts w:asciiTheme="minorHAnsi" w:hAnsiTheme="minorHAnsi"/>
      <w:sz w:val="20"/>
    </w:rPr>
  </w:style>
  <w:style w:type="paragraph" w:styleId="Inhopg50">
    <w:name w:val="toc 5"/>
    <w:basedOn w:val="Standaard"/>
    <w:next w:val="Standaard"/>
    <w:autoRedefine/>
    <w:uiPriority w:val="39"/>
    <w:unhideWhenUsed/>
    <w:rsid w:val="001A7CED"/>
    <w:pPr>
      <w:ind w:left="720"/>
    </w:pPr>
    <w:rPr>
      <w:rFonts w:asciiTheme="minorHAnsi" w:hAnsiTheme="minorHAnsi"/>
      <w:sz w:val="20"/>
    </w:rPr>
  </w:style>
  <w:style w:type="paragraph" w:styleId="Inhopg60">
    <w:name w:val="toc 6"/>
    <w:basedOn w:val="Standaard"/>
    <w:next w:val="Standaard"/>
    <w:autoRedefine/>
    <w:uiPriority w:val="39"/>
    <w:unhideWhenUsed/>
    <w:rsid w:val="001A7CED"/>
    <w:pPr>
      <w:ind w:left="960"/>
    </w:pPr>
    <w:rPr>
      <w:rFonts w:asciiTheme="minorHAnsi" w:hAnsiTheme="minorHAnsi"/>
      <w:sz w:val="20"/>
    </w:rPr>
  </w:style>
  <w:style w:type="paragraph" w:styleId="Inhopg70">
    <w:name w:val="toc 7"/>
    <w:basedOn w:val="Standaard"/>
    <w:next w:val="Standaard"/>
    <w:autoRedefine/>
    <w:uiPriority w:val="39"/>
    <w:unhideWhenUsed/>
    <w:rsid w:val="001A7CED"/>
    <w:pPr>
      <w:ind w:left="1200"/>
    </w:pPr>
    <w:rPr>
      <w:rFonts w:asciiTheme="minorHAnsi" w:hAnsiTheme="minorHAnsi"/>
      <w:sz w:val="20"/>
    </w:rPr>
  </w:style>
  <w:style w:type="paragraph" w:styleId="Inhopg80">
    <w:name w:val="toc 8"/>
    <w:basedOn w:val="Standaard"/>
    <w:next w:val="Standaard"/>
    <w:autoRedefine/>
    <w:uiPriority w:val="39"/>
    <w:unhideWhenUsed/>
    <w:rsid w:val="001A7CED"/>
    <w:pPr>
      <w:ind w:left="1440"/>
    </w:pPr>
    <w:rPr>
      <w:rFonts w:asciiTheme="minorHAnsi" w:hAnsiTheme="minorHAnsi"/>
      <w:sz w:val="20"/>
    </w:rPr>
  </w:style>
  <w:style w:type="paragraph" w:styleId="Inhopg90">
    <w:name w:val="toc 9"/>
    <w:basedOn w:val="Standaard"/>
    <w:next w:val="Standaard"/>
    <w:autoRedefine/>
    <w:uiPriority w:val="39"/>
    <w:unhideWhenUsed/>
    <w:rsid w:val="001A7CED"/>
    <w:pPr>
      <w:ind w:left="1680"/>
    </w:pPr>
    <w:rPr>
      <w:rFonts w:asciiTheme="minorHAnsi" w:hAnsiTheme="minorHAnsi"/>
      <w:sz w:val="20"/>
    </w:rPr>
  </w:style>
  <w:style w:type="paragraph" w:styleId="Ondertitel">
    <w:name w:val="Subtitle"/>
    <w:basedOn w:val="Standaard"/>
    <w:next w:val="Standaard"/>
    <w:link w:val="OndertitelChar"/>
    <w:uiPriority w:val="11"/>
    <w:qFormat/>
    <w:rsid w:val="000964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096455"/>
    <w:rPr>
      <w:rFonts w:eastAsiaTheme="minorEastAsia"/>
      <w:snapToGrid w:val="0"/>
      <w:color w:val="5A5A5A" w:themeColor="text1" w:themeTint="A5"/>
      <w:spacing w:val="15"/>
      <w:lang w:val="nl-NL" w:eastAsia="nl-NL"/>
    </w:rPr>
  </w:style>
  <w:style w:type="character" w:styleId="Subtielebenadrukking">
    <w:name w:val="Subtle Emphasis"/>
    <w:basedOn w:val="Standaardalinea-lettertype"/>
    <w:uiPriority w:val="19"/>
    <w:qFormat/>
    <w:rsid w:val="00096455"/>
    <w:rPr>
      <w:i/>
      <w:iCs/>
      <w:color w:val="404040" w:themeColor="text1" w:themeTint="BF"/>
    </w:rPr>
  </w:style>
  <w:style w:type="character" w:customStyle="1" w:styleId="GeenafstandChar">
    <w:name w:val="Geen afstand Char"/>
    <w:basedOn w:val="Standaardalinea-lettertype"/>
    <w:link w:val="Geenafstand"/>
    <w:uiPriority w:val="1"/>
    <w:rsid w:val="00444D0C"/>
    <w:rPr>
      <w:rFonts w:ascii="Courier New" w:eastAsia="Times New Roman" w:hAnsi="Courier New" w:cs="Times New Roman"/>
      <w:snapToGrid w:val="0"/>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0303">
      <w:bodyDiv w:val="1"/>
      <w:marLeft w:val="0"/>
      <w:marRight w:val="0"/>
      <w:marTop w:val="0"/>
      <w:marBottom w:val="0"/>
      <w:divBdr>
        <w:top w:val="none" w:sz="0" w:space="0" w:color="auto"/>
        <w:left w:val="none" w:sz="0" w:space="0" w:color="auto"/>
        <w:bottom w:val="none" w:sz="0" w:space="0" w:color="auto"/>
        <w:right w:val="none" w:sz="0" w:space="0" w:color="auto"/>
      </w:divBdr>
    </w:div>
    <w:div w:id="160049563">
      <w:bodyDiv w:val="1"/>
      <w:marLeft w:val="0"/>
      <w:marRight w:val="0"/>
      <w:marTop w:val="0"/>
      <w:marBottom w:val="0"/>
      <w:divBdr>
        <w:top w:val="none" w:sz="0" w:space="0" w:color="auto"/>
        <w:left w:val="none" w:sz="0" w:space="0" w:color="auto"/>
        <w:bottom w:val="none" w:sz="0" w:space="0" w:color="auto"/>
        <w:right w:val="none" w:sz="0" w:space="0" w:color="auto"/>
      </w:divBdr>
    </w:div>
    <w:div w:id="178929157">
      <w:bodyDiv w:val="1"/>
      <w:marLeft w:val="0"/>
      <w:marRight w:val="0"/>
      <w:marTop w:val="0"/>
      <w:marBottom w:val="0"/>
      <w:divBdr>
        <w:top w:val="none" w:sz="0" w:space="0" w:color="auto"/>
        <w:left w:val="none" w:sz="0" w:space="0" w:color="auto"/>
        <w:bottom w:val="none" w:sz="0" w:space="0" w:color="auto"/>
        <w:right w:val="none" w:sz="0" w:space="0" w:color="auto"/>
      </w:divBdr>
    </w:div>
    <w:div w:id="180121958">
      <w:bodyDiv w:val="1"/>
      <w:marLeft w:val="0"/>
      <w:marRight w:val="0"/>
      <w:marTop w:val="0"/>
      <w:marBottom w:val="0"/>
      <w:divBdr>
        <w:top w:val="none" w:sz="0" w:space="0" w:color="auto"/>
        <w:left w:val="none" w:sz="0" w:space="0" w:color="auto"/>
        <w:bottom w:val="none" w:sz="0" w:space="0" w:color="auto"/>
        <w:right w:val="none" w:sz="0" w:space="0" w:color="auto"/>
      </w:divBdr>
    </w:div>
    <w:div w:id="188370745">
      <w:bodyDiv w:val="1"/>
      <w:marLeft w:val="0"/>
      <w:marRight w:val="0"/>
      <w:marTop w:val="0"/>
      <w:marBottom w:val="0"/>
      <w:divBdr>
        <w:top w:val="none" w:sz="0" w:space="0" w:color="auto"/>
        <w:left w:val="none" w:sz="0" w:space="0" w:color="auto"/>
        <w:bottom w:val="none" w:sz="0" w:space="0" w:color="auto"/>
        <w:right w:val="none" w:sz="0" w:space="0" w:color="auto"/>
      </w:divBdr>
    </w:div>
    <w:div w:id="398092546">
      <w:bodyDiv w:val="1"/>
      <w:marLeft w:val="0"/>
      <w:marRight w:val="0"/>
      <w:marTop w:val="0"/>
      <w:marBottom w:val="0"/>
      <w:divBdr>
        <w:top w:val="none" w:sz="0" w:space="0" w:color="auto"/>
        <w:left w:val="none" w:sz="0" w:space="0" w:color="auto"/>
        <w:bottom w:val="none" w:sz="0" w:space="0" w:color="auto"/>
        <w:right w:val="none" w:sz="0" w:space="0" w:color="auto"/>
      </w:divBdr>
    </w:div>
    <w:div w:id="571933637">
      <w:bodyDiv w:val="1"/>
      <w:marLeft w:val="0"/>
      <w:marRight w:val="0"/>
      <w:marTop w:val="0"/>
      <w:marBottom w:val="0"/>
      <w:divBdr>
        <w:top w:val="none" w:sz="0" w:space="0" w:color="auto"/>
        <w:left w:val="none" w:sz="0" w:space="0" w:color="auto"/>
        <w:bottom w:val="none" w:sz="0" w:space="0" w:color="auto"/>
        <w:right w:val="none" w:sz="0" w:space="0" w:color="auto"/>
      </w:divBdr>
    </w:div>
    <w:div w:id="675959954">
      <w:bodyDiv w:val="1"/>
      <w:marLeft w:val="0"/>
      <w:marRight w:val="0"/>
      <w:marTop w:val="0"/>
      <w:marBottom w:val="0"/>
      <w:divBdr>
        <w:top w:val="none" w:sz="0" w:space="0" w:color="auto"/>
        <w:left w:val="none" w:sz="0" w:space="0" w:color="auto"/>
        <w:bottom w:val="none" w:sz="0" w:space="0" w:color="auto"/>
        <w:right w:val="none" w:sz="0" w:space="0" w:color="auto"/>
      </w:divBdr>
    </w:div>
    <w:div w:id="771778205">
      <w:bodyDiv w:val="1"/>
      <w:marLeft w:val="0"/>
      <w:marRight w:val="0"/>
      <w:marTop w:val="0"/>
      <w:marBottom w:val="0"/>
      <w:divBdr>
        <w:top w:val="none" w:sz="0" w:space="0" w:color="auto"/>
        <w:left w:val="none" w:sz="0" w:space="0" w:color="auto"/>
        <w:bottom w:val="none" w:sz="0" w:space="0" w:color="auto"/>
        <w:right w:val="none" w:sz="0" w:space="0" w:color="auto"/>
      </w:divBdr>
    </w:div>
    <w:div w:id="789589192">
      <w:bodyDiv w:val="1"/>
      <w:marLeft w:val="0"/>
      <w:marRight w:val="0"/>
      <w:marTop w:val="0"/>
      <w:marBottom w:val="0"/>
      <w:divBdr>
        <w:top w:val="none" w:sz="0" w:space="0" w:color="auto"/>
        <w:left w:val="none" w:sz="0" w:space="0" w:color="auto"/>
        <w:bottom w:val="none" w:sz="0" w:space="0" w:color="auto"/>
        <w:right w:val="none" w:sz="0" w:space="0" w:color="auto"/>
      </w:divBdr>
    </w:div>
    <w:div w:id="800464170">
      <w:bodyDiv w:val="1"/>
      <w:marLeft w:val="0"/>
      <w:marRight w:val="0"/>
      <w:marTop w:val="0"/>
      <w:marBottom w:val="0"/>
      <w:divBdr>
        <w:top w:val="none" w:sz="0" w:space="0" w:color="auto"/>
        <w:left w:val="none" w:sz="0" w:space="0" w:color="auto"/>
        <w:bottom w:val="none" w:sz="0" w:space="0" w:color="auto"/>
        <w:right w:val="none" w:sz="0" w:space="0" w:color="auto"/>
      </w:divBdr>
      <w:divsChild>
        <w:div w:id="362244770">
          <w:marLeft w:val="0"/>
          <w:marRight w:val="0"/>
          <w:marTop w:val="0"/>
          <w:marBottom w:val="0"/>
          <w:divBdr>
            <w:top w:val="none" w:sz="0" w:space="0" w:color="auto"/>
            <w:left w:val="none" w:sz="0" w:space="0" w:color="auto"/>
            <w:bottom w:val="none" w:sz="0" w:space="0" w:color="auto"/>
            <w:right w:val="none" w:sz="0" w:space="0" w:color="auto"/>
          </w:divBdr>
        </w:div>
        <w:div w:id="1725595078">
          <w:marLeft w:val="0"/>
          <w:marRight w:val="0"/>
          <w:marTop w:val="0"/>
          <w:marBottom w:val="0"/>
          <w:divBdr>
            <w:top w:val="none" w:sz="0" w:space="0" w:color="auto"/>
            <w:left w:val="none" w:sz="0" w:space="0" w:color="auto"/>
            <w:bottom w:val="none" w:sz="0" w:space="0" w:color="auto"/>
            <w:right w:val="none" w:sz="0" w:space="0" w:color="auto"/>
          </w:divBdr>
        </w:div>
      </w:divsChild>
    </w:div>
    <w:div w:id="875893014">
      <w:bodyDiv w:val="1"/>
      <w:marLeft w:val="0"/>
      <w:marRight w:val="0"/>
      <w:marTop w:val="0"/>
      <w:marBottom w:val="0"/>
      <w:divBdr>
        <w:top w:val="none" w:sz="0" w:space="0" w:color="auto"/>
        <w:left w:val="none" w:sz="0" w:space="0" w:color="auto"/>
        <w:bottom w:val="none" w:sz="0" w:space="0" w:color="auto"/>
        <w:right w:val="none" w:sz="0" w:space="0" w:color="auto"/>
      </w:divBdr>
    </w:div>
    <w:div w:id="949698219">
      <w:bodyDiv w:val="1"/>
      <w:marLeft w:val="0"/>
      <w:marRight w:val="0"/>
      <w:marTop w:val="0"/>
      <w:marBottom w:val="0"/>
      <w:divBdr>
        <w:top w:val="none" w:sz="0" w:space="0" w:color="auto"/>
        <w:left w:val="none" w:sz="0" w:space="0" w:color="auto"/>
        <w:bottom w:val="none" w:sz="0" w:space="0" w:color="auto"/>
        <w:right w:val="none" w:sz="0" w:space="0" w:color="auto"/>
      </w:divBdr>
    </w:div>
    <w:div w:id="987638062">
      <w:bodyDiv w:val="1"/>
      <w:marLeft w:val="0"/>
      <w:marRight w:val="0"/>
      <w:marTop w:val="0"/>
      <w:marBottom w:val="0"/>
      <w:divBdr>
        <w:top w:val="none" w:sz="0" w:space="0" w:color="auto"/>
        <w:left w:val="none" w:sz="0" w:space="0" w:color="auto"/>
        <w:bottom w:val="none" w:sz="0" w:space="0" w:color="auto"/>
        <w:right w:val="none" w:sz="0" w:space="0" w:color="auto"/>
      </w:divBdr>
      <w:divsChild>
        <w:div w:id="1536850688">
          <w:marLeft w:val="0"/>
          <w:marRight w:val="0"/>
          <w:marTop w:val="0"/>
          <w:marBottom w:val="0"/>
          <w:divBdr>
            <w:top w:val="none" w:sz="0" w:space="0" w:color="auto"/>
            <w:left w:val="none" w:sz="0" w:space="0" w:color="auto"/>
            <w:bottom w:val="none" w:sz="0" w:space="0" w:color="auto"/>
            <w:right w:val="none" w:sz="0" w:space="0" w:color="auto"/>
          </w:divBdr>
        </w:div>
        <w:div w:id="1331634871">
          <w:marLeft w:val="0"/>
          <w:marRight w:val="0"/>
          <w:marTop w:val="0"/>
          <w:marBottom w:val="0"/>
          <w:divBdr>
            <w:top w:val="none" w:sz="0" w:space="0" w:color="auto"/>
            <w:left w:val="none" w:sz="0" w:space="0" w:color="auto"/>
            <w:bottom w:val="none" w:sz="0" w:space="0" w:color="auto"/>
            <w:right w:val="none" w:sz="0" w:space="0" w:color="auto"/>
          </w:divBdr>
        </w:div>
        <w:div w:id="1617523702">
          <w:marLeft w:val="0"/>
          <w:marRight w:val="0"/>
          <w:marTop w:val="0"/>
          <w:marBottom w:val="0"/>
          <w:divBdr>
            <w:top w:val="none" w:sz="0" w:space="0" w:color="auto"/>
            <w:left w:val="none" w:sz="0" w:space="0" w:color="auto"/>
            <w:bottom w:val="none" w:sz="0" w:space="0" w:color="auto"/>
            <w:right w:val="none" w:sz="0" w:space="0" w:color="auto"/>
          </w:divBdr>
        </w:div>
        <w:div w:id="1459452753">
          <w:marLeft w:val="0"/>
          <w:marRight w:val="0"/>
          <w:marTop w:val="0"/>
          <w:marBottom w:val="0"/>
          <w:divBdr>
            <w:top w:val="none" w:sz="0" w:space="0" w:color="auto"/>
            <w:left w:val="none" w:sz="0" w:space="0" w:color="auto"/>
            <w:bottom w:val="none" w:sz="0" w:space="0" w:color="auto"/>
            <w:right w:val="none" w:sz="0" w:space="0" w:color="auto"/>
          </w:divBdr>
        </w:div>
        <w:div w:id="41371249">
          <w:marLeft w:val="0"/>
          <w:marRight w:val="0"/>
          <w:marTop w:val="0"/>
          <w:marBottom w:val="0"/>
          <w:divBdr>
            <w:top w:val="none" w:sz="0" w:space="0" w:color="auto"/>
            <w:left w:val="none" w:sz="0" w:space="0" w:color="auto"/>
            <w:bottom w:val="none" w:sz="0" w:space="0" w:color="auto"/>
            <w:right w:val="none" w:sz="0" w:space="0" w:color="auto"/>
          </w:divBdr>
        </w:div>
        <w:div w:id="2142796271">
          <w:marLeft w:val="0"/>
          <w:marRight w:val="0"/>
          <w:marTop w:val="0"/>
          <w:marBottom w:val="0"/>
          <w:divBdr>
            <w:top w:val="none" w:sz="0" w:space="0" w:color="auto"/>
            <w:left w:val="none" w:sz="0" w:space="0" w:color="auto"/>
            <w:bottom w:val="none" w:sz="0" w:space="0" w:color="auto"/>
            <w:right w:val="none" w:sz="0" w:space="0" w:color="auto"/>
          </w:divBdr>
        </w:div>
        <w:div w:id="1812138645">
          <w:marLeft w:val="0"/>
          <w:marRight w:val="0"/>
          <w:marTop w:val="0"/>
          <w:marBottom w:val="0"/>
          <w:divBdr>
            <w:top w:val="none" w:sz="0" w:space="0" w:color="auto"/>
            <w:left w:val="none" w:sz="0" w:space="0" w:color="auto"/>
            <w:bottom w:val="none" w:sz="0" w:space="0" w:color="auto"/>
            <w:right w:val="none" w:sz="0" w:space="0" w:color="auto"/>
          </w:divBdr>
        </w:div>
        <w:div w:id="224683277">
          <w:marLeft w:val="0"/>
          <w:marRight w:val="0"/>
          <w:marTop w:val="0"/>
          <w:marBottom w:val="0"/>
          <w:divBdr>
            <w:top w:val="none" w:sz="0" w:space="0" w:color="auto"/>
            <w:left w:val="none" w:sz="0" w:space="0" w:color="auto"/>
            <w:bottom w:val="none" w:sz="0" w:space="0" w:color="auto"/>
            <w:right w:val="none" w:sz="0" w:space="0" w:color="auto"/>
          </w:divBdr>
        </w:div>
      </w:divsChild>
    </w:div>
    <w:div w:id="1317106374">
      <w:bodyDiv w:val="1"/>
      <w:marLeft w:val="0"/>
      <w:marRight w:val="0"/>
      <w:marTop w:val="0"/>
      <w:marBottom w:val="0"/>
      <w:divBdr>
        <w:top w:val="none" w:sz="0" w:space="0" w:color="auto"/>
        <w:left w:val="none" w:sz="0" w:space="0" w:color="auto"/>
        <w:bottom w:val="none" w:sz="0" w:space="0" w:color="auto"/>
        <w:right w:val="none" w:sz="0" w:space="0" w:color="auto"/>
      </w:divBdr>
      <w:divsChild>
        <w:div w:id="1260411645">
          <w:marLeft w:val="0"/>
          <w:marRight w:val="0"/>
          <w:marTop w:val="0"/>
          <w:marBottom w:val="0"/>
          <w:divBdr>
            <w:top w:val="none" w:sz="0" w:space="0" w:color="auto"/>
            <w:left w:val="none" w:sz="0" w:space="0" w:color="auto"/>
            <w:bottom w:val="none" w:sz="0" w:space="0" w:color="auto"/>
            <w:right w:val="none" w:sz="0" w:space="0" w:color="auto"/>
          </w:divBdr>
        </w:div>
      </w:divsChild>
    </w:div>
    <w:div w:id="1473985190">
      <w:bodyDiv w:val="1"/>
      <w:marLeft w:val="0"/>
      <w:marRight w:val="0"/>
      <w:marTop w:val="0"/>
      <w:marBottom w:val="0"/>
      <w:divBdr>
        <w:top w:val="none" w:sz="0" w:space="0" w:color="auto"/>
        <w:left w:val="none" w:sz="0" w:space="0" w:color="auto"/>
        <w:bottom w:val="none" w:sz="0" w:space="0" w:color="auto"/>
        <w:right w:val="none" w:sz="0" w:space="0" w:color="auto"/>
      </w:divBdr>
    </w:div>
    <w:div w:id="1484391712">
      <w:bodyDiv w:val="1"/>
      <w:marLeft w:val="0"/>
      <w:marRight w:val="0"/>
      <w:marTop w:val="0"/>
      <w:marBottom w:val="0"/>
      <w:divBdr>
        <w:top w:val="none" w:sz="0" w:space="0" w:color="auto"/>
        <w:left w:val="none" w:sz="0" w:space="0" w:color="auto"/>
        <w:bottom w:val="none" w:sz="0" w:space="0" w:color="auto"/>
        <w:right w:val="none" w:sz="0" w:space="0" w:color="auto"/>
      </w:divBdr>
    </w:div>
    <w:div w:id="1495952016">
      <w:bodyDiv w:val="1"/>
      <w:marLeft w:val="0"/>
      <w:marRight w:val="0"/>
      <w:marTop w:val="0"/>
      <w:marBottom w:val="0"/>
      <w:divBdr>
        <w:top w:val="none" w:sz="0" w:space="0" w:color="auto"/>
        <w:left w:val="none" w:sz="0" w:space="0" w:color="auto"/>
        <w:bottom w:val="none" w:sz="0" w:space="0" w:color="auto"/>
        <w:right w:val="none" w:sz="0" w:space="0" w:color="auto"/>
      </w:divBdr>
    </w:div>
    <w:div w:id="1953708382">
      <w:bodyDiv w:val="1"/>
      <w:marLeft w:val="0"/>
      <w:marRight w:val="0"/>
      <w:marTop w:val="0"/>
      <w:marBottom w:val="0"/>
      <w:divBdr>
        <w:top w:val="none" w:sz="0" w:space="0" w:color="auto"/>
        <w:left w:val="none" w:sz="0" w:space="0" w:color="auto"/>
        <w:bottom w:val="none" w:sz="0" w:space="0" w:color="auto"/>
        <w:right w:val="none" w:sz="0" w:space="0" w:color="auto"/>
      </w:divBdr>
    </w:div>
    <w:div w:id="2070878891">
      <w:bodyDiv w:val="1"/>
      <w:marLeft w:val="0"/>
      <w:marRight w:val="0"/>
      <w:marTop w:val="0"/>
      <w:marBottom w:val="0"/>
      <w:divBdr>
        <w:top w:val="none" w:sz="0" w:space="0" w:color="auto"/>
        <w:left w:val="none" w:sz="0" w:space="0" w:color="auto"/>
        <w:bottom w:val="none" w:sz="0" w:space="0" w:color="auto"/>
        <w:right w:val="none" w:sz="0" w:space="0" w:color="auto"/>
      </w:divBdr>
    </w:div>
    <w:div w:id="21351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FAA1-992C-42AC-B2DC-7F0BB7C5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3223</Words>
  <Characters>17732</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Hannes</dc:creator>
  <cp:keywords/>
  <dc:description/>
  <cp:lastModifiedBy>Kim | Squash Vlaanderen</cp:lastModifiedBy>
  <cp:revision>4</cp:revision>
  <cp:lastPrinted>2024-10-07T11:59:00Z</cp:lastPrinted>
  <dcterms:created xsi:type="dcterms:W3CDTF">2024-12-02T09:32:00Z</dcterms:created>
  <dcterms:modified xsi:type="dcterms:W3CDTF">2024-12-19T09:11:00Z</dcterms:modified>
</cp:coreProperties>
</file>